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86" w:rsidRPr="00B0412D" w:rsidRDefault="008D7286" w:rsidP="00F844E4">
      <w:pPr>
        <w:jc w:val="both"/>
        <w:rPr>
          <w:b/>
          <w:iCs/>
        </w:rPr>
      </w:pPr>
      <w:r w:rsidRPr="00B0412D">
        <w:rPr>
          <w:b/>
        </w:rPr>
        <w:t xml:space="preserve">Сведения о втором официальном оппоненте по диссертации на соискание ученой степени кандидата педагогических наук Кузнецовой Ольги Владимировны </w:t>
      </w:r>
      <w:r w:rsidRPr="00B0412D">
        <w:rPr>
          <w:b/>
          <w:iCs/>
        </w:rPr>
        <w:t xml:space="preserve">«Формирование регулятивных универсальных учебных действий младших школьников в процессе </w:t>
      </w:r>
      <w:proofErr w:type="gramStart"/>
      <w:r w:rsidRPr="00B0412D">
        <w:rPr>
          <w:b/>
          <w:iCs/>
        </w:rPr>
        <w:t>обучения» по специальности</w:t>
      </w:r>
      <w:proofErr w:type="gramEnd"/>
      <w:r w:rsidRPr="00B0412D">
        <w:rPr>
          <w:b/>
          <w:iCs/>
        </w:rPr>
        <w:t xml:space="preserve"> 13.00.01 – </w:t>
      </w:r>
      <w:r w:rsidRPr="00B0412D">
        <w:rPr>
          <w:b/>
          <w:color w:val="000000"/>
        </w:rPr>
        <w:t>общая педагогика, история педагогики и образования</w:t>
      </w:r>
      <w:r w:rsidRPr="00B0412D">
        <w:rPr>
          <w:b/>
          <w:iCs/>
        </w:rPr>
        <w:t xml:space="preserve"> (педагогические науки)</w:t>
      </w:r>
    </w:p>
    <w:p w:rsidR="008D7286" w:rsidRPr="00654E83" w:rsidRDefault="008D7286" w:rsidP="00F844E4">
      <w:pPr>
        <w:jc w:val="both"/>
        <w:rPr>
          <w:b/>
          <w:iCs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D7286" w:rsidRPr="008E3DAE" w:rsidTr="009B13CB">
        <w:tc>
          <w:tcPr>
            <w:tcW w:w="4785" w:type="dxa"/>
          </w:tcPr>
          <w:p w:rsidR="008D7286" w:rsidRPr="008E3DAE" w:rsidRDefault="008D7286" w:rsidP="008C795B">
            <w:pPr>
              <w:jc w:val="both"/>
              <w:rPr>
                <w:iCs/>
              </w:rPr>
            </w:pPr>
            <w:r w:rsidRPr="008E3DAE">
              <w:rPr>
                <w:iCs/>
              </w:rPr>
              <w:t>Фамилия, имя, отчество (полностью)</w:t>
            </w:r>
          </w:p>
          <w:p w:rsidR="008D7286" w:rsidRPr="008E3DAE" w:rsidRDefault="008D7286" w:rsidP="00244358">
            <w:pPr>
              <w:jc w:val="both"/>
              <w:rPr>
                <w:b/>
                <w:iCs/>
              </w:rPr>
            </w:pPr>
          </w:p>
        </w:tc>
        <w:tc>
          <w:tcPr>
            <w:tcW w:w="4786" w:type="dxa"/>
          </w:tcPr>
          <w:p w:rsidR="008D7286" w:rsidRPr="00D50F33" w:rsidRDefault="008D7286" w:rsidP="008C795B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Воровщиков</w:t>
            </w:r>
            <w:proofErr w:type="spellEnd"/>
            <w:r>
              <w:rPr>
                <w:iCs/>
              </w:rPr>
              <w:t xml:space="preserve"> Сергей Георгиевич</w:t>
            </w:r>
          </w:p>
          <w:p w:rsidR="008D7286" w:rsidRPr="008E3DAE" w:rsidRDefault="008D7286" w:rsidP="00244358">
            <w:pPr>
              <w:rPr>
                <w:iCs/>
              </w:rPr>
            </w:pPr>
          </w:p>
        </w:tc>
      </w:tr>
      <w:tr w:rsidR="008D7286" w:rsidRPr="008E3DAE" w:rsidTr="009B13CB">
        <w:tc>
          <w:tcPr>
            <w:tcW w:w="4785" w:type="dxa"/>
          </w:tcPr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 xml:space="preserve">Ученая степень </w:t>
            </w:r>
          </w:p>
          <w:p w:rsidR="008D7286" w:rsidRPr="008E3DAE" w:rsidRDefault="008D7286" w:rsidP="008C795B">
            <w:pPr>
              <w:jc w:val="both"/>
              <w:rPr>
                <w:iCs/>
              </w:rPr>
            </w:pPr>
          </w:p>
        </w:tc>
        <w:tc>
          <w:tcPr>
            <w:tcW w:w="4786" w:type="dxa"/>
          </w:tcPr>
          <w:p w:rsidR="008D7286" w:rsidRPr="008E3DAE" w:rsidRDefault="008D7286" w:rsidP="00244358">
            <w:pPr>
              <w:jc w:val="both"/>
              <w:rPr>
                <w:iCs/>
              </w:rPr>
            </w:pPr>
            <w:r>
              <w:rPr>
                <w:iCs/>
              </w:rPr>
              <w:t>доктор</w:t>
            </w:r>
            <w:r w:rsidRPr="008E3DAE">
              <w:rPr>
                <w:iCs/>
              </w:rPr>
              <w:t xml:space="preserve"> педагогических наук </w:t>
            </w:r>
          </w:p>
          <w:p w:rsidR="008D7286" w:rsidRDefault="008D7286" w:rsidP="008C795B">
            <w:pPr>
              <w:jc w:val="both"/>
              <w:rPr>
                <w:iCs/>
              </w:rPr>
            </w:pPr>
          </w:p>
        </w:tc>
      </w:tr>
      <w:tr w:rsidR="008D7286" w:rsidRPr="008E3DAE" w:rsidTr="009B13CB">
        <w:tc>
          <w:tcPr>
            <w:tcW w:w="4785" w:type="dxa"/>
          </w:tcPr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 xml:space="preserve">Наименование отрасли науки, по которой защищена диссертация </w:t>
            </w:r>
          </w:p>
          <w:p w:rsidR="008D7286" w:rsidRPr="008E3DAE" w:rsidRDefault="008D7286" w:rsidP="008C795B">
            <w:pPr>
              <w:jc w:val="both"/>
              <w:rPr>
                <w:iCs/>
              </w:rPr>
            </w:pPr>
          </w:p>
        </w:tc>
        <w:tc>
          <w:tcPr>
            <w:tcW w:w="4786" w:type="dxa"/>
          </w:tcPr>
          <w:p w:rsidR="008D7286" w:rsidRPr="008E3DAE" w:rsidRDefault="008D7286" w:rsidP="00244358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8E3DAE">
              <w:rPr>
                <w:iCs/>
              </w:rPr>
              <w:t xml:space="preserve">едагогические науки </w:t>
            </w:r>
          </w:p>
          <w:p w:rsidR="008D7286" w:rsidRDefault="008D7286" w:rsidP="008C795B">
            <w:pPr>
              <w:jc w:val="both"/>
              <w:rPr>
                <w:iCs/>
              </w:rPr>
            </w:pPr>
          </w:p>
        </w:tc>
      </w:tr>
      <w:tr w:rsidR="008D7286" w:rsidRPr="008E3DAE" w:rsidTr="009B13CB">
        <w:tc>
          <w:tcPr>
            <w:tcW w:w="4785" w:type="dxa"/>
          </w:tcPr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 xml:space="preserve">Наименование научной специальности, по которой защищена диссертация </w:t>
            </w:r>
          </w:p>
          <w:p w:rsidR="008D7286" w:rsidRPr="008E3DAE" w:rsidRDefault="008D7286" w:rsidP="008C795B">
            <w:pPr>
              <w:jc w:val="both"/>
              <w:rPr>
                <w:iCs/>
              </w:rPr>
            </w:pPr>
          </w:p>
        </w:tc>
        <w:tc>
          <w:tcPr>
            <w:tcW w:w="4786" w:type="dxa"/>
          </w:tcPr>
          <w:p w:rsidR="008D7286" w:rsidRDefault="008D7286" w:rsidP="00244358">
            <w:pPr>
              <w:jc w:val="both"/>
            </w:pPr>
            <w:r>
              <w:t>13.00.01</w:t>
            </w:r>
            <w:r w:rsidRPr="008E3DAE">
              <w:t xml:space="preserve"> – </w:t>
            </w:r>
            <w:r w:rsidRPr="00244358">
              <w:t>общая педагогика, история педагогики и образования (педагогические науки)</w:t>
            </w:r>
          </w:p>
          <w:p w:rsidR="008D7286" w:rsidRDefault="008D7286" w:rsidP="008C795B">
            <w:pPr>
              <w:jc w:val="both"/>
              <w:rPr>
                <w:iCs/>
              </w:rPr>
            </w:pPr>
          </w:p>
        </w:tc>
      </w:tr>
      <w:tr w:rsidR="008D7286" w:rsidRPr="008E3DAE" w:rsidTr="009B13CB">
        <w:tc>
          <w:tcPr>
            <w:tcW w:w="4785" w:type="dxa"/>
          </w:tcPr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 xml:space="preserve">Ученое звание </w:t>
            </w:r>
          </w:p>
          <w:p w:rsidR="008D7286" w:rsidRPr="008E3DAE" w:rsidRDefault="008D7286" w:rsidP="008C795B">
            <w:pPr>
              <w:jc w:val="both"/>
              <w:rPr>
                <w:iCs/>
              </w:rPr>
            </w:pPr>
          </w:p>
        </w:tc>
        <w:tc>
          <w:tcPr>
            <w:tcW w:w="4786" w:type="dxa"/>
          </w:tcPr>
          <w:p w:rsidR="008D7286" w:rsidRPr="00244358" w:rsidRDefault="008D7286" w:rsidP="00244358">
            <w:r>
              <w:t>доцент</w:t>
            </w:r>
            <w:r w:rsidRPr="00244358">
              <w:t xml:space="preserve"> </w:t>
            </w:r>
          </w:p>
          <w:p w:rsidR="008D7286" w:rsidRDefault="008D7286" w:rsidP="008C795B">
            <w:pPr>
              <w:jc w:val="both"/>
              <w:rPr>
                <w:iCs/>
              </w:rPr>
            </w:pPr>
          </w:p>
        </w:tc>
      </w:tr>
      <w:tr w:rsidR="008D7286" w:rsidRPr="008E3DAE" w:rsidTr="009B13CB">
        <w:tc>
          <w:tcPr>
            <w:tcW w:w="4785" w:type="dxa"/>
          </w:tcPr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 xml:space="preserve">Полное наименование организации, являющейся основным местом работы на момент представления отзыва в диссертационный совет </w:t>
            </w:r>
          </w:p>
          <w:p w:rsidR="008D7286" w:rsidRPr="008E3DAE" w:rsidRDefault="008D7286" w:rsidP="008C795B">
            <w:pPr>
              <w:jc w:val="both"/>
              <w:rPr>
                <w:iCs/>
              </w:rPr>
            </w:pPr>
          </w:p>
        </w:tc>
        <w:tc>
          <w:tcPr>
            <w:tcW w:w="4786" w:type="dxa"/>
          </w:tcPr>
          <w:p w:rsidR="008D7286" w:rsidRPr="00244358" w:rsidRDefault="008D7286" w:rsidP="00244358">
            <w:pPr>
              <w:shd w:val="clear" w:color="auto" w:fill="FFFFFF"/>
              <w:rPr>
                <w:bCs/>
                <w:color w:val="000000"/>
              </w:rPr>
            </w:pPr>
            <w:r w:rsidRPr="00244358">
              <w:t>федераль</w:t>
            </w:r>
            <w:r>
              <w:t>ное государственное бюджетное</w:t>
            </w:r>
            <w:r w:rsidRPr="00244358">
              <w:t xml:space="preserve"> образовательное учреждение высшего профессионального образования «Московский педагогический государственный университет»</w:t>
            </w:r>
          </w:p>
          <w:p w:rsidR="008D7286" w:rsidRDefault="008D7286" w:rsidP="008C795B">
            <w:pPr>
              <w:jc w:val="both"/>
              <w:rPr>
                <w:iCs/>
              </w:rPr>
            </w:pPr>
          </w:p>
        </w:tc>
      </w:tr>
      <w:tr w:rsidR="008D7286" w:rsidRPr="008E3DAE" w:rsidTr="009B13CB">
        <w:tc>
          <w:tcPr>
            <w:tcW w:w="4785" w:type="dxa"/>
          </w:tcPr>
          <w:p w:rsidR="008D7286" w:rsidRPr="008E3DAE" w:rsidRDefault="008D7286" w:rsidP="008C795B">
            <w:pPr>
              <w:jc w:val="both"/>
              <w:rPr>
                <w:iCs/>
              </w:rPr>
            </w:pPr>
            <w:r w:rsidRPr="008E3DAE">
              <w:rPr>
                <w:iCs/>
              </w:rPr>
              <w:t>Должность</w:t>
            </w:r>
          </w:p>
        </w:tc>
        <w:tc>
          <w:tcPr>
            <w:tcW w:w="4786" w:type="dxa"/>
          </w:tcPr>
          <w:p w:rsidR="008D7286" w:rsidRDefault="008D7286" w:rsidP="00244358">
            <w:pPr>
              <w:shd w:val="clear" w:color="auto" w:fill="FFFFFF"/>
              <w:rPr>
                <w:bCs/>
                <w:color w:val="000000"/>
              </w:rPr>
            </w:pPr>
            <w:r>
              <w:t xml:space="preserve">профессор </w:t>
            </w:r>
            <w:r w:rsidRPr="00244358">
              <w:t>кафедры управления образовательными системами Института социально-гуманитарного образования</w:t>
            </w:r>
            <w:r>
              <w:t xml:space="preserve"> ФГБОУ ВПО </w:t>
            </w:r>
            <w:r w:rsidRPr="00244358">
              <w:t>«Московский педагогический государственный университет»</w:t>
            </w:r>
          </w:p>
          <w:p w:rsidR="008D7286" w:rsidRDefault="008D7286" w:rsidP="008C795B">
            <w:pPr>
              <w:jc w:val="both"/>
              <w:rPr>
                <w:iCs/>
              </w:rPr>
            </w:pPr>
          </w:p>
        </w:tc>
      </w:tr>
      <w:tr w:rsidR="008D7286" w:rsidRPr="008E3DAE" w:rsidTr="009B13CB">
        <w:tc>
          <w:tcPr>
            <w:tcW w:w="4785" w:type="dxa"/>
          </w:tcPr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 xml:space="preserve">Индекс </w:t>
            </w:r>
          </w:p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>Субъект РФ</w:t>
            </w:r>
          </w:p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>Город</w:t>
            </w:r>
          </w:p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 xml:space="preserve">Улица </w:t>
            </w:r>
          </w:p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>Дом</w:t>
            </w:r>
          </w:p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 xml:space="preserve">Телефон </w:t>
            </w:r>
          </w:p>
          <w:p w:rsidR="008D7286" w:rsidRPr="008E3DAE" w:rsidRDefault="008D7286" w:rsidP="008C795B">
            <w:pPr>
              <w:jc w:val="both"/>
              <w:rPr>
                <w:iCs/>
              </w:rPr>
            </w:pPr>
          </w:p>
        </w:tc>
        <w:tc>
          <w:tcPr>
            <w:tcW w:w="4786" w:type="dxa"/>
          </w:tcPr>
          <w:p w:rsidR="008D7286" w:rsidRDefault="008D7286" w:rsidP="008C795B">
            <w:pPr>
              <w:jc w:val="both"/>
              <w:rPr>
                <w:iCs/>
              </w:rPr>
            </w:pPr>
            <w:r>
              <w:rPr>
                <w:iCs/>
              </w:rPr>
              <w:t>127540</w:t>
            </w:r>
          </w:p>
          <w:p w:rsidR="008D7286" w:rsidRDefault="008D7286" w:rsidP="008C795B">
            <w:pPr>
              <w:jc w:val="both"/>
              <w:rPr>
                <w:iCs/>
              </w:rPr>
            </w:pPr>
          </w:p>
          <w:p w:rsidR="008D7286" w:rsidRDefault="008D7286" w:rsidP="008C795B">
            <w:pPr>
              <w:jc w:val="both"/>
              <w:rPr>
                <w:iCs/>
              </w:rPr>
            </w:pPr>
            <w:r>
              <w:rPr>
                <w:iCs/>
              </w:rPr>
              <w:t>Москва</w:t>
            </w:r>
          </w:p>
          <w:p w:rsidR="008D7286" w:rsidRDefault="008D7286" w:rsidP="008C795B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Дубнинская</w:t>
            </w:r>
            <w:proofErr w:type="spellEnd"/>
          </w:p>
          <w:p w:rsidR="008D7286" w:rsidRDefault="008D7286" w:rsidP="008C795B">
            <w:pPr>
              <w:jc w:val="both"/>
              <w:rPr>
                <w:iCs/>
              </w:rPr>
            </w:pPr>
            <w:r>
              <w:rPr>
                <w:iCs/>
              </w:rPr>
              <w:t>24-1-72</w:t>
            </w:r>
          </w:p>
          <w:p w:rsidR="008D7286" w:rsidRDefault="008D7286" w:rsidP="008C795B">
            <w:pPr>
              <w:jc w:val="both"/>
              <w:rPr>
                <w:iCs/>
              </w:rPr>
            </w:pPr>
            <w:r w:rsidRPr="009528CD">
              <w:rPr>
                <w:iCs/>
              </w:rPr>
              <w:t>8-916-925-98-30</w:t>
            </w:r>
          </w:p>
        </w:tc>
      </w:tr>
    </w:tbl>
    <w:p w:rsidR="008D7286" w:rsidRDefault="008D7286" w:rsidP="00F844E4">
      <w:pPr>
        <w:jc w:val="both"/>
        <w:rPr>
          <w:iCs/>
        </w:rPr>
      </w:pPr>
    </w:p>
    <w:p w:rsidR="008D7286" w:rsidRDefault="008D7286" w:rsidP="00F844E4">
      <w:pPr>
        <w:jc w:val="both"/>
        <w:rPr>
          <w:iCs/>
        </w:rPr>
      </w:pPr>
      <w:proofErr w:type="gramStart"/>
      <w:r w:rsidRPr="00654E83">
        <w:rPr>
          <w:iCs/>
        </w:rPr>
        <w:t>Список основных публикаций официального оппонента по теме диссертации в рецензируемых научных изданиях на последние 5 лет (не более 15 публикаций)</w:t>
      </w:r>
      <w:r>
        <w:rPr>
          <w:iCs/>
        </w:rPr>
        <w:t>:</w:t>
      </w:r>
      <w:proofErr w:type="gramEnd"/>
    </w:p>
    <w:p w:rsidR="008D7286" w:rsidRPr="00654E83" w:rsidRDefault="008D7286" w:rsidP="00F844E4">
      <w:pPr>
        <w:jc w:val="both"/>
        <w:rPr>
          <w:iCs/>
        </w:rPr>
      </w:pPr>
    </w:p>
    <w:p w:rsidR="008D7286" w:rsidRPr="00E0148A" w:rsidRDefault="008D7286" w:rsidP="008A4C5C">
      <w:pPr>
        <w:pStyle w:val="a3"/>
        <w:numPr>
          <w:ilvl w:val="0"/>
          <w:numId w:val="1"/>
        </w:numPr>
        <w:ind w:left="0" w:firstLine="720"/>
        <w:jc w:val="both"/>
        <w:rPr>
          <w:iCs/>
        </w:rPr>
      </w:pPr>
      <w:proofErr w:type="spellStart"/>
      <w:r w:rsidRPr="00E0148A">
        <w:rPr>
          <w:iCs/>
        </w:rPr>
        <w:t>Воровщиков</w:t>
      </w:r>
      <w:proofErr w:type="spellEnd"/>
      <w:r w:rsidRPr="00E0148A">
        <w:rPr>
          <w:iCs/>
        </w:rPr>
        <w:t xml:space="preserve"> С.Г и др. Развитие учебно-познавательной компетентности учащихся: опыт проектирования </w:t>
      </w:r>
      <w:proofErr w:type="spellStart"/>
      <w:r w:rsidRPr="00E0148A">
        <w:rPr>
          <w:iCs/>
        </w:rPr>
        <w:t>внутришкольной</w:t>
      </w:r>
      <w:proofErr w:type="spellEnd"/>
      <w:r w:rsidRPr="00E0148A">
        <w:rPr>
          <w:iCs/>
        </w:rPr>
        <w:t xml:space="preserve"> системы учебно-методического и управленческого сопровождения/ С.Г. </w:t>
      </w:r>
      <w:proofErr w:type="spellStart"/>
      <w:r w:rsidRPr="00E0148A">
        <w:rPr>
          <w:iCs/>
        </w:rPr>
        <w:t>Воровщиков</w:t>
      </w:r>
      <w:proofErr w:type="spellEnd"/>
      <w:r w:rsidRPr="00E0148A">
        <w:rPr>
          <w:iCs/>
        </w:rPr>
        <w:t xml:space="preserve">, Т.И. Шамова, М.М. Новожилова, Е.В. Орлова и др.: 2-е изд., </w:t>
      </w:r>
      <w:proofErr w:type="spellStart"/>
      <w:r w:rsidRPr="00E0148A">
        <w:rPr>
          <w:iCs/>
        </w:rPr>
        <w:t>перераб</w:t>
      </w:r>
      <w:proofErr w:type="spellEnd"/>
      <w:r w:rsidRPr="00E0148A">
        <w:rPr>
          <w:iCs/>
        </w:rPr>
        <w:t>. – М.: 5 за знания, 2010. – 402 с. (15 п.</w:t>
      </w:r>
      <w:proofErr w:type="gramStart"/>
      <w:r w:rsidRPr="00E0148A">
        <w:rPr>
          <w:iCs/>
        </w:rPr>
        <w:t>л</w:t>
      </w:r>
      <w:proofErr w:type="gramEnd"/>
      <w:r w:rsidRPr="00E0148A">
        <w:rPr>
          <w:iCs/>
        </w:rPr>
        <w:t>.)</w:t>
      </w:r>
    </w:p>
    <w:p w:rsidR="008D7286" w:rsidRPr="00E0148A" w:rsidRDefault="008D7286" w:rsidP="008A4C5C">
      <w:pPr>
        <w:pStyle w:val="a3"/>
        <w:numPr>
          <w:ilvl w:val="0"/>
          <w:numId w:val="1"/>
        </w:numPr>
        <w:ind w:left="0" w:firstLine="720"/>
        <w:jc w:val="both"/>
        <w:rPr>
          <w:iCs/>
        </w:rPr>
      </w:pPr>
      <w:r w:rsidRPr="00E0148A">
        <w:rPr>
          <w:iCs/>
        </w:rPr>
        <w:t xml:space="preserve">Новожилова М.М. Как корректно провести учебное исследование: от замысла к открытию/ М.М. Новожилова, С.Г. </w:t>
      </w:r>
      <w:proofErr w:type="spellStart"/>
      <w:r w:rsidRPr="00E0148A">
        <w:rPr>
          <w:iCs/>
        </w:rPr>
        <w:t>Воровщиков</w:t>
      </w:r>
      <w:proofErr w:type="spellEnd"/>
      <w:r w:rsidRPr="00E0148A">
        <w:rPr>
          <w:iCs/>
        </w:rPr>
        <w:t xml:space="preserve">, И.В. </w:t>
      </w:r>
      <w:proofErr w:type="spellStart"/>
      <w:r w:rsidRPr="00E0148A">
        <w:rPr>
          <w:iCs/>
        </w:rPr>
        <w:t>Таврель</w:t>
      </w:r>
      <w:proofErr w:type="spellEnd"/>
      <w:r w:rsidRPr="00E0148A">
        <w:rPr>
          <w:iCs/>
        </w:rPr>
        <w:t xml:space="preserve">: 5-е изд., </w:t>
      </w:r>
      <w:proofErr w:type="spellStart"/>
      <w:r w:rsidRPr="00E0148A">
        <w:rPr>
          <w:iCs/>
        </w:rPr>
        <w:t>перераб</w:t>
      </w:r>
      <w:proofErr w:type="spellEnd"/>
      <w:r w:rsidRPr="00E0148A">
        <w:rPr>
          <w:iCs/>
        </w:rPr>
        <w:t>. – М.: 5 за знания, 2011. – 216 с. (13,5 п.</w:t>
      </w:r>
      <w:proofErr w:type="gramStart"/>
      <w:r w:rsidRPr="00E0148A">
        <w:rPr>
          <w:iCs/>
        </w:rPr>
        <w:t>л</w:t>
      </w:r>
      <w:proofErr w:type="gramEnd"/>
      <w:r w:rsidRPr="00E0148A">
        <w:rPr>
          <w:iCs/>
        </w:rPr>
        <w:t>.)</w:t>
      </w:r>
    </w:p>
    <w:p w:rsidR="008D7286" w:rsidRPr="00E0148A" w:rsidRDefault="008D7286" w:rsidP="008A4C5C">
      <w:pPr>
        <w:pStyle w:val="a3"/>
        <w:numPr>
          <w:ilvl w:val="0"/>
          <w:numId w:val="1"/>
        </w:numPr>
        <w:ind w:left="0" w:firstLine="720"/>
        <w:jc w:val="both"/>
        <w:rPr>
          <w:iCs/>
        </w:rPr>
      </w:pPr>
      <w:proofErr w:type="spellStart"/>
      <w:r w:rsidRPr="00E0148A">
        <w:rPr>
          <w:iCs/>
        </w:rPr>
        <w:t>Воровщиков</w:t>
      </w:r>
      <w:proofErr w:type="spellEnd"/>
      <w:r w:rsidRPr="00E0148A">
        <w:rPr>
          <w:iCs/>
        </w:rPr>
        <w:t xml:space="preserve"> С.Г. </w:t>
      </w:r>
      <w:proofErr w:type="spellStart"/>
      <w:r w:rsidRPr="00E0148A">
        <w:rPr>
          <w:iCs/>
        </w:rPr>
        <w:t>Внутришкольная</w:t>
      </w:r>
      <w:proofErr w:type="spellEnd"/>
      <w:r w:rsidRPr="00E0148A">
        <w:rPr>
          <w:iCs/>
        </w:rPr>
        <w:t xml:space="preserve"> система развития учебно-познавательной компетентности учащихся. – М.: УЦ «Перспектива», 2011. – 208 с. (13 п.</w:t>
      </w:r>
      <w:proofErr w:type="gramStart"/>
      <w:r w:rsidRPr="00E0148A">
        <w:rPr>
          <w:iCs/>
        </w:rPr>
        <w:t>л</w:t>
      </w:r>
      <w:proofErr w:type="gramEnd"/>
      <w:r w:rsidRPr="00E0148A">
        <w:rPr>
          <w:iCs/>
        </w:rPr>
        <w:t>.)</w:t>
      </w:r>
    </w:p>
    <w:p w:rsidR="008D7286" w:rsidRPr="008A4C5C" w:rsidRDefault="008D7286" w:rsidP="008A4C5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iCs/>
        </w:rPr>
      </w:pPr>
      <w:proofErr w:type="spellStart"/>
      <w:r w:rsidRPr="008A4C5C">
        <w:rPr>
          <w:bCs/>
          <w:lang w:eastAsia="en-US"/>
        </w:rPr>
        <w:lastRenderedPageBreak/>
        <w:t>Воровщиков</w:t>
      </w:r>
      <w:proofErr w:type="spellEnd"/>
      <w:r w:rsidRPr="008A4C5C">
        <w:rPr>
          <w:bCs/>
          <w:lang w:eastAsia="en-US"/>
        </w:rPr>
        <w:t xml:space="preserve"> С. Г., Орлова Е. В. </w:t>
      </w:r>
      <w:r w:rsidRPr="008A4C5C">
        <w:rPr>
          <w:lang w:eastAsia="en-US"/>
        </w:rPr>
        <w:t xml:space="preserve">Развитие универсальных учебных действий: </w:t>
      </w:r>
      <w:proofErr w:type="spellStart"/>
      <w:r w:rsidRPr="008A4C5C">
        <w:rPr>
          <w:lang w:eastAsia="en-US"/>
        </w:rPr>
        <w:t>внутришкольная</w:t>
      </w:r>
      <w:proofErr w:type="spellEnd"/>
      <w:r w:rsidRPr="008A4C5C">
        <w:rPr>
          <w:lang w:eastAsia="en-US"/>
        </w:rPr>
        <w:t xml:space="preserve"> система учебно-методического и управленческого сопровождения: Монография. – М.: МПГУ, 2012. – 210 с.</w:t>
      </w:r>
      <w:r>
        <w:rPr>
          <w:lang w:eastAsia="en-US"/>
        </w:rPr>
        <w:t xml:space="preserve"> (13,1 п.</w:t>
      </w:r>
      <w:proofErr w:type="gramStart"/>
      <w:r>
        <w:rPr>
          <w:lang w:eastAsia="en-US"/>
        </w:rPr>
        <w:t>л</w:t>
      </w:r>
      <w:proofErr w:type="gramEnd"/>
      <w:r>
        <w:rPr>
          <w:lang w:eastAsia="en-US"/>
        </w:rPr>
        <w:t>.)</w:t>
      </w:r>
    </w:p>
    <w:p w:rsidR="008D7286" w:rsidRPr="00E0148A" w:rsidRDefault="008D7286" w:rsidP="008A4C5C">
      <w:pPr>
        <w:pStyle w:val="a3"/>
        <w:numPr>
          <w:ilvl w:val="0"/>
          <w:numId w:val="1"/>
        </w:numPr>
        <w:ind w:left="0" w:firstLine="720"/>
        <w:jc w:val="both"/>
        <w:rPr>
          <w:iCs/>
        </w:rPr>
      </w:pPr>
      <w:proofErr w:type="spellStart"/>
      <w:r w:rsidRPr="00E0148A">
        <w:rPr>
          <w:iCs/>
        </w:rPr>
        <w:t>Воровщиков</w:t>
      </w:r>
      <w:proofErr w:type="spellEnd"/>
      <w:r w:rsidRPr="00E0148A">
        <w:rPr>
          <w:iCs/>
        </w:rPr>
        <w:t xml:space="preserve"> С.Г. Менеджмент в образовании/ С.Г. </w:t>
      </w:r>
      <w:proofErr w:type="spellStart"/>
      <w:r w:rsidRPr="00E0148A">
        <w:rPr>
          <w:iCs/>
        </w:rPr>
        <w:t>Воровщиков</w:t>
      </w:r>
      <w:proofErr w:type="spellEnd"/>
      <w:r w:rsidRPr="00E0148A">
        <w:rPr>
          <w:iCs/>
        </w:rPr>
        <w:t xml:space="preserve">, М.М. Новожилова. – М.: ГБОУ </w:t>
      </w:r>
      <w:proofErr w:type="gramStart"/>
      <w:r w:rsidRPr="00E0148A">
        <w:rPr>
          <w:iCs/>
        </w:rPr>
        <w:t>ДО</w:t>
      </w:r>
      <w:proofErr w:type="gramEnd"/>
      <w:r w:rsidRPr="00E0148A">
        <w:rPr>
          <w:iCs/>
        </w:rPr>
        <w:t xml:space="preserve"> «Учебно-спортивный центр» </w:t>
      </w:r>
      <w:proofErr w:type="spellStart"/>
      <w:r w:rsidRPr="00E0148A">
        <w:rPr>
          <w:iCs/>
        </w:rPr>
        <w:t>Москомспорта</w:t>
      </w:r>
      <w:proofErr w:type="spellEnd"/>
      <w:r w:rsidRPr="00E0148A">
        <w:rPr>
          <w:iCs/>
        </w:rPr>
        <w:t>, 2012. – 312 с. (15 п.л.)</w:t>
      </w:r>
    </w:p>
    <w:p w:rsidR="008D7286" w:rsidRPr="00E0148A" w:rsidRDefault="008D7286" w:rsidP="008A4C5C">
      <w:pPr>
        <w:pStyle w:val="a3"/>
        <w:numPr>
          <w:ilvl w:val="0"/>
          <w:numId w:val="1"/>
        </w:numPr>
        <w:ind w:left="0" w:firstLine="720"/>
        <w:jc w:val="both"/>
        <w:rPr>
          <w:iCs/>
        </w:rPr>
      </w:pPr>
      <w:r w:rsidRPr="00E0148A">
        <w:rPr>
          <w:iCs/>
        </w:rPr>
        <w:t>Развитие универсальных учебных действий</w:t>
      </w:r>
      <w:proofErr w:type="gramStart"/>
      <w:r w:rsidRPr="00E0148A">
        <w:rPr>
          <w:iCs/>
        </w:rPr>
        <w:t>/ П</w:t>
      </w:r>
      <w:proofErr w:type="gramEnd"/>
      <w:r w:rsidRPr="00E0148A">
        <w:rPr>
          <w:iCs/>
        </w:rPr>
        <w:t xml:space="preserve">од ред. С.Г. </w:t>
      </w:r>
      <w:proofErr w:type="spellStart"/>
      <w:r w:rsidRPr="00E0148A">
        <w:rPr>
          <w:iCs/>
        </w:rPr>
        <w:t>Воровщикова</w:t>
      </w:r>
      <w:proofErr w:type="spellEnd"/>
      <w:r w:rsidRPr="00E0148A">
        <w:rPr>
          <w:iCs/>
        </w:rPr>
        <w:t xml:space="preserve">, Н.П. </w:t>
      </w:r>
      <w:proofErr w:type="spellStart"/>
      <w:r w:rsidRPr="00E0148A">
        <w:rPr>
          <w:iCs/>
        </w:rPr>
        <w:t>Авериной</w:t>
      </w:r>
      <w:proofErr w:type="spellEnd"/>
      <w:r w:rsidRPr="00E0148A">
        <w:rPr>
          <w:iCs/>
        </w:rPr>
        <w:t>. – М.: УЦ «Перспектива», 2013. – 280 с. (17,5 п.</w:t>
      </w:r>
      <w:proofErr w:type="gramStart"/>
      <w:r w:rsidRPr="00E0148A">
        <w:rPr>
          <w:iCs/>
        </w:rPr>
        <w:t>л</w:t>
      </w:r>
      <w:proofErr w:type="gramEnd"/>
      <w:r w:rsidRPr="00E0148A">
        <w:rPr>
          <w:iCs/>
        </w:rPr>
        <w:t>.)</w:t>
      </w:r>
    </w:p>
    <w:p w:rsidR="008D7286" w:rsidRPr="00E0148A" w:rsidRDefault="008D7286" w:rsidP="008A4C5C">
      <w:pPr>
        <w:pStyle w:val="a3"/>
        <w:numPr>
          <w:ilvl w:val="0"/>
          <w:numId w:val="1"/>
        </w:numPr>
        <w:ind w:left="0" w:firstLine="720"/>
        <w:jc w:val="both"/>
        <w:rPr>
          <w:iCs/>
        </w:rPr>
      </w:pPr>
      <w:proofErr w:type="spellStart"/>
      <w:r w:rsidRPr="00E0148A">
        <w:rPr>
          <w:iCs/>
        </w:rPr>
        <w:t>Воровщиков</w:t>
      </w:r>
      <w:proofErr w:type="spellEnd"/>
      <w:r w:rsidRPr="00E0148A">
        <w:rPr>
          <w:iCs/>
        </w:rPr>
        <w:t xml:space="preserve"> С.Г. Универсальные учебные действия: </w:t>
      </w:r>
      <w:proofErr w:type="spellStart"/>
      <w:r w:rsidRPr="00E0148A">
        <w:rPr>
          <w:iCs/>
        </w:rPr>
        <w:t>внутришкольная</w:t>
      </w:r>
      <w:proofErr w:type="spellEnd"/>
      <w:r w:rsidRPr="00E0148A">
        <w:rPr>
          <w:iCs/>
        </w:rPr>
        <w:t xml:space="preserve"> система формирования и развития/ С.Г. </w:t>
      </w:r>
      <w:proofErr w:type="spellStart"/>
      <w:r w:rsidRPr="00E0148A">
        <w:rPr>
          <w:iCs/>
        </w:rPr>
        <w:t>Воровщиков</w:t>
      </w:r>
      <w:proofErr w:type="spellEnd"/>
      <w:r w:rsidRPr="00E0148A">
        <w:rPr>
          <w:iCs/>
        </w:rPr>
        <w:t xml:space="preserve">, Д.В. </w:t>
      </w:r>
      <w:proofErr w:type="spellStart"/>
      <w:r w:rsidRPr="00E0148A">
        <w:rPr>
          <w:iCs/>
        </w:rPr>
        <w:t>Татьянченко</w:t>
      </w:r>
      <w:proofErr w:type="spellEnd"/>
      <w:r w:rsidRPr="00E0148A">
        <w:rPr>
          <w:iCs/>
        </w:rPr>
        <w:t>, Е.В. Орлова. – М.: УЦ «Перспектива», 2014. – 240 с. (17,5 п.</w:t>
      </w:r>
      <w:proofErr w:type="gramStart"/>
      <w:r w:rsidRPr="00E0148A">
        <w:rPr>
          <w:iCs/>
        </w:rPr>
        <w:t>л</w:t>
      </w:r>
      <w:proofErr w:type="gramEnd"/>
      <w:r w:rsidRPr="00E0148A">
        <w:rPr>
          <w:iCs/>
        </w:rPr>
        <w:t>.)</w:t>
      </w:r>
    </w:p>
    <w:p w:rsidR="008D7286" w:rsidRPr="007D763A" w:rsidRDefault="008D7286" w:rsidP="007D763A">
      <w:pPr>
        <w:pStyle w:val="a3"/>
        <w:numPr>
          <w:ilvl w:val="0"/>
          <w:numId w:val="1"/>
        </w:numPr>
        <w:ind w:left="0" w:firstLine="720"/>
        <w:jc w:val="both"/>
        <w:rPr>
          <w:iCs/>
        </w:rPr>
      </w:pPr>
      <w:proofErr w:type="spellStart"/>
      <w:r w:rsidRPr="00E0148A">
        <w:rPr>
          <w:iCs/>
        </w:rPr>
        <w:t>Воровщиков</w:t>
      </w:r>
      <w:proofErr w:type="spellEnd"/>
      <w:r w:rsidRPr="00E0148A">
        <w:rPr>
          <w:iCs/>
        </w:rPr>
        <w:t xml:space="preserve"> С.Г. </w:t>
      </w:r>
      <w:proofErr w:type="spellStart"/>
      <w:r w:rsidRPr="00E0148A">
        <w:rPr>
          <w:iCs/>
        </w:rPr>
        <w:t>Метапредметное</w:t>
      </w:r>
      <w:proofErr w:type="spellEnd"/>
      <w:r w:rsidRPr="00E0148A">
        <w:rPr>
          <w:iCs/>
        </w:rPr>
        <w:t xml:space="preserve"> учебное занятие: ресурс освоения </w:t>
      </w:r>
      <w:r w:rsidRPr="007D763A">
        <w:rPr>
          <w:iCs/>
        </w:rPr>
        <w:t xml:space="preserve">обучающимися универсальных учебных действий / С.Г. </w:t>
      </w:r>
      <w:proofErr w:type="spellStart"/>
      <w:r w:rsidRPr="007D763A">
        <w:rPr>
          <w:iCs/>
        </w:rPr>
        <w:t>Воровщиков</w:t>
      </w:r>
      <w:proofErr w:type="spellEnd"/>
      <w:r w:rsidRPr="007D763A">
        <w:rPr>
          <w:iCs/>
        </w:rPr>
        <w:t xml:space="preserve">, М.М. Новожилова, Н.П. </w:t>
      </w:r>
      <w:proofErr w:type="spellStart"/>
      <w:r w:rsidRPr="007D763A">
        <w:rPr>
          <w:iCs/>
        </w:rPr>
        <w:t>Аверина</w:t>
      </w:r>
      <w:proofErr w:type="spellEnd"/>
      <w:r w:rsidRPr="007D763A">
        <w:rPr>
          <w:iCs/>
        </w:rPr>
        <w:t xml:space="preserve">, В.А. Гольдберг, Д.В. </w:t>
      </w:r>
      <w:proofErr w:type="spellStart"/>
      <w:r w:rsidRPr="007D763A">
        <w:rPr>
          <w:iCs/>
        </w:rPr>
        <w:t>Татьянченко</w:t>
      </w:r>
      <w:proofErr w:type="spellEnd"/>
      <w:r w:rsidRPr="007D763A">
        <w:rPr>
          <w:iCs/>
        </w:rPr>
        <w:t xml:space="preserve"> и др.: Учеб</w:t>
      </w:r>
      <w:proofErr w:type="gramStart"/>
      <w:r w:rsidRPr="007D763A">
        <w:rPr>
          <w:iCs/>
        </w:rPr>
        <w:t>.</w:t>
      </w:r>
      <w:proofErr w:type="gramEnd"/>
      <w:r w:rsidRPr="007D763A">
        <w:rPr>
          <w:iCs/>
        </w:rPr>
        <w:t xml:space="preserve"> </w:t>
      </w:r>
      <w:proofErr w:type="gramStart"/>
      <w:r w:rsidRPr="007D763A">
        <w:rPr>
          <w:iCs/>
        </w:rPr>
        <w:t>п</w:t>
      </w:r>
      <w:proofErr w:type="gramEnd"/>
      <w:r w:rsidRPr="007D763A">
        <w:rPr>
          <w:iCs/>
        </w:rPr>
        <w:t>особие. – М.: 5 за знания, 2014. – 262 с. (15,5 п.</w:t>
      </w:r>
      <w:proofErr w:type="gramStart"/>
      <w:r w:rsidRPr="007D763A">
        <w:rPr>
          <w:iCs/>
        </w:rPr>
        <w:t>л</w:t>
      </w:r>
      <w:proofErr w:type="gramEnd"/>
      <w:r w:rsidRPr="007D763A">
        <w:rPr>
          <w:iCs/>
        </w:rPr>
        <w:t>.)</w:t>
      </w:r>
    </w:p>
    <w:p w:rsidR="008D7286" w:rsidRPr="007D763A" w:rsidRDefault="008D7286" w:rsidP="007D763A">
      <w:pPr>
        <w:numPr>
          <w:ilvl w:val="0"/>
          <w:numId w:val="1"/>
        </w:numPr>
        <w:tabs>
          <w:tab w:val="left" w:pos="851"/>
        </w:tabs>
        <w:ind w:left="0" w:firstLine="720"/>
        <w:jc w:val="both"/>
      </w:pPr>
      <w:proofErr w:type="spellStart"/>
      <w:r w:rsidRPr="007D763A">
        <w:t>Воровщиков</w:t>
      </w:r>
      <w:proofErr w:type="spellEnd"/>
      <w:r w:rsidRPr="007D763A">
        <w:t xml:space="preserve"> С.Г.</w:t>
      </w:r>
      <w:r w:rsidRPr="007D763A">
        <w:rPr>
          <w:bCs/>
        </w:rPr>
        <w:t xml:space="preserve"> </w:t>
      </w:r>
      <w:r w:rsidRPr="007D763A">
        <w:t xml:space="preserve">Перспективы </w:t>
      </w:r>
      <w:proofErr w:type="gramStart"/>
      <w:r w:rsidRPr="007D763A">
        <w:t>развития отечественной системы повышения квалификации работников образования</w:t>
      </w:r>
      <w:proofErr w:type="gramEnd"/>
      <w:r w:rsidRPr="007D763A">
        <w:t>// Педагогическое образование и наука. – 2012. – № 5. – С. 4-9</w:t>
      </w:r>
      <w:r>
        <w:t>.</w:t>
      </w:r>
    </w:p>
    <w:p w:rsidR="008D7286" w:rsidRPr="007D763A" w:rsidRDefault="008D7286" w:rsidP="007D763A">
      <w:pPr>
        <w:numPr>
          <w:ilvl w:val="0"/>
          <w:numId w:val="1"/>
        </w:numPr>
        <w:tabs>
          <w:tab w:val="left" w:pos="851"/>
        </w:tabs>
        <w:ind w:left="0" w:firstLine="720"/>
        <w:jc w:val="both"/>
      </w:pPr>
      <w:proofErr w:type="spellStart"/>
      <w:r w:rsidRPr="007D763A">
        <w:t>Воровщиков</w:t>
      </w:r>
      <w:proofErr w:type="spellEnd"/>
      <w:r w:rsidRPr="007D763A">
        <w:t xml:space="preserve"> С.Г. Перед лицом перемен: перспективы взаимодействия педагогической теории и практики по решению инновационных проблем современного образования// Педагогическое образование и наука. – 2013. – № 2. – С. 103-109</w:t>
      </w:r>
      <w:r>
        <w:t>.</w:t>
      </w:r>
    </w:p>
    <w:p w:rsidR="008D7286" w:rsidRPr="007D763A" w:rsidRDefault="008D7286" w:rsidP="007D763A">
      <w:pPr>
        <w:pStyle w:val="a3"/>
        <w:numPr>
          <w:ilvl w:val="0"/>
          <w:numId w:val="1"/>
        </w:numPr>
        <w:ind w:left="0" w:firstLine="720"/>
        <w:jc w:val="both"/>
        <w:rPr>
          <w:iCs/>
        </w:rPr>
      </w:pPr>
      <w:proofErr w:type="spellStart"/>
      <w:r w:rsidRPr="007D763A">
        <w:rPr>
          <w:iCs/>
        </w:rPr>
        <w:t>Воровщиков</w:t>
      </w:r>
      <w:proofErr w:type="spellEnd"/>
      <w:r w:rsidRPr="007D763A">
        <w:rPr>
          <w:iCs/>
        </w:rPr>
        <w:t xml:space="preserve"> С.Г. Сетевое взаимодействие школы и профессионального сообщества как ресурс эффективного решения инновационных проблем // Педагогическое образование и наука. </w:t>
      </w:r>
      <w:r w:rsidRPr="007D763A">
        <w:t>–</w:t>
      </w:r>
      <w:r w:rsidRPr="007D763A">
        <w:rPr>
          <w:iCs/>
        </w:rPr>
        <w:t xml:space="preserve"> 2014. </w:t>
      </w:r>
      <w:r w:rsidRPr="007D763A">
        <w:t>–</w:t>
      </w:r>
      <w:r w:rsidRPr="007D763A">
        <w:rPr>
          <w:iCs/>
        </w:rPr>
        <w:t xml:space="preserve"> № 2. </w:t>
      </w:r>
      <w:r w:rsidRPr="007D763A">
        <w:t>–</w:t>
      </w:r>
      <w:r w:rsidRPr="007D763A">
        <w:rPr>
          <w:iCs/>
        </w:rPr>
        <w:t xml:space="preserve"> С. 20-23.</w:t>
      </w:r>
    </w:p>
    <w:p w:rsidR="008D7286" w:rsidRPr="007D763A" w:rsidRDefault="008D7286" w:rsidP="007D763A">
      <w:pPr>
        <w:numPr>
          <w:ilvl w:val="0"/>
          <w:numId w:val="1"/>
        </w:numPr>
        <w:tabs>
          <w:tab w:val="left" w:pos="851"/>
        </w:tabs>
        <w:ind w:left="0" w:firstLine="720"/>
        <w:jc w:val="both"/>
      </w:pPr>
      <w:proofErr w:type="spellStart"/>
      <w:r w:rsidRPr="007D763A">
        <w:t>Воровщиков</w:t>
      </w:r>
      <w:proofErr w:type="spellEnd"/>
      <w:r w:rsidRPr="007D763A">
        <w:t xml:space="preserve"> С.Г. </w:t>
      </w:r>
      <w:proofErr w:type="spellStart"/>
      <w:r w:rsidRPr="007D763A">
        <w:t>Деятельностный</w:t>
      </w:r>
      <w:proofErr w:type="spellEnd"/>
      <w:r w:rsidRPr="007D763A">
        <w:t xml:space="preserve"> компонент </w:t>
      </w:r>
      <w:proofErr w:type="spellStart"/>
      <w:r w:rsidRPr="007D763A">
        <w:t>метапредметного</w:t>
      </w:r>
      <w:proofErr w:type="spellEnd"/>
      <w:r w:rsidRPr="007D763A">
        <w:t xml:space="preserve"> содержания образования: универсальные учебные действия или общеучебные умения// </w:t>
      </w:r>
      <w:proofErr w:type="spellStart"/>
      <w:r w:rsidRPr="007D763A">
        <w:rPr>
          <w:shd w:val="clear" w:color="auto" w:fill="FFFFFF"/>
        </w:rPr>
        <w:t>European</w:t>
      </w:r>
      <w:proofErr w:type="spellEnd"/>
      <w:r w:rsidRPr="007D763A">
        <w:rPr>
          <w:shd w:val="clear" w:color="auto" w:fill="FFFFFF"/>
        </w:rPr>
        <w:t xml:space="preserve"> </w:t>
      </w:r>
      <w:proofErr w:type="spellStart"/>
      <w:r w:rsidRPr="007D763A">
        <w:rPr>
          <w:shd w:val="clear" w:color="auto" w:fill="FFFFFF"/>
        </w:rPr>
        <w:t>Social</w:t>
      </w:r>
      <w:proofErr w:type="spellEnd"/>
      <w:r w:rsidRPr="007D763A">
        <w:rPr>
          <w:shd w:val="clear" w:color="auto" w:fill="FFFFFF"/>
        </w:rPr>
        <w:t xml:space="preserve"> </w:t>
      </w:r>
      <w:proofErr w:type="spellStart"/>
      <w:r w:rsidRPr="007D763A">
        <w:rPr>
          <w:shd w:val="clear" w:color="auto" w:fill="FFFFFF"/>
        </w:rPr>
        <w:t>Science</w:t>
      </w:r>
      <w:proofErr w:type="spellEnd"/>
      <w:r w:rsidRPr="007D763A">
        <w:rPr>
          <w:shd w:val="clear" w:color="auto" w:fill="FFFFFF"/>
        </w:rPr>
        <w:t xml:space="preserve"> </w:t>
      </w:r>
      <w:proofErr w:type="spellStart"/>
      <w:r w:rsidRPr="007D763A">
        <w:rPr>
          <w:shd w:val="clear" w:color="auto" w:fill="FFFFFF"/>
        </w:rPr>
        <w:t>Journal</w:t>
      </w:r>
      <w:proofErr w:type="spellEnd"/>
      <w:r w:rsidRPr="007D763A">
        <w:rPr>
          <w:shd w:val="clear" w:color="auto" w:fill="FFFFFF"/>
        </w:rPr>
        <w:t xml:space="preserve"> (Европейский журнал социальных наук). </w:t>
      </w:r>
      <w:r w:rsidRPr="007D763A">
        <w:t xml:space="preserve">– </w:t>
      </w:r>
      <w:r w:rsidRPr="007D763A">
        <w:rPr>
          <w:shd w:val="clear" w:color="auto" w:fill="FFFFFF"/>
        </w:rPr>
        <w:t xml:space="preserve">2014. </w:t>
      </w:r>
      <w:r w:rsidRPr="007D763A">
        <w:t xml:space="preserve">– </w:t>
      </w:r>
      <w:r w:rsidRPr="007D763A">
        <w:rPr>
          <w:shd w:val="clear" w:color="auto" w:fill="FFFFFF"/>
        </w:rPr>
        <w:t xml:space="preserve">№ 6. </w:t>
      </w:r>
      <w:r w:rsidRPr="007D763A">
        <w:t xml:space="preserve">– </w:t>
      </w:r>
      <w:r w:rsidRPr="007D763A">
        <w:rPr>
          <w:shd w:val="clear" w:color="auto" w:fill="FFFFFF"/>
        </w:rPr>
        <w:t xml:space="preserve">Том 2. </w:t>
      </w:r>
      <w:r w:rsidRPr="007D763A">
        <w:t>– С. 79-87</w:t>
      </w:r>
      <w:r>
        <w:t>.</w:t>
      </w:r>
    </w:p>
    <w:p w:rsidR="008D7286" w:rsidRPr="007D763A" w:rsidRDefault="008D7286" w:rsidP="007D763A">
      <w:pPr>
        <w:pStyle w:val="a3"/>
        <w:numPr>
          <w:ilvl w:val="0"/>
          <w:numId w:val="1"/>
        </w:numPr>
        <w:ind w:left="0" w:firstLine="720"/>
        <w:jc w:val="both"/>
        <w:rPr>
          <w:iCs/>
        </w:rPr>
      </w:pPr>
      <w:proofErr w:type="spellStart"/>
      <w:r w:rsidRPr="007D763A">
        <w:rPr>
          <w:iCs/>
        </w:rPr>
        <w:t>Воровщиков</w:t>
      </w:r>
      <w:proofErr w:type="spellEnd"/>
      <w:r w:rsidRPr="007D763A">
        <w:rPr>
          <w:iCs/>
        </w:rPr>
        <w:t xml:space="preserve"> С.Г., </w:t>
      </w:r>
      <w:proofErr w:type="spellStart"/>
      <w:r w:rsidRPr="007D763A">
        <w:rPr>
          <w:iCs/>
        </w:rPr>
        <w:t>Зеленский</w:t>
      </w:r>
      <w:proofErr w:type="spellEnd"/>
      <w:r w:rsidRPr="007D763A">
        <w:rPr>
          <w:iCs/>
        </w:rPr>
        <w:t xml:space="preserve"> А.Е. Учебно-методическое сопровождение освоения учащимися универсальных учебных действий: </w:t>
      </w:r>
      <w:proofErr w:type="spellStart"/>
      <w:r w:rsidRPr="007D763A">
        <w:rPr>
          <w:iCs/>
        </w:rPr>
        <w:t>внутришкольная</w:t>
      </w:r>
      <w:proofErr w:type="spellEnd"/>
      <w:r w:rsidRPr="007D763A">
        <w:rPr>
          <w:iCs/>
        </w:rPr>
        <w:t xml:space="preserve"> система // Педагогическое образование и наука. </w:t>
      </w:r>
      <w:r w:rsidRPr="007D763A">
        <w:t>–</w:t>
      </w:r>
      <w:r w:rsidRPr="007D763A">
        <w:rPr>
          <w:iCs/>
        </w:rPr>
        <w:t xml:space="preserve"> 2014. </w:t>
      </w:r>
      <w:r w:rsidRPr="007D763A">
        <w:t>–</w:t>
      </w:r>
      <w:r w:rsidRPr="007D763A">
        <w:rPr>
          <w:iCs/>
        </w:rPr>
        <w:t xml:space="preserve"> № 5. </w:t>
      </w:r>
      <w:r w:rsidRPr="007D763A">
        <w:t>–</w:t>
      </w:r>
      <w:r w:rsidRPr="007D763A">
        <w:rPr>
          <w:iCs/>
        </w:rPr>
        <w:t xml:space="preserve"> С. 64-71.</w:t>
      </w:r>
    </w:p>
    <w:p w:rsidR="008D7286" w:rsidRDefault="008D7286" w:rsidP="008A4C5C">
      <w:pPr>
        <w:ind w:firstLine="720"/>
      </w:pPr>
    </w:p>
    <w:sectPr w:rsidR="008D7286" w:rsidSect="00EF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42EA"/>
    <w:multiLevelType w:val="hybridMultilevel"/>
    <w:tmpl w:val="8BA24B5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FF53C37"/>
    <w:multiLevelType w:val="hybridMultilevel"/>
    <w:tmpl w:val="81B471F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74640E"/>
    <w:multiLevelType w:val="hybridMultilevel"/>
    <w:tmpl w:val="EC6EB5C2"/>
    <w:lvl w:ilvl="0" w:tplc="506E0038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F844E4"/>
    <w:rsid w:val="00097BC3"/>
    <w:rsid w:val="000D3A25"/>
    <w:rsid w:val="00244358"/>
    <w:rsid w:val="00353291"/>
    <w:rsid w:val="003C57A3"/>
    <w:rsid w:val="005C0E0D"/>
    <w:rsid w:val="00654E83"/>
    <w:rsid w:val="007206DE"/>
    <w:rsid w:val="007D763A"/>
    <w:rsid w:val="00893EA8"/>
    <w:rsid w:val="008A4C5C"/>
    <w:rsid w:val="008C795B"/>
    <w:rsid w:val="008D7286"/>
    <w:rsid w:val="008E3DAE"/>
    <w:rsid w:val="009528CD"/>
    <w:rsid w:val="009B13CB"/>
    <w:rsid w:val="00B0412D"/>
    <w:rsid w:val="00CD3CF8"/>
    <w:rsid w:val="00D50F33"/>
    <w:rsid w:val="00E0148A"/>
    <w:rsid w:val="00EF3D42"/>
    <w:rsid w:val="00F844E4"/>
    <w:rsid w:val="00FB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E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1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Кузнецова_О_В</dc:creator>
  <cp:lastModifiedBy>Кузнецова_О_В</cp:lastModifiedBy>
  <cp:revision>2</cp:revision>
  <dcterms:created xsi:type="dcterms:W3CDTF">2015-08-05T16:45:00Z</dcterms:created>
  <dcterms:modified xsi:type="dcterms:W3CDTF">2015-08-05T16:45:00Z</dcterms:modified>
</cp:coreProperties>
</file>