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38119" w14:textId="77777777" w:rsidR="00B46AC3" w:rsidRPr="001612BF" w:rsidRDefault="00B46AC3" w:rsidP="00172E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612BF">
        <w:rPr>
          <w:rFonts w:ascii="Times New Roman" w:hAnsi="Times New Roman" w:cs="Times New Roman"/>
          <w:b/>
          <w:sz w:val="26"/>
          <w:szCs w:val="26"/>
        </w:rPr>
        <w:t xml:space="preserve">Решение Ученого совета </w:t>
      </w:r>
      <w:r w:rsidR="0003012F" w:rsidRPr="001612BF">
        <w:rPr>
          <w:rFonts w:ascii="Times New Roman" w:hAnsi="Times New Roman" w:cs="Times New Roman"/>
          <w:b/>
          <w:sz w:val="26"/>
          <w:szCs w:val="26"/>
        </w:rPr>
        <w:t>ИПП</w:t>
      </w:r>
    </w:p>
    <w:p w14:paraId="5650D026" w14:textId="77777777" w:rsidR="007C26F7" w:rsidRDefault="00B46AC3" w:rsidP="00172E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2BF">
        <w:rPr>
          <w:rFonts w:ascii="Times New Roman" w:hAnsi="Times New Roman" w:cs="Times New Roman"/>
          <w:b/>
          <w:sz w:val="26"/>
          <w:szCs w:val="26"/>
        </w:rPr>
        <w:t>по вопросу</w:t>
      </w:r>
      <w:r w:rsidR="007C26F7">
        <w:rPr>
          <w:rFonts w:ascii="Times New Roman" w:hAnsi="Times New Roman" w:cs="Times New Roman"/>
          <w:b/>
          <w:sz w:val="26"/>
          <w:szCs w:val="26"/>
        </w:rPr>
        <w:t>:</w:t>
      </w:r>
      <w:r w:rsidRPr="001612B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46F2A" w:rsidRPr="00846F2A">
        <w:rPr>
          <w:rFonts w:ascii="Times New Roman" w:hAnsi="Times New Roman" w:cs="Times New Roman"/>
          <w:b/>
          <w:sz w:val="26"/>
          <w:szCs w:val="26"/>
        </w:rPr>
        <w:t xml:space="preserve">Организация практик по направлению подготовки </w:t>
      </w:r>
    </w:p>
    <w:p w14:paraId="070C466C" w14:textId="6D7AF1F4" w:rsidR="00B46AC3" w:rsidRPr="001612BF" w:rsidRDefault="00846F2A" w:rsidP="00172E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6F2A">
        <w:rPr>
          <w:rFonts w:ascii="Times New Roman" w:hAnsi="Times New Roman" w:cs="Times New Roman"/>
          <w:b/>
          <w:sz w:val="26"/>
          <w:szCs w:val="26"/>
        </w:rPr>
        <w:t>44.03.04. «Профессиональное обучение</w:t>
      </w:r>
      <w:r w:rsidR="00B46AC3" w:rsidRPr="001612BF">
        <w:rPr>
          <w:rFonts w:ascii="Times New Roman" w:hAnsi="Times New Roman" w:cs="Times New Roman"/>
          <w:sz w:val="26"/>
          <w:szCs w:val="26"/>
        </w:rPr>
        <w:t>»</w:t>
      </w:r>
      <w:r w:rsidR="007C26F7">
        <w:rPr>
          <w:rFonts w:ascii="Times New Roman" w:hAnsi="Times New Roman" w:cs="Times New Roman"/>
          <w:sz w:val="26"/>
          <w:szCs w:val="26"/>
        </w:rPr>
        <w:t>»</w:t>
      </w:r>
    </w:p>
    <w:p w14:paraId="7CF64266" w14:textId="77777777" w:rsidR="00B46AC3" w:rsidRPr="001612BF" w:rsidRDefault="00435270" w:rsidP="00B46AC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12</w:t>
      </w:r>
      <w:r w:rsidR="00F3297A">
        <w:rPr>
          <w:rFonts w:ascii="Times New Roman" w:hAnsi="Times New Roman" w:cs="Times New Roman"/>
          <w:i/>
          <w:sz w:val="26"/>
          <w:szCs w:val="26"/>
        </w:rPr>
        <w:t>.1</w:t>
      </w:r>
      <w:r w:rsidR="00846F2A">
        <w:rPr>
          <w:rFonts w:ascii="Times New Roman" w:hAnsi="Times New Roman" w:cs="Times New Roman"/>
          <w:i/>
          <w:sz w:val="26"/>
          <w:szCs w:val="26"/>
        </w:rPr>
        <w:t>2.2023</w:t>
      </w:r>
      <w:r w:rsidR="00B46AC3" w:rsidRPr="001612BF"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14:paraId="0E5E377D" w14:textId="77777777" w:rsidR="00B46AC3" w:rsidRPr="001612BF" w:rsidRDefault="00B46AC3" w:rsidP="00850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836517" w14:textId="17559615" w:rsidR="00A84332" w:rsidRDefault="00F067C8" w:rsidP="004F3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12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Pr="00A84332">
        <w:rPr>
          <w:rFonts w:ascii="Times New Roman" w:hAnsi="Times New Roman" w:cs="Times New Roman"/>
          <w:sz w:val="24"/>
          <w:szCs w:val="24"/>
        </w:rPr>
        <w:t xml:space="preserve">и обсудив выступление </w:t>
      </w:r>
      <w:r w:rsidR="00846F2A" w:rsidRPr="00A84332">
        <w:rPr>
          <w:rFonts w:ascii="Times New Roman" w:hAnsi="Times New Roman" w:cs="Times New Roman"/>
          <w:sz w:val="24"/>
          <w:szCs w:val="24"/>
        </w:rPr>
        <w:t xml:space="preserve">зав. кафедрой экономической теории и менеджмента А.Е. </w:t>
      </w:r>
      <w:proofErr w:type="spellStart"/>
      <w:r w:rsidR="00846F2A" w:rsidRPr="00A84332">
        <w:rPr>
          <w:rFonts w:ascii="Times New Roman" w:hAnsi="Times New Roman" w:cs="Times New Roman"/>
          <w:sz w:val="24"/>
          <w:szCs w:val="24"/>
        </w:rPr>
        <w:t>Кальсина</w:t>
      </w:r>
      <w:proofErr w:type="spellEnd"/>
      <w:r w:rsidR="00846F2A" w:rsidRPr="00A84332">
        <w:rPr>
          <w:rFonts w:ascii="Times New Roman" w:hAnsi="Times New Roman" w:cs="Times New Roman"/>
          <w:sz w:val="24"/>
          <w:szCs w:val="24"/>
        </w:rPr>
        <w:t xml:space="preserve"> и зав. кафедрой дизайна Т.А. Сиротиной</w:t>
      </w:r>
      <w:r w:rsidR="0003012F" w:rsidRPr="00A84332">
        <w:rPr>
          <w:rFonts w:ascii="Times New Roman" w:hAnsi="Times New Roman" w:cs="Times New Roman"/>
          <w:sz w:val="24"/>
          <w:szCs w:val="24"/>
        </w:rPr>
        <w:t>, Ученый совет</w:t>
      </w:r>
      <w:r w:rsidR="008F6B86" w:rsidRPr="00A84332">
        <w:rPr>
          <w:rFonts w:ascii="Times New Roman" w:hAnsi="Times New Roman" w:cs="Times New Roman"/>
          <w:sz w:val="24"/>
          <w:szCs w:val="24"/>
        </w:rPr>
        <w:t xml:space="preserve"> ИПП </w:t>
      </w:r>
      <w:r w:rsidR="009A7051" w:rsidRPr="00A84332">
        <w:rPr>
          <w:rFonts w:ascii="Times New Roman" w:hAnsi="Times New Roman" w:cs="Times New Roman"/>
          <w:sz w:val="24"/>
          <w:szCs w:val="24"/>
        </w:rPr>
        <w:t>отмечает</w:t>
      </w:r>
      <w:r w:rsidRPr="00A84332">
        <w:rPr>
          <w:rFonts w:ascii="Times New Roman" w:hAnsi="Times New Roman" w:cs="Times New Roman"/>
          <w:sz w:val="24"/>
          <w:szCs w:val="24"/>
        </w:rPr>
        <w:t xml:space="preserve">, </w:t>
      </w:r>
      <w:r w:rsidR="00BC772D" w:rsidRPr="00A84332">
        <w:rPr>
          <w:rFonts w:ascii="Times New Roman" w:eastAsia="Times New Roman" w:hAnsi="Times New Roman" w:cs="Times New Roman"/>
          <w:sz w:val="24"/>
          <w:szCs w:val="24"/>
        </w:rPr>
        <w:t>что организация практик</w:t>
      </w:r>
      <w:r w:rsidR="009A7051" w:rsidRPr="00A84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212" w:rsidRPr="00A84332">
        <w:rPr>
          <w:rFonts w:ascii="Times New Roman" w:hAnsi="Times New Roman" w:cs="Times New Roman"/>
          <w:sz w:val="24"/>
          <w:szCs w:val="24"/>
        </w:rPr>
        <w:t>по направлению подготовки 44.03.04. «Профессиональное обучение»</w:t>
      </w:r>
      <w:r w:rsidR="00A84332" w:rsidRPr="00A84332">
        <w:rPr>
          <w:rFonts w:ascii="Times New Roman" w:hAnsi="Times New Roman" w:cs="Times New Roman"/>
          <w:sz w:val="24"/>
          <w:szCs w:val="24"/>
        </w:rPr>
        <w:t xml:space="preserve"> </w:t>
      </w:r>
      <w:r w:rsidR="007C26F7">
        <w:rPr>
          <w:rFonts w:ascii="Times New Roman" w:hAnsi="Times New Roman" w:cs="Times New Roman"/>
          <w:sz w:val="24"/>
          <w:szCs w:val="24"/>
        </w:rPr>
        <w:t>в тесном</w:t>
      </w:r>
      <w:r w:rsidR="00A84332" w:rsidRPr="00A84332">
        <w:rPr>
          <w:rFonts w:ascii="Times New Roman" w:hAnsi="Times New Roman" w:cs="Times New Roman"/>
          <w:sz w:val="24"/>
          <w:szCs w:val="24"/>
        </w:rPr>
        <w:t xml:space="preserve"> </w:t>
      </w:r>
      <w:r w:rsidR="004F3212" w:rsidRPr="00A84332">
        <w:rPr>
          <w:rFonts w:ascii="Times New Roman" w:hAnsi="Times New Roman" w:cs="Times New Roman"/>
          <w:sz w:val="24"/>
          <w:szCs w:val="24"/>
        </w:rPr>
        <w:t xml:space="preserve">сотрудничестве с организациями – </w:t>
      </w:r>
      <w:r w:rsidR="007C26F7">
        <w:rPr>
          <w:rFonts w:ascii="Times New Roman" w:hAnsi="Times New Roman" w:cs="Times New Roman"/>
          <w:sz w:val="24"/>
          <w:szCs w:val="24"/>
        </w:rPr>
        <w:t>партнерами</w:t>
      </w:r>
      <w:r w:rsidR="00A84332">
        <w:rPr>
          <w:rFonts w:ascii="Times New Roman" w:hAnsi="Times New Roman" w:cs="Times New Roman"/>
          <w:sz w:val="24"/>
          <w:szCs w:val="24"/>
        </w:rPr>
        <w:t xml:space="preserve"> </w:t>
      </w:r>
      <w:r w:rsidR="00A84332" w:rsidRPr="00A84332">
        <w:rPr>
          <w:rFonts w:ascii="Times New Roman" w:hAnsi="Times New Roman" w:cs="Times New Roman"/>
          <w:sz w:val="24"/>
          <w:szCs w:val="24"/>
        </w:rPr>
        <w:t xml:space="preserve">является эффективным средством для качественной подготовки будущих специалистов в области </w:t>
      </w:r>
      <w:r w:rsidR="00A66143" w:rsidRPr="00A84332">
        <w:rPr>
          <w:rFonts w:ascii="Times New Roman" w:hAnsi="Times New Roman" w:cs="Times New Roman"/>
          <w:sz w:val="24"/>
          <w:szCs w:val="24"/>
        </w:rPr>
        <w:t>дизайна</w:t>
      </w:r>
      <w:r w:rsidR="00A66143">
        <w:rPr>
          <w:rFonts w:ascii="Times New Roman" w:hAnsi="Times New Roman" w:cs="Times New Roman"/>
          <w:sz w:val="24"/>
          <w:szCs w:val="24"/>
        </w:rPr>
        <w:t>,</w:t>
      </w:r>
      <w:r w:rsidR="00A66143" w:rsidRPr="00A84332">
        <w:rPr>
          <w:rFonts w:ascii="Times New Roman" w:hAnsi="Times New Roman" w:cs="Times New Roman"/>
          <w:sz w:val="24"/>
          <w:szCs w:val="24"/>
        </w:rPr>
        <w:t xml:space="preserve"> </w:t>
      </w:r>
      <w:r w:rsidR="00A84332" w:rsidRPr="00A84332">
        <w:rPr>
          <w:rFonts w:ascii="Times New Roman" w:hAnsi="Times New Roman" w:cs="Times New Roman"/>
          <w:sz w:val="24"/>
          <w:szCs w:val="24"/>
        </w:rPr>
        <w:t>экономики и управления</w:t>
      </w:r>
      <w:r w:rsidR="00A66143">
        <w:rPr>
          <w:rFonts w:ascii="Times New Roman" w:hAnsi="Times New Roman" w:cs="Times New Roman"/>
          <w:sz w:val="24"/>
          <w:szCs w:val="24"/>
        </w:rPr>
        <w:t>.</w:t>
      </w:r>
    </w:p>
    <w:p w14:paraId="257C9822" w14:textId="024ABFB7" w:rsidR="00A703AE" w:rsidRPr="007C26F7" w:rsidRDefault="00313EB3" w:rsidP="007C26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Основной б</w:t>
      </w:r>
      <w:r w:rsidR="007C26F7">
        <w:rPr>
          <w:rFonts w:ascii="Times New Roman" w:eastAsia="Times New Roman" w:hAnsi="Times New Roman" w:cs="Times New Roman"/>
          <w:bCs/>
          <w:sz w:val="24"/>
          <w:szCs w:val="24"/>
        </w:rPr>
        <w:t xml:space="preserve">азой </w:t>
      </w:r>
      <w:r w:rsidR="007C26F7" w:rsidRPr="00EA7641">
        <w:rPr>
          <w:rFonts w:ascii="Times New Roman" w:eastAsia="Times New Roman" w:hAnsi="Times New Roman" w:cs="Times New Roman"/>
          <w:sz w:val="24"/>
          <w:szCs w:val="24"/>
        </w:rPr>
        <w:t>производственн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C26F7" w:rsidRPr="00EA7641">
        <w:rPr>
          <w:rFonts w:ascii="Times New Roman" w:eastAsia="Times New Roman" w:hAnsi="Times New Roman" w:cs="Times New Roman"/>
          <w:sz w:val="24"/>
          <w:szCs w:val="24"/>
        </w:rPr>
        <w:t xml:space="preserve"> (педагогическ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C26F7" w:rsidRPr="00EA7641">
        <w:rPr>
          <w:rFonts w:ascii="Times New Roman" w:eastAsia="Times New Roman" w:hAnsi="Times New Roman" w:cs="Times New Roman"/>
          <w:sz w:val="24"/>
          <w:szCs w:val="24"/>
        </w:rPr>
        <w:t>, комплексн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C26F7" w:rsidRPr="00EA7641">
        <w:rPr>
          <w:rFonts w:ascii="Times New Roman" w:eastAsia="Times New Roman" w:hAnsi="Times New Roman" w:cs="Times New Roman"/>
          <w:sz w:val="24"/>
          <w:szCs w:val="24"/>
        </w:rPr>
        <w:t>, включающ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C26F7" w:rsidRPr="00EA7641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психолого-педагогический блок)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6F7" w:rsidRPr="00EA7641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C26F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студентов, обучающихся </w:t>
      </w:r>
      <w:r w:rsidR="007C26F7" w:rsidRPr="007C26F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84332" w:rsidRPr="00EA7641">
        <w:rPr>
          <w:rFonts w:ascii="Times New Roman" w:eastAsia="Times New Roman" w:hAnsi="Times New Roman" w:cs="Times New Roman"/>
          <w:b/>
          <w:sz w:val="24"/>
          <w:szCs w:val="24"/>
        </w:rPr>
        <w:t>о профилю «Экономика и управление»</w:t>
      </w:r>
      <w:r w:rsidR="00A84332" w:rsidRPr="00EA7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>последни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EA7641" w:rsidRPr="00EA7641">
        <w:rPr>
          <w:rFonts w:ascii="Times New Roman" w:eastAsia="Times New Roman" w:hAnsi="Times New Roman" w:cs="Times New Roman"/>
          <w:sz w:val="24"/>
          <w:szCs w:val="24"/>
        </w:rPr>
        <w:t>ГПОУ ЯО Ярославский торгово-экономический колледж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C26F7" w:rsidRPr="00EA7641">
        <w:rPr>
          <w:rFonts w:ascii="Times New Roman" w:eastAsia="Times New Roman" w:hAnsi="Times New Roman" w:cs="Times New Roman"/>
          <w:sz w:val="24"/>
          <w:szCs w:val="24"/>
        </w:rPr>
        <w:t>ресурсн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7C26F7" w:rsidRPr="00EA7641">
        <w:rPr>
          <w:rFonts w:ascii="Times New Roman" w:eastAsia="Times New Roman" w:hAnsi="Times New Roman" w:cs="Times New Roman"/>
          <w:sz w:val="24"/>
          <w:szCs w:val="24"/>
        </w:rPr>
        <w:t xml:space="preserve"> центр кафедры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7641" w:rsidRPr="00EA7641">
        <w:rPr>
          <w:rFonts w:ascii="Times New Roman" w:eastAsia="Times New Roman" w:hAnsi="Times New Roman" w:cs="Times New Roman"/>
          <w:sz w:val="24"/>
          <w:szCs w:val="24"/>
        </w:rPr>
        <w:t xml:space="preserve">. Практики проводятся 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EA7641" w:rsidRPr="00EA7641">
        <w:rPr>
          <w:rFonts w:ascii="Times New Roman" w:eastAsia="Times New Roman" w:hAnsi="Times New Roman" w:cs="Times New Roman"/>
          <w:sz w:val="24"/>
          <w:szCs w:val="24"/>
        </w:rPr>
        <w:t>на кафедр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7641" w:rsidRPr="00EA7641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экономической теории и менеджмента и других кафедр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A7641" w:rsidRPr="00EA7641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>. Базой практики кафедры выступают также н</w:t>
      </w:r>
      <w:r w:rsidR="00EA7641" w:rsidRPr="00EA7641">
        <w:rPr>
          <w:rFonts w:ascii="Times New Roman" w:eastAsia="Times New Roman" w:hAnsi="Times New Roman" w:cs="Times New Roman"/>
          <w:sz w:val="24"/>
          <w:szCs w:val="24"/>
        </w:rPr>
        <w:t xml:space="preserve">екоммерческие </w:t>
      </w:r>
      <w:r w:rsidR="00696BD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6143" w:rsidRPr="00EA7641">
        <w:rPr>
          <w:rFonts w:ascii="Times New Roman" w:eastAsia="Times New Roman" w:hAnsi="Times New Roman" w:cs="Times New Roman"/>
          <w:sz w:val="24"/>
          <w:szCs w:val="24"/>
        </w:rPr>
        <w:t xml:space="preserve">ГПОУ ЯО </w:t>
      </w:r>
      <w:proofErr w:type="spellStart"/>
      <w:r w:rsidR="00A66143" w:rsidRPr="00EA7641">
        <w:rPr>
          <w:rFonts w:ascii="Times New Roman" w:eastAsia="Times New Roman" w:hAnsi="Times New Roman" w:cs="Times New Roman"/>
          <w:sz w:val="24"/>
          <w:szCs w:val="24"/>
        </w:rPr>
        <w:t>Переславский</w:t>
      </w:r>
      <w:proofErr w:type="spellEnd"/>
      <w:r w:rsidR="00A66143" w:rsidRPr="00EA7641">
        <w:rPr>
          <w:rFonts w:ascii="Times New Roman" w:eastAsia="Times New Roman" w:hAnsi="Times New Roman" w:cs="Times New Roman"/>
          <w:sz w:val="24"/>
          <w:szCs w:val="24"/>
        </w:rPr>
        <w:t xml:space="preserve"> колледж им. А. Невского,  Ярославская обл., г. Переславль-Залесский;  МОУ СШ №7 им. адмирала Ф.Ф. Ушакова, Ярославская обл., г. Тутаев</w:t>
      </w:r>
      <w:r w:rsidR="00696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143" w:rsidRPr="00EA7641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="00696BD5">
        <w:rPr>
          <w:rFonts w:ascii="Times New Roman" w:eastAsia="Times New Roman" w:hAnsi="Times New Roman" w:cs="Times New Roman"/>
          <w:sz w:val="24"/>
          <w:szCs w:val="24"/>
        </w:rPr>
        <w:t>) и к</w:t>
      </w:r>
      <w:r w:rsidR="00EA7641" w:rsidRPr="00EA7641">
        <w:rPr>
          <w:rFonts w:ascii="Times New Roman" w:eastAsia="Times New Roman" w:hAnsi="Times New Roman" w:cs="Times New Roman"/>
          <w:sz w:val="24"/>
          <w:szCs w:val="24"/>
        </w:rPr>
        <w:t xml:space="preserve">оммерческие организации </w:t>
      </w:r>
      <w:r w:rsidR="00696BD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6143" w:rsidRPr="00EA7641">
        <w:rPr>
          <w:rFonts w:ascii="Times New Roman" w:eastAsia="Times New Roman" w:hAnsi="Times New Roman" w:cs="Times New Roman"/>
          <w:sz w:val="24"/>
          <w:szCs w:val="24"/>
        </w:rPr>
        <w:t xml:space="preserve">ООО «Утилизирующая Производственная Компания «ЯРУТИЛЬ», г. Ярославль; АО </w:t>
      </w:r>
      <w:r w:rsidR="00EA7641" w:rsidRPr="00EA764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66143" w:rsidRPr="00EA7641">
        <w:rPr>
          <w:rFonts w:ascii="Times New Roman" w:eastAsia="Times New Roman" w:hAnsi="Times New Roman" w:cs="Times New Roman"/>
          <w:sz w:val="24"/>
          <w:szCs w:val="24"/>
        </w:rPr>
        <w:t>Монолитное строительное управление -1</w:t>
      </w:r>
      <w:r w:rsidR="00EA76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66143" w:rsidRPr="00EA7641">
        <w:rPr>
          <w:rFonts w:ascii="Times New Roman" w:eastAsia="Times New Roman" w:hAnsi="Times New Roman" w:cs="Times New Roman"/>
          <w:sz w:val="24"/>
          <w:szCs w:val="24"/>
        </w:rPr>
        <w:t>; ООО «Наш дом», Ярославская обл.; ООО «</w:t>
      </w:r>
      <w:proofErr w:type="spellStart"/>
      <w:r w:rsidR="00A66143" w:rsidRPr="00EA7641">
        <w:rPr>
          <w:rFonts w:ascii="Times New Roman" w:eastAsia="Times New Roman" w:hAnsi="Times New Roman" w:cs="Times New Roman"/>
          <w:sz w:val="24"/>
          <w:szCs w:val="24"/>
        </w:rPr>
        <w:t>Полимакс</w:t>
      </w:r>
      <w:proofErr w:type="spellEnd"/>
      <w:r w:rsidR="00A66143" w:rsidRPr="00EA7641">
        <w:rPr>
          <w:rFonts w:ascii="Times New Roman" w:eastAsia="Times New Roman" w:hAnsi="Times New Roman" w:cs="Times New Roman"/>
          <w:sz w:val="24"/>
          <w:szCs w:val="24"/>
        </w:rPr>
        <w:t>», г. Ярославль,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143" w:rsidRPr="00EA7641">
        <w:rPr>
          <w:rFonts w:ascii="Times New Roman" w:eastAsia="Times New Roman" w:hAnsi="Times New Roman" w:cs="Times New Roman"/>
          <w:sz w:val="24"/>
          <w:szCs w:val="24"/>
        </w:rPr>
        <w:t>ООО «ДТ-Логистик», г. Ярославль ; ООО «</w:t>
      </w:r>
      <w:proofErr w:type="spellStart"/>
      <w:r w:rsidR="00A66143" w:rsidRPr="00EA7641">
        <w:rPr>
          <w:rFonts w:ascii="Times New Roman" w:eastAsia="Times New Roman" w:hAnsi="Times New Roman" w:cs="Times New Roman"/>
          <w:sz w:val="24"/>
          <w:szCs w:val="24"/>
        </w:rPr>
        <w:t>Атэл</w:t>
      </w:r>
      <w:proofErr w:type="spellEnd"/>
      <w:r w:rsidR="00A66143" w:rsidRPr="00EA7641">
        <w:rPr>
          <w:rFonts w:ascii="Times New Roman" w:eastAsia="Times New Roman" w:hAnsi="Times New Roman" w:cs="Times New Roman"/>
          <w:sz w:val="24"/>
          <w:szCs w:val="24"/>
        </w:rPr>
        <w:t xml:space="preserve"> Ярославль» 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6143" w:rsidRPr="00EA7641">
        <w:rPr>
          <w:rFonts w:ascii="Times New Roman" w:eastAsia="Times New Roman" w:hAnsi="Times New Roman" w:cs="Times New Roman"/>
          <w:sz w:val="24"/>
          <w:szCs w:val="24"/>
        </w:rPr>
        <w:t>г. Ярославль</w:t>
      </w:r>
      <w:r w:rsidR="007C26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6143" w:rsidRPr="00EA764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696B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BC76008" w14:textId="704DB5C6" w:rsidR="00EA7641" w:rsidRDefault="007C26F7" w:rsidP="00696B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6F7">
        <w:rPr>
          <w:rFonts w:ascii="Times New Roman" w:eastAsia="Times New Roman" w:hAnsi="Times New Roman" w:cs="Times New Roman"/>
          <w:bCs/>
          <w:sz w:val="24"/>
          <w:szCs w:val="24"/>
        </w:rPr>
        <w:t>Для студентов,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A703AE" w:rsidRPr="00A703AE">
        <w:rPr>
          <w:rFonts w:ascii="Times New Roman" w:eastAsia="Times New Roman" w:hAnsi="Times New Roman" w:cs="Times New Roman"/>
          <w:b/>
          <w:sz w:val="24"/>
          <w:szCs w:val="24"/>
        </w:rPr>
        <w:t>о профилю «Дизайн»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703A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26432">
        <w:rPr>
          <w:rFonts w:ascii="Times New Roman" w:eastAsia="Times New Roman" w:hAnsi="Times New Roman" w:cs="Times New Roman"/>
          <w:sz w:val="24"/>
          <w:szCs w:val="24"/>
        </w:rPr>
        <w:t>роизводственные практики осуществляются на базе к</w:t>
      </w:r>
      <w:r w:rsidR="00360C73">
        <w:rPr>
          <w:rFonts w:ascii="Times New Roman" w:eastAsia="Times New Roman" w:hAnsi="Times New Roman" w:cs="Times New Roman"/>
          <w:sz w:val="24"/>
          <w:szCs w:val="24"/>
        </w:rPr>
        <w:t>афедры</w:t>
      </w:r>
      <w:r w:rsidR="00B90E4D">
        <w:rPr>
          <w:rFonts w:ascii="Times New Roman" w:eastAsia="Times New Roman" w:hAnsi="Times New Roman" w:cs="Times New Roman"/>
          <w:sz w:val="24"/>
          <w:szCs w:val="24"/>
        </w:rPr>
        <w:t xml:space="preserve"> дизайна ЯГПУ им. К.Д. Ушинского</w:t>
      </w:r>
      <w:r w:rsidR="00360C73">
        <w:rPr>
          <w:rFonts w:ascii="Times New Roman" w:eastAsia="Times New Roman" w:hAnsi="Times New Roman" w:cs="Times New Roman"/>
          <w:sz w:val="24"/>
          <w:szCs w:val="24"/>
        </w:rPr>
        <w:t xml:space="preserve">, а также образовательных </w:t>
      </w:r>
      <w:r w:rsidR="009264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6432" w:rsidRPr="00926432">
        <w:rPr>
          <w:rFonts w:ascii="Times New Roman" w:eastAsia="Times New Roman" w:hAnsi="Times New Roman" w:cs="Times New Roman"/>
          <w:sz w:val="24"/>
          <w:szCs w:val="24"/>
        </w:rPr>
        <w:t xml:space="preserve">МОУ ДО Центр анимационного творчества </w:t>
      </w:r>
      <w:r w:rsidR="00926432">
        <w:rPr>
          <w:rFonts w:ascii="Times New Roman" w:eastAsia="Times New Roman" w:hAnsi="Times New Roman" w:cs="Times New Roman"/>
          <w:sz w:val="24"/>
          <w:szCs w:val="24"/>
        </w:rPr>
        <w:t xml:space="preserve">«Перспектива») и проектных, </w:t>
      </w:r>
      <w:r w:rsidR="00360C73">
        <w:rPr>
          <w:rFonts w:ascii="Times New Roman" w:eastAsia="Times New Roman" w:hAnsi="Times New Roman" w:cs="Times New Roman"/>
          <w:sz w:val="24"/>
          <w:szCs w:val="24"/>
        </w:rPr>
        <w:t>ведущих деятельность</w:t>
      </w:r>
      <w:r w:rsidR="00926432">
        <w:rPr>
          <w:rFonts w:ascii="Times New Roman" w:eastAsia="Times New Roman" w:hAnsi="Times New Roman" w:cs="Times New Roman"/>
          <w:sz w:val="24"/>
          <w:szCs w:val="24"/>
        </w:rPr>
        <w:t xml:space="preserve"> в области дизайна (</w:t>
      </w:r>
      <w:r w:rsidR="00926432" w:rsidRPr="00926432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360C7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26432" w:rsidRPr="00926432">
        <w:rPr>
          <w:rFonts w:ascii="Times New Roman" w:eastAsia="Times New Roman" w:hAnsi="Times New Roman" w:cs="Times New Roman"/>
          <w:sz w:val="24"/>
          <w:szCs w:val="24"/>
        </w:rPr>
        <w:t>Кремнёв</w:t>
      </w:r>
      <w:proofErr w:type="spellEnd"/>
      <w:r w:rsidR="00926432" w:rsidRPr="00926432">
        <w:rPr>
          <w:rFonts w:ascii="Times New Roman" w:eastAsia="Times New Roman" w:hAnsi="Times New Roman" w:cs="Times New Roman"/>
          <w:sz w:val="24"/>
          <w:szCs w:val="24"/>
        </w:rPr>
        <w:t xml:space="preserve"> Ателье</w:t>
      </w:r>
      <w:r w:rsidR="00360C7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2643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2643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организаций.</w:t>
      </w:r>
      <w:r w:rsidR="00360C73">
        <w:rPr>
          <w:rFonts w:ascii="Times New Roman" w:eastAsia="Times New Roman" w:hAnsi="Times New Roman" w:cs="Times New Roman"/>
          <w:sz w:val="24"/>
          <w:szCs w:val="24"/>
        </w:rPr>
        <w:t xml:space="preserve"> Учебные практики не предусматривают направление студентов в сторонние организации и проводятся на базе кафедры.</w:t>
      </w:r>
      <w:r w:rsidR="00B90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BD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граниченность </w:t>
      </w:r>
      <w:r w:rsidR="00A703A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90E4D">
        <w:rPr>
          <w:rFonts w:ascii="Times New Roman" w:eastAsia="Times New Roman" w:hAnsi="Times New Roman" w:cs="Times New Roman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0E4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 для прохождения практик</w:t>
      </w:r>
      <w:r w:rsidR="00A703AE">
        <w:rPr>
          <w:rFonts w:ascii="Times New Roman" w:eastAsia="Times New Roman" w:hAnsi="Times New Roman" w:cs="Times New Roman"/>
          <w:sz w:val="24"/>
          <w:szCs w:val="24"/>
        </w:rPr>
        <w:t xml:space="preserve"> студентами</w:t>
      </w:r>
      <w:r>
        <w:rPr>
          <w:rFonts w:ascii="Times New Roman" w:eastAsia="Times New Roman" w:hAnsi="Times New Roman" w:cs="Times New Roman"/>
          <w:sz w:val="24"/>
          <w:szCs w:val="24"/>
        </w:rPr>
        <w:t>-будущими дизайнерами</w:t>
      </w:r>
      <w:r w:rsidR="00B90E4D">
        <w:rPr>
          <w:rFonts w:ascii="Times New Roman" w:eastAsia="Times New Roman" w:hAnsi="Times New Roman" w:cs="Times New Roman"/>
          <w:sz w:val="24"/>
          <w:szCs w:val="24"/>
        </w:rPr>
        <w:t xml:space="preserve"> обусловлен спецификой профиля «Дизайн». </w:t>
      </w:r>
    </w:p>
    <w:p w14:paraId="2901CEEF" w14:textId="77777777" w:rsidR="00696BD5" w:rsidRDefault="0054313D" w:rsidP="00696B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D5F">
        <w:rPr>
          <w:rFonts w:ascii="Times New Roman" w:hAnsi="Times New Roman" w:cs="Times New Roman"/>
          <w:sz w:val="24"/>
          <w:szCs w:val="24"/>
        </w:rPr>
        <w:t xml:space="preserve">Ученый совет отмечает, что </w:t>
      </w:r>
      <w:r w:rsidRPr="004F3212">
        <w:rPr>
          <w:rFonts w:ascii="Times New Roman" w:hAnsi="Times New Roman" w:cs="Times New Roman"/>
          <w:b/>
          <w:i/>
          <w:sz w:val="24"/>
          <w:szCs w:val="24"/>
        </w:rPr>
        <w:t>положительными тенденциями</w:t>
      </w:r>
      <w:r w:rsidRPr="00B10D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D5F">
        <w:rPr>
          <w:rFonts w:ascii="Times New Roman" w:hAnsi="Times New Roman" w:cs="Times New Roman"/>
          <w:sz w:val="24"/>
          <w:szCs w:val="24"/>
        </w:rPr>
        <w:t xml:space="preserve">в организации практик </w:t>
      </w:r>
      <w:r w:rsidR="00B10D5F" w:rsidRPr="00B10D5F">
        <w:rPr>
          <w:rFonts w:ascii="Times New Roman" w:hAnsi="Times New Roman" w:cs="Times New Roman"/>
          <w:sz w:val="24"/>
          <w:szCs w:val="24"/>
        </w:rPr>
        <w:t xml:space="preserve">по направлению подготовки 44.03.04. «Профессиональное обучение» </w:t>
      </w:r>
      <w:r w:rsidRPr="00B10D5F">
        <w:rPr>
          <w:rFonts w:ascii="Times New Roman" w:hAnsi="Times New Roman" w:cs="Times New Roman"/>
          <w:sz w:val="24"/>
          <w:szCs w:val="24"/>
        </w:rPr>
        <w:t>можно считать:</w:t>
      </w:r>
    </w:p>
    <w:p w14:paraId="61CD906A" w14:textId="5AF4B02C" w:rsidR="00696BD5" w:rsidRPr="00696BD5" w:rsidRDefault="00696BD5" w:rsidP="00696BD5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D5">
        <w:rPr>
          <w:rFonts w:ascii="Times New Roman" w:hAnsi="Times New Roman" w:cs="Times New Roman"/>
          <w:sz w:val="24"/>
          <w:szCs w:val="24"/>
        </w:rPr>
        <w:t xml:space="preserve">эффективное решение задач методической и педагогической подготовки студентов </w:t>
      </w:r>
      <w:r>
        <w:rPr>
          <w:rFonts w:ascii="Times New Roman" w:hAnsi="Times New Roman" w:cs="Times New Roman"/>
          <w:sz w:val="24"/>
          <w:szCs w:val="24"/>
        </w:rPr>
        <w:t>в ходе практики за счет разработки и реализации учебных и внеучебных занятий с обучающимися школ и СПО;</w:t>
      </w:r>
    </w:p>
    <w:p w14:paraId="7C9A8677" w14:textId="77777777" w:rsidR="00B10D5F" w:rsidRPr="00B10D5F" w:rsidRDefault="003D1955" w:rsidP="009875C4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F">
        <w:rPr>
          <w:rFonts w:ascii="Times New Roman" w:hAnsi="Times New Roman" w:cs="Times New Roman"/>
          <w:sz w:val="24"/>
          <w:szCs w:val="24"/>
        </w:rPr>
        <w:t>широкий спектр</w:t>
      </w:r>
      <w:r w:rsidR="00B10D5F" w:rsidRPr="00B10D5F">
        <w:rPr>
          <w:rFonts w:ascii="Times New Roman" w:hAnsi="Times New Roman" w:cs="Times New Roman"/>
          <w:sz w:val="24"/>
          <w:szCs w:val="24"/>
        </w:rPr>
        <w:t xml:space="preserve"> коммерческих и некоммерческих организаций – баз практик для профиля «Экономика и управление»;</w:t>
      </w:r>
      <w:r w:rsidRPr="00B10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7462C" w14:textId="77777777" w:rsidR="002C60FC" w:rsidRPr="004F3212" w:rsidRDefault="00A703AE" w:rsidP="00A703AE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212">
        <w:rPr>
          <w:rFonts w:ascii="Times New Roman" w:hAnsi="Times New Roman" w:cs="Times New Roman"/>
          <w:sz w:val="24"/>
          <w:szCs w:val="24"/>
        </w:rPr>
        <w:t xml:space="preserve">расширение в 2023-2024 году спектра организаций-баз практик для профиля «Дизайн»; </w:t>
      </w:r>
    </w:p>
    <w:p w14:paraId="5FABFE9E" w14:textId="77777777" w:rsidR="004F3212" w:rsidRPr="004F3212" w:rsidRDefault="003D1955" w:rsidP="009875C4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212">
        <w:rPr>
          <w:rFonts w:ascii="Times New Roman" w:hAnsi="Times New Roman" w:cs="Times New Roman"/>
          <w:sz w:val="24"/>
          <w:szCs w:val="24"/>
        </w:rPr>
        <w:t>организации</w:t>
      </w:r>
      <w:r w:rsidR="004F3212" w:rsidRPr="004F3212">
        <w:rPr>
          <w:rFonts w:ascii="Times New Roman" w:hAnsi="Times New Roman" w:cs="Times New Roman"/>
          <w:sz w:val="24"/>
          <w:szCs w:val="24"/>
        </w:rPr>
        <w:t>-базы практик, ведущие деятельность в области дизайна,</w:t>
      </w:r>
      <w:r w:rsidRPr="004F3212">
        <w:rPr>
          <w:rFonts w:ascii="Times New Roman" w:hAnsi="Times New Roman" w:cs="Times New Roman"/>
          <w:sz w:val="24"/>
          <w:szCs w:val="24"/>
        </w:rPr>
        <w:t xml:space="preserve"> </w:t>
      </w:r>
      <w:r w:rsidR="004F3212" w:rsidRPr="004F3212">
        <w:rPr>
          <w:rFonts w:ascii="Times New Roman" w:hAnsi="Times New Roman" w:cs="Times New Roman"/>
          <w:sz w:val="24"/>
          <w:szCs w:val="24"/>
        </w:rPr>
        <w:t xml:space="preserve">предоставляют студентам профиля «Дизайн» возможность вести работу с реальными проектами и </w:t>
      </w:r>
      <w:r w:rsidR="009875C4" w:rsidRPr="004F3212">
        <w:rPr>
          <w:rFonts w:ascii="Times New Roman" w:hAnsi="Times New Roman" w:cs="Times New Roman"/>
          <w:sz w:val="24"/>
          <w:szCs w:val="24"/>
        </w:rPr>
        <w:t xml:space="preserve">являются площадкой </w:t>
      </w:r>
      <w:r w:rsidRPr="004F3212">
        <w:rPr>
          <w:rFonts w:ascii="Times New Roman" w:hAnsi="Times New Roman" w:cs="Times New Roman"/>
          <w:sz w:val="24"/>
          <w:szCs w:val="24"/>
        </w:rPr>
        <w:t xml:space="preserve">для </w:t>
      </w:r>
      <w:r w:rsidR="004F3212" w:rsidRPr="004F3212">
        <w:rPr>
          <w:rFonts w:ascii="Times New Roman" w:hAnsi="Times New Roman" w:cs="Times New Roman"/>
          <w:sz w:val="24"/>
          <w:szCs w:val="24"/>
        </w:rPr>
        <w:t>повышения практических умений и формирования соответствующих компетенций проектной деятельности в области дизайна</w:t>
      </w:r>
      <w:r w:rsidR="004F3212">
        <w:rPr>
          <w:rFonts w:ascii="Times New Roman" w:hAnsi="Times New Roman" w:cs="Times New Roman"/>
          <w:sz w:val="24"/>
          <w:szCs w:val="24"/>
        </w:rPr>
        <w:t>.</w:t>
      </w:r>
    </w:p>
    <w:p w14:paraId="6453DE52" w14:textId="77777777" w:rsidR="005C2E89" w:rsidRDefault="009875C4" w:rsidP="008D5F2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5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Наряду с </w:t>
      </w:r>
      <w:r w:rsidR="004F3212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положительными тенденциями, в организации </w:t>
      </w:r>
      <w:r w:rsidR="004F3212" w:rsidRPr="00B10D5F">
        <w:rPr>
          <w:rFonts w:ascii="Times New Roman" w:hAnsi="Times New Roman" w:cs="Times New Roman"/>
          <w:sz w:val="24"/>
          <w:szCs w:val="24"/>
        </w:rPr>
        <w:t xml:space="preserve">практик по направлению подготовки 44.03.04. «Профессиональное обучение» </w:t>
      </w:r>
      <w:r>
        <w:rPr>
          <w:rFonts w:ascii="Times New Roman" w:eastAsia="Times New Roman" w:hAnsi="Times New Roman" w:cs="Times New Roman"/>
          <w:sz w:val="24"/>
          <w:szCs w:val="24"/>
        </w:rPr>
        <w:t>существ</w:t>
      </w:r>
      <w:r w:rsidRPr="009875C4">
        <w:rPr>
          <w:rFonts w:ascii="Times New Roman" w:eastAsia="Times New Roman" w:hAnsi="Times New Roman" w:cs="Times New Roman"/>
          <w:sz w:val="24"/>
          <w:szCs w:val="24"/>
        </w:rPr>
        <w:t xml:space="preserve">ует </w:t>
      </w:r>
      <w:r w:rsidRPr="004F3212">
        <w:rPr>
          <w:rFonts w:ascii="Times New Roman" w:eastAsia="Times New Roman" w:hAnsi="Times New Roman" w:cs="Times New Roman"/>
          <w:b/>
          <w:i/>
          <w:sz w:val="24"/>
          <w:szCs w:val="24"/>
        </w:rPr>
        <w:t>ряд проблем</w:t>
      </w:r>
      <w:r w:rsidR="00531E8D" w:rsidRPr="009875C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84D15A" w14:textId="5ED9A954" w:rsidR="00CF01BF" w:rsidRDefault="00B90E4D" w:rsidP="00CF01B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4F3212">
        <w:rPr>
          <w:rFonts w:ascii="Times New Roman" w:eastAsia="Times New Roman" w:hAnsi="Times New Roman" w:cs="Times New Roman"/>
          <w:sz w:val="24"/>
          <w:szCs w:val="24"/>
        </w:rPr>
        <w:t>– о</w:t>
      </w:r>
      <w:r w:rsidR="005C2E89" w:rsidRPr="004F3212">
        <w:rPr>
          <w:rFonts w:ascii="Times New Roman" w:eastAsia="Times New Roman" w:hAnsi="Times New Roman" w:cs="Times New Roman"/>
          <w:sz w:val="24"/>
          <w:szCs w:val="24"/>
        </w:rPr>
        <w:t>бъем</w:t>
      </w:r>
      <w:r w:rsidR="00531E8D" w:rsidRPr="004F3212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работы студента и объем отчетных документов по практике неравноценны по трудозатратам</w:t>
      </w:r>
      <w:r w:rsidR="002864E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6009D8" w14:textId="4CD8053B" w:rsidR="00EA7641" w:rsidRPr="00EF52AA" w:rsidRDefault="00EA7641" w:rsidP="00EA764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64E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организационные затруднения вызывают </w:t>
      </w:r>
      <w:r w:rsidRPr="00EF52AA">
        <w:rPr>
          <w:rFonts w:ascii="Times New Roman" w:eastAsia="Times New Roman" w:hAnsi="Times New Roman" w:cs="Times New Roman"/>
          <w:sz w:val="24"/>
          <w:szCs w:val="24"/>
        </w:rPr>
        <w:t>требования некоторых коммерческих организаций</w:t>
      </w:r>
      <w:r w:rsidR="00286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2AA">
        <w:rPr>
          <w:rFonts w:ascii="Times New Roman" w:eastAsia="Times New Roman" w:hAnsi="Times New Roman" w:cs="Times New Roman"/>
          <w:sz w:val="24"/>
          <w:szCs w:val="24"/>
        </w:rPr>
        <w:t xml:space="preserve">- баз практик </w:t>
      </w:r>
      <w:r w:rsidR="002864E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F52AA" w:rsidRPr="00EF52AA">
        <w:rPr>
          <w:rFonts w:ascii="Times New Roman" w:eastAsia="Times New Roman" w:hAnsi="Times New Roman" w:cs="Times New Roman"/>
          <w:sz w:val="24"/>
          <w:szCs w:val="24"/>
        </w:rPr>
        <w:t>внесени</w:t>
      </w:r>
      <w:r w:rsidR="002864E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F52AA" w:rsidRPr="00EF52A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F52AA">
        <w:rPr>
          <w:rFonts w:ascii="Times New Roman" w:eastAsia="Times New Roman" w:hAnsi="Times New Roman" w:cs="Times New Roman"/>
          <w:sz w:val="24"/>
          <w:szCs w:val="24"/>
        </w:rPr>
        <w:t>зменени</w:t>
      </w:r>
      <w:r w:rsidR="00EF52AA" w:rsidRPr="00EF52A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F52AA">
        <w:rPr>
          <w:rFonts w:ascii="Times New Roman" w:eastAsia="Times New Roman" w:hAnsi="Times New Roman" w:cs="Times New Roman"/>
          <w:sz w:val="24"/>
          <w:szCs w:val="24"/>
        </w:rPr>
        <w:t xml:space="preserve"> в условия договора по практике; </w:t>
      </w:r>
    </w:p>
    <w:p w14:paraId="39665406" w14:textId="269FCD7B" w:rsidR="00CF01BF" w:rsidRPr="00EF52AA" w:rsidRDefault="00CF01BF" w:rsidP="00CF01B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64E5">
        <w:rPr>
          <w:rFonts w:ascii="Times New Roman" w:eastAsia="Times New Roman" w:hAnsi="Times New Roman" w:cs="Times New Roman"/>
          <w:sz w:val="24"/>
          <w:szCs w:val="24"/>
        </w:rPr>
        <w:t xml:space="preserve">проблемы возникают при </w:t>
      </w:r>
      <w:r w:rsidRPr="00EF52AA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2864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52AA">
        <w:rPr>
          <w:rFonts w:ascii="Times New Roman" w:eastAsia="Times New Roman" w:hAnsi="Times New Roman" w:cs="Times New Roman"/>
          <w:sz w:val="24"/>
          <w:szCs w:val="24"/>
        </w:rPr>
        <w:t xml:space="preserve"> данных </w:t>
      </w:r>
      <w:r w:rsidR="002864E5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Pr="00EF52AA">
        <w:rPr>
          <w:rFonts w:ascii="Times New Roman" w:eastAsia="Times New Roman" w:hAnsi="Times New Roman" w:cs="Times New Roman"/>
          <w:sz w:val="24"/>
          <w:szCs w:val="24"/>
        </w:rPr>
        <w:t xml:space="preserve"> баз</w:t>
      </w:r>
      <w:r w:rsidR="002864E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F52AA">
        <w:rPr>
          <w:rFonts w:ascii="Times New Roman" w:eastAsia="Times New Roman" w:hAnsi="Times New Roman" w:cs="Times New Roman"/>
          <w:sz w:val="24"/>
          <w:szCs w:val="24"/>
        </w:rPr>
        <w:t xml:space="preserve"> практики или руководител</w:t>
      </w:r>
      <w:r w:rsidR="002864E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F52AA">
        <w:rPr>
          <w:rFonts w:ascii="Times New Roman" w:eastAsia="Times New Roman" w:hAnsi="Times New Roman" w:cs="Times New Roman"/>
          <w:sz w:val="24"/>
          <w:szCs w:val="24"/>
        </w:rPr>
        <w:t xml:space="preserve"> практики от организации</w:t>
      </w:r>
      <w:r w:rsidR="00EF52AA" w:rsidRPr="00EF5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2AA">
        <w:rPr>
          <w:rFonts w:ascii="Times New Roman" w:eastAsia="Times New Roman" w:hAnsi="Times New Roman" w:cs="Times New Roman"/>
          <w:sz w:val="24"/>
          <w:szCs w:val="24"/>
        </w:rPr>
        <w:t xml:space="preserve">после издания приказа в </w:t>
      </w:r>
      <w:r w:rsidR="00BC3DD6">
        <w:rPr>
          <w:rFonts w:ascii="Times New Roman" w:eastAsia="Times New Roman" w:hAnsi="Times New Roman" w:cs="Times New Roman"/>
          <w:sz w:val="24"/>
          <w:szCs w:val="24"/>
        </w:rPr>
        <w:t>университете;</w:t>
      </w:r>
    </w:p>
    <w:p w14:paraId="25B24421" w14:textId="51CF023C" w:rsidR="00CF01BF" w:rsidRPr="00EF52AA" w:rsidRDefault="00CF01BF" w:rsidP="00CF01BF">
      <w:pPr>
        <w:pStyle w:val="a3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3DD6">
        <w:rPr>
          <w:rFonts w:ascii="Times New Roman" w:eastAsia="Times New Roman" w:hAnsi="Times New Roman" w:cs="Times New Roman"/>
          <w:sz w:val="24"/>
          <w:szCs w:val="24"/>
        </w:rPr>
        <w:t xml:space="preserve">фиксируется </w:t>
      </w:r>
      <w:r w:rsidRPr="00EF52AA">
        <w:rPr>
          <w:rFonts w:ascii="Times New Roman" w:eastAsia="Times New Roman" w:hAnsi="Times New Roman" w:cs="Times New Roman"/>
          <w:sz w:val="24"/>
          <w:szCs w:val="24"/>
        </w:rPr>
        <w:t>пониженный уровень ответственности у некоторых руководителей практик за правильность, качество оформления отчетов и дневников в соответствии с программой практики</w:t>
      </w:r>
      <w:r w:rsidR="00BC3D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EC7E54" w14:textId="766E97D8" w:rsidR="00B10D5F" w:rsidRPr="00B10D5F" w:rsidRDefault="00D34DE6" w:rsidP="00CF01BF">
      <w:pPr>
        <w:pStyle w:val="a3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F">
        <w:rPr>
          <w:rFonts w:ascii="Times New Roman" w:hAnsi="Times New Roman" w:cs="Times New Roman"/>
          <w:sz w:val="24"/>
          <w:szCs w:val="24"/>
        </w:rPr>
        <w:t>Совет отмечает необходимость дальнейшего совершенствования организации практик</w:t>
      </w:r>
      <w:r w:rsidR="00DD2255" w:rsidRPr="00B10D5F">
        <w:rPr>
          <w:rFonts w:ascii="Times New Roman" w:hAnsi="Times New Roman" w:cs="Times New Roman"/>
          <w:sz w:val="24"/>
          <w:szCs w:val="24"/>
        </w:rPr>
        <w:t xml:space="preserve"> </w:t>
      </w:r>
      <w:r w:rsidR="00B90E4D" w:rsidRPr="00B10D5F">
        <w:rPr>
          <w:rFonts w:ascii="Times New Roman" w:hAnsi="Times New Roman" w:cs="Times New Roman"/>
          <w:sz w:val="24"/>
          <w:szCs w:val="24"/>
        </w:rPr>
        <w:t>по направлению подготовки 44.03.04. «Профессиональное обучение»</w:t>
      </w:r>
      <w:r w:rsidRPr="00B10D5F">
        <w:rPr>
          <w:rFonts w:ascii="Times New Roman" w:hAnsi="Times New Roman" w:cs="Times New Roman"/>
          <w:sz w:val="24"/>
          <w:szCs w:val="24"/>
        </w:rPr>
        <w:t xml:space="preserve"> и видит перспективы </w:t>
      </w:r>
      <w:r w:rsidR="00BC3DD6">
        <w:rPr>
          <w:rFonts w:ascii="Times New Roman" w:hAnsi="Times New Roman" w:cs="Times New Roman"/>
          <w:sz w:val="24"/>
          <w:szCs w:val="24"/>
        </w:rPr>
        <w:t>реализации данного направления деятельности факультета через решение</w:t>
      </w:r>
      <w:r w:rsidR="008D5F2D" w:rsidRPr="00B10D5F">
        <w:rPr>
          <w:rFonts w:ascii="Times New Roman" w:hAnsi="Times New Roman" w:cs="Times New Roman"/>
          <w:sz w:val="24"/>
          <w:szCs w:val="24"/>
        </w:rPr>
        <w:t xml:space="preserve"> организационных задач</w:t>
      </w:r>
      <w:r w:rsidR="00B10D5F" w:rsidRPr="00B10D5F">
        <w:rPr>
          <w:rFonts w:ascii="Times New Roman" w:hAnsi="Times New Roman" w:cs="Times New Roman"/>
          <w:sz w:val="24"/>
          <w:szCs w:val="24"/>
        </w:rPr>
        <w:t>, связанных с формированием отчетных документов, а также с</w:t>
      </w:r>
      <w:r w:rsidR="00DE7A77" w:rsidRPr="00B10D5F">
        <w:rPr>
          <w:rFonts w:ascii="Times New Roman" w:hAnsi="Times New Roman" w:cs="Times New Roman"/>
          <w:sz w:val="24"/>
          <w:szCs w:val="24"/>
        </w:rPr>
        <w:t xml:space="preserve"> развитием взаимодействия с организациями – базами практик</w:t>
      </w:r>
      <w:r w:rsidR="00B10D5F" w:rsidRPr="00B10D5F">
        <w:rPr>
          <w:rFonts w:ascii="Times New Roman" w:hAnsi="Times New Roman" w:cs="Times New Roman"/>
          <w:sz w:val="24"/>
          <w:szCs w:val="24"/>
        </w:rPr>
        <w:t>.</w:t>
      </w:r>
    </w:p>
    <w:p w14:paraId="05B73C47" w14:textId="77777777" w:rsidR="00B90E4D" w:rsidRPr="00B10D5F" w:rsidRDefault="00B90E4D" w:rsidP="00164EFD">
      <w:pPr>
        <w:pStyle w:val="a3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902883" w14:textId="77777777" w:rsidR="008D5F2D" w:rsidRPr="00B10D5F" w:rsidRDefault="008D5F2D" w:rsidP="00164EFD">
      <w:pPr>
        <w:pStyle w:val="a3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5F">
        <w:rPr>
          <w:rFonts w:ascii="Times New Roman" w:hAnsi="Times New Roman" w:cs="Times New Roman"/>
          <w:b/>
          <w:sz w:val="24"/>
          <w:szCs w:val="24"/>
        </w:rPr>
        <w:t>Ученый совет решил:</w:t>
      </w:r>
    </w:p>
    <w:p w14:paraId="726F16AF" w14:textId="77777777" w:rsidR="000760FC" w:rsidRPr="00B10D5F" w:rsidRDefault="000760FC" w:rsidP="000760FC">
      <w:pPr>
        <w:pStyle w:val="a3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F">
        <w:rPr>
          <w:rFonts w:ascii="Times New Roman" w:hAnsi="Times New Roman" w:cs="Times New Roman"/>
          <w:sz w:val="24"/>
          <w:szCs w:val="24"/>
        </w:rPr>
        <w:t xml:space="preserve">Признать результаты организации </w:t>
      </w:r>
      <w:r w:rsidR="005C2E89" w:rsidRPr="00B10D5F">
        <w:rPr>
          <w:rFonts w:ascii="Times New Roman" w:hAnsi="Times New Roman" w:cs="Times New Roman"/>
          <w:sz w:val="24"/>
          <w:szCs w:val="24"/>
        </w:rPr>
        <w:t xml:space="preserve">практик по направлению подготовки 44.03.04. «Профессиональное обучение» </w:t>
      </w:r>
      <w:r w:rsidRPr="00B10D5F">
        <w:rPr>
          <w:rFonts w:ascii="Times New Roman" w:hAnsi="Times New Roman" w:cs="Times New Roman"/>
          <w:sz w:val="24"/>
          <w:szCs w:val="24"/>
        </w:rPr>
        <w:t>удовлетворительными.</w:t>
      </w:r>
    </w:p>
    <w:p w14:paraId="2AC62366" w14:textId="3A68D386" w:rsidR="008D5F2D" w:rsidRPr="00B10D5F" w:rsidRDefault="008D5F2D" w:rsidP="000760FC">
      <w:pPr>
        <w:pStyle w:val="a3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F">
        <w:rPr>
          <w:rFonts w:ascii="Times New Roman" w:hAnsi="Times New Roman" w:cs="Times New Roman"/>
          <w:sz w:val="24"/>
          <w:szCs w:val="24"/>
        </w:rPr>
        <w:t>Провести инструкторско-методическое занятие с преподавателями кафедр</w:t>
      </w:r>
      <w:r w:rsidR="00531E8D" w:rsidRPr="00B10D5F">
        <w:rPr>
          <w:rFonts w:ascii="Times New Roman" w:hAnsi="Times New Roman" w:cs="Times New Roman"/>
          <w:sz w:val="24"/>
          <w:szCs w:val="24"/>
        </w:rPr>
        <w:t xml:space="preserve"> (руководителями практик)</w:t>
      </w:r>
      <w:r w:rsidRPr="00B10D5F">
        <w:rPr>
          <w:rFonts w:ascii="Times New Roman" w:hAnsi="Times New Roman" w:cs="Times New Roman"/>
          <w:sz w:val="24"/>
          <w:szCs w:val="24"/>
        </w:rPr>
        <w:t xml:space="preserve"> по заполнению отчетной документации по практике (отв. –</w:t>
      </w:r>
      <w:r w:rsidR="008870EC" w:rsidRPr="008870EC">
        <w:rPr>
          <w:rFonts w:ascii="Times New Roman" w:hAnsi="Times New Roman" w:cs="Times New Roman"/>
          <w:sz w:val="24"/>
          <w:szCs w:val="24"/>
        </w:rPr>
        <w:t xml:space="preserve"> </w:t>
      </w:r>
      <w:r w:rsidR="008870EC" w:rsidRPr="00B10D5F">
        <w:rPr>
          <w:rFonts w:ascii="Times New Roman" w:hAnsi="Times New Roman" w:cs="Times New Roman"/>
          <w:sz w:val="24"/>
          <w:szCs w:val="24"/>
        </w:rPr>
        <w:t>руководитель УМК ФСУ</w:t>
      </w:r>
      <w:r w:rsidR="008870EC">
        <w:rPr>
          <w:rFonts w:ascii="Times New Roman" w:hAnsi="Times New Roman" w:cs="Times New Roman"/>
          <w:sz w:val="24"/>
          <w:szCs w:val="24"/>
        </w:rPr>
        <w:t xml:space="preserve">, </w:t>
      </w:r>
      <w:r w:rsidRPr="00B10D5F">
        <w:rPr>
          <w:rFonts w:ascii="Times New Roman" w:hAnsi="Times New Roman" w:cs="Times New Roman"/>
          <w:sz w:val="24"/>
          <w:szCs w:val="24"/>
        </w:rPr>
        <w:t>кафедральные руководители практикой</w:t>
      </w:r>
      <w:r w:rsidR="008870EC">
        <w:rPr>
          <w:rFonts w:ascii="Times New Roman" w:hAnsi="Times New Roman" w:cs="Times New Roman"/>
          <w:sz w:val="24"/>
          <w:szCs w:val="24"/>
        </w:rPr>
        <w:t>;</w:t>
      </w:r>
      <w:r w:rsidR="00C41786" w:rsidRPr="00B10D5F">
        <w:rPr>
          <w:rFonts w:ascii="Times New Roman" w:hAnsi="Times New Roman" w:cs="Times New Roman"/>
          <w:sz w:val="24"/>
          <w:szCs w:val="24"/>
        </w:rPr>
        <w:t xml:space="preserve"> срок</w:t>
      </w:r>
      <w:r w:rsidR="000760FC" w:rsidRPr="00B10D5F">
        <w:rPr>
          <w:rFonts w:ascii="Times New Roman" w:hAnsi="Times New Roman" w:cs="Times New Roman"/>
          <w:sz w:val="24"/>
          <w:szCs w:val="24"/>
        </w:rPr>
        <w:t xml:space="preserve"> – </w:t>
      </w:r>
      <w:r w:rsidR="004B0BF1" w:rsidRPr="00B10D5F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C41786" w:rsidRPr="00B10D5F">
        <w:rPr>
          <w:rFonts w:ascii="Times New Roman" w:hAnsi="Times New Roman" w:cs="Times New Roman"/>
          <w:sz w:val="24"/>
          <w:szCs w:val="24"/>
        </w:rPr>
        <w:t>202</w:t>
      </w:r>
      <w:r w:rsidR="004B0BF1" w:rsidRPr="00B10D5F">
        <w:rPr>
          <w:rFonts w:ascii="Times New Roman" w:hAnsi="Times New Roman" w:cs="Times New Roman"/>
          <w:sz w:val="24"/>
          <w:szCs w:val="24"/>
        </w:rPr>
        <w:t>4</w:t>
      </w:r>
      <w:r w:rsidR="00DE7A77" w:rsidRPr="00B10D5F">
        <w:rPr>
          <w:rFonts w:ascii="Times New Roman" w:hAnsi="Times New Roman" w:cs="Times New Roman"/>
          <w:sz w:val="24"/>
          <w:szCs w:val="24"/>
        </w:rPr>
        <w:t xml:space="preserve"> </w:t>
      </w:r>
      <w:r w:rsidR="00C41786" w:rsidRPr="00B10D5F">
        <w:rPr>
          <w:rFonts w:ascii="Times New Roman" w:hAnsi="Times New Roman" w:cs="Times New Roman"/>
          <w:sz w:val="24"/>
          <w:szCs w:val="24"/>
        </w:rPr>
        <w:t>г.</w:t>
      </w:r>
      <w:r w:rsidRPr="00B10D5F">
        <w:rPr>
          <w:rFonts w:ascii="Times New Roman" w:hAnsi="Times New Roman" w:cs="Times New Roman"/>
          <w:sz w:val="24"/>
          <w:szCs w:val="24"/>
        </w:rPr>
        <w:t>).</w:t>
      </w:r>
    </w:p>
    <w:p w14:paraId="0E48C238" w14:textId="5D8DB581" w:rsidR="00531E8D" w:rsidRPr="00EF52AA" w:rsidRDefault="004B0BF1" w:rsidP="00531E8D">
      <w:pPr>
        <w:pStyle w:val="a3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2AA">
        <w:rPr>
          <w:rFonts w:ascii="Times New Roman" w:hAnsi="Times New Roman" w:cs="Times New Roman"/>
          <w:sz w:val="24"/>
          <w:szCs w:val="24"/>
        </w:rPr>
        <w:t>Расширить количество организаций</w:t>
      </w:r>
      <w:r w:rsidR="00B10D5F" w:rsidRPr="00EF52AA">
        <w:rPr>
          <w:rFonts w:ascii="Times New Roman" w:hAnsi="Times New Roman" w:cs="Times New Roman"/>
          <w:sz w:val="24"/>
          <w:szCs w:val="24"/>
        </w:rPr>
        <w:t xml:space="preserve"> – баз практик </w:t>
      </w:r>
      <w:r w:rsidR="00531E8D" w:rsidRPr="00EF52AA">
        <w:rPr>
          <w:rFonts w:ascii="Times New Roman" w:hAnsi="Times New Roman" w:cs="Times New Roman"/>
          <w:sz w:val="24"/>
          <w:szCs w:val="24"/>
        </w:rPr>
        <w:t>для студентов</w:t>
      </w:r>
      <w:r w:rsidRPr="00EF52AA">
        <w:rPr>
          <w:rFonts w:ascii="Times New Roman" w:hAnsi="Times New Roman" w:cs="Times New Roman"/>
          <w:sz w:val="24"/>
          <w:szCs w:val="24"/>
        </w:rPr>
        <w:t>, обучающи</w:t>
      </w:r>
      <w:r w:rsidR="00531E8D" w:rsidRPr="00EF52AA">
        <w:rPr>
          <w:rFonts w:ascii="Times New Roman" w:hAnsi="Times New Roman" w:cs="Times New Roman"/>
          <w:sz w:val="24"/>
          <w:szCs w:val="24"/>
        </w:rPr>
        <w:t xml:space="preserve">хся </w:t>
      </w:r>
      <w:r w:rsidRPr="00EF52AA">
        <w:rPr>
          <w:rFonts w:ascii="Times New Roman" w:hAnsi="Times New Roman" w:cs="Times New Roman"/>
          <w:sz w:val="24"/>
          <w:szCs w:val="24"/>
        </w:rPr>
        <w:t>по направлению подготовки 44.03.04. «Профессиональное обучение»</w:t>
      </w:r>
      <w:r w:rsidR="008870EC">
        <w:rPr>
          <w:rFonts w:ascii="Times New Roman" w:hAnsi="Times New Roman" w:cs="Times New Roman"/>
          <w:sz w:val="24"/>
          <w:szCs w:val="24"/>
        </w:rPr>
        <w:t xml:space="preserve"> (отв. – зав. кафедрами)</w:t>
      </w:r>
      <w:r w:rsidR="00B10D5F" w:rsidRPr="00EF52AA">
        <w:rPr>
          <w:rFonts w:ascii="Times New Roman" w:hAnsi="Times New Roman" w:cs="Times New Roman"/>
          <w:sz w:val="24"/>
          <w:szCs w:val="24"/>
        </w:rPr>
        <w:t>.</w:t>
      </w:r>
    </w:p>
    <w:p w14:paraId="184FA0BC" w14:textId="3A9F3D75" w:rsidR="00A703AE" w:rsidRPr="00B10D5F" w:rsidRDefault="00A703AE" w:rsidP="00A703AE">
      <w:pPr>
        <w:pStyle w:val="a3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учебно-методической комиссии факультета социального управления разработать новую форму отзыва руководителя практики</w:t>
      </w:r>
      <w:r w:rsidR="008870EC">
        <w:rPr>
          <w:rFonts w:ascii="Times New Roman" w:hAnsi="Times New Roman" w:cs="Times New Roman"/>
          <w:sz w:val="24"/>
          <w:szCs w:val="24"/>
        </w:rPr>
        <w:t xml:space="preserve"> (отв. – руководитель УМК ФСУ)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606500" w14:textId="77777777" w:rsidR="001612BF" w:rsidRPr="00B10D5F" w:rsidRDefault="001612BF" w:rsidP="000760FC">
      <w:pPr>
        <w:pStyle w:val="a3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F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декана ФСУ В.В.</w:t>
      </w:r>
      <w:r w:rsidR="00B37A87" w:rsidRPr="00B10D5F">
        <w:rPr>
          <w:rFonts w:ascii="Times New Roman" w:hAnsi="Times New Roman" w:cs="Times New Roman"/>
          <w:sz w:val="24"/>
          <w:szCs w:val="24"/>
        </w:rPr>
        <w:t> Белкину</w:t>
      </w:r>
      <w:r w:rsidRPr="00B10D5F">
        <w:rPr>
          <w:rFonts w:ascii="Times New Roman" w:hAnsi="Times New Roman" w:cs="Times New Roman"/>
          <w:sz w:val="24"/>
          <w:szCs w:val="24"/>
        </w:rPr>
        <w:t>.</w:t>
      </w:r>
    </w:p>
    <w:p w14:paraId="120F7D0E" w14:textId="77777777" w:rsidR="009170BC" w:rsidRDefault="009170BC" w:rsidP="009170B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D4392" w14:textId="77777777" w:rsidR="009170BC" w:rsidRDefault="009170BC" w:rsidP="009170B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562ECE" w14:textId="77777777" w:rsidR="009170BC" w:rsidRDefault="009170BC" w:rsidP="009170B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93D33" w14:textId="4FB48A93" w:rsidR="008501E8" w:rsidRPr="001612BF" w:rsidRDefault="009170BC" w:rsidP="00AD6B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Ученого совета ИПП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 Тарханова</w:t>
      </w:r>
    </w:p>
    <w:sectPr w:rsidR="008501E8" w:rsidRPr="001612BF" w:rsidSect="0072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7D6"/>
    <w:multiLevelType w:val="hybridMultilevel"/>
    <w:tmpl w:val="2F9AADC8"/>
    <w:lvl w:ilvl="0" w:tplc="40E4F4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1C5172"/>
    <w:multiLevelType w:val="hybridMultilevel"/>
    <w:tmpl w:val="A3F46B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B921DA"/>
    <w:multiLevelType w:val="hybridMultilevel"/>
    <w:tmpl w:val="D42298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3B10E4"/>
    <w:multiLevelType w:val="hybridMultilevel"/>
    <w:tmpl w:val="7C6E1A98"/>
    <w:lvl w:ilvl="0" w:tplc="40E4F4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709F"/>
    <w:multiLevelType w:val="hybridMultilevel"/>
    <w:tmpl w:val="B2143BEE"/>
    <w:lvl w:ilvl="0" w:tplc="3262478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E733284"/>
    <w:multiLevelType w:val="hybridMultilevel"/>
    <w:tmpl w:val="4852DB26"/>
    <w:lvl w:ilvl="0" w:tplc="3262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076C8"/>
    <w:multiLevelType w:val="hybridMultilevel"/>
    <w:tmpl w:val="3C90B2C6"/>
    <w:lvl w:ilvl="0" w:tplc="29DAE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C3"/>
    <w:multiLevelType w:val="hybridMultilevel"/>
    <w:tmpl w:val="7B085F62"/>
    <w:lvl w:ilvl="0" w:tplc="3262478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32077F6"/>
    <w:multiLevelType w:val="hybridMultilevel"/>
    <w:tmpl w:val="8D764CA0"/>
    <w:lvl w:ilvl="0" w:tplc="B860B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9C00AA"/>
    <w:multiLevelType w:val="hybridMultilevel"/>
    <w:tmpl w:val="9B68511C"/>
    <w:lvl w:ilvl="0" w:tplc="E4005B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1EE41F8"/>
    <w:multiLevelType w:val="hybridMultilevel"/>
    <w:tmpl w:val="036827DA"/>
    <w:lvl w:ilvl="0" w:tplc="C690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E87260"/>
    <w:multiLevelType w:val="hybridMultilevel"/>
    <w:tmpl w:val="5FD4E0BC"/>
    <w:lvl w:ilvl="0" w:tplc="13A2AE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00343E"/>
    <w:multiLevelType w:val="hybridMultilevel"/>
    <w:tmpl w:val="C6C4F66E"/>
    <w:lvl w:ilvl="0" w:tplc="944EE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13065"/>
    <w:multiLevelType w:val="hybridMultilevel"/>
    <w:tmpl w:val="7972A5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B31A85"/>
    <w:multiLevelType w:val="hybridMultilevel"/>
    <w:tmpl w:val="33D6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90AB5"/>
    <w:multiLevelType w:val="hybridMultilevel"/>
    <w:tmpl w:val="09D4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A59F2"/>
    <w:multiLevelType w:val="hybridMultilevel"/>
    <w:tmpl w:val="A4D61C9C"/>
    <w:lvl w:ilvl="0" w:tplc="3262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14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3"/>
  </w:num>
  <w:num w:numId="13">
    <w:abstractNumId w:val="11"/>
  </w:num>
  <w:num w:numId="14">
    <w:abstractNumId w:val="8"/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CA"/>
    <w:rsid w:val="00003F0F"/>
    <w:rsid w:val="0003012F"/>
    <w:rsid w:val="000574EA"/>
    <w:rsid w:val="00072E24"/>
    <w:rsid w:val="000760FC"/>
    <w:rsid w:val="0008703B"/>
    <w:rsid w:val="000A73C6"/>
    <w:rsid w:val="000B7952"/>
    <w:rsid w:val="00115A65"/>
    <w:rsid w:val="00127854"/>
    <w:rsid w:val="001612BF"/>
    <w:rsid w:val="001644DC"/>
    <w:rsid w:val="00164EFD"/>
    <w:rsid w:val="0017153E"/>
    <w:rsid w:val="00172E8E"/>
    <w:rsid w:val="00174F9A"/>
    <w:rsid w:val="001C18ED"/>
    <w:rsid w:val="001C6796"/>
    <w:rsid w:val="001D3DD9"/>
    <w:rsid w:val="002360AF"/>
    <w:rsid w:val="00243359"/>
    <w:rsid w:val="00250DB6"/>
    <w:rsid w:val="00263BE8"/>
    <w:rsid w:val="002864E5"/>
    <w:rsid w:val="002A7F45"/>
    <w:rsid w:val="002C60FC"/>
    <w:rsid w:val="002F157C"/>
    <w:rsid w:val="002F75E9"/>
    <w:rsid w:val="00310E33"/>
    <w:rsid w:val="00313EB3"/>
    <w:rsid w:val="00320958"/>
    <w:rsid w:val="0034630B"/>
    <w:rsid w:val="00347F52"/>
    <w:rsid w:val="00360C73"/>
    <w:rsid w:val="003679DE"/>
    <w:rsid w:val="00370206"/>
    <w:rsid w:val="003D1955"/>
    <w:rsid w:val="003D7739"/>
    <w:rsid w:val="003E30BF"/>
    <w:rsid w:val="003E311D"/>
    <w:rsid w:val="00413097"/>
    <w:rsid w:val="00426B83"/>
    <w:rsid w:val="00427787"/>
    <w:rsid w:val="00431CC7"/>
    <w:rsid w:val="00435270"/>
    <w:rsid w:val="0044627B"/>
    <w:rsid w:val="00462802"/>
    <w:rsid w:val="004647A9"/>
    <w:rsid w:val="0046614F"/>
    <w:rsid w:val="004817F1"/>
    <w:rsid w:val="0049485A"/>
    <w:rsid w:val="004A4DF9"/>
    <w:rsid w:val="004A5157"/>
    <w:rsid w:val="004B0BF1"/>
    <w:rsid w:val="004B5D9A"/>
    <w:rsid w:val="004C26C1"/>
    <w:rsid w:val="004C60DA"/>
    <w:rsid w:val="004D028E"/>
    <w:rsid w:val="004D3335"/>
    <w:rsid w:val="004F3212"/>
    <w:rsid w:val="00504115"/>
    <w:rsid w:val="005059AE"/>
    <w:rsid w:val="0050739F"/>
    <w:rsid w:val="0053050F"/>
    <w:rsid w:val="00531E8D"/>
    <w:rsid w:val="0054313D"/>
    <w:rsid w:val="00597E95"/>
    <w:rsid w:val="005B0ED1"/>
    <w:rsid w:val="005B6DAC"/>
    <w:rsid w:val="005C2E89"/>
    <w:rsid w:val="005D1285"/>
    <w:rsid w:val="005D236B"/>
    <w:rsid w:val="005E59E5"/>
    <w:rsid w:val="005E79F6"/>
    <w:rsid w:val="00673CE5"/>
    <w:rsid w:val="0068374E"/>
    <w:rsid w:val="00684BCA"/>
    <w:rsid w:val="0068604C"/>
    <w:rsid w:val="00687C66"/>
    <w:rsid w:val="00696BD5"/>
    <w:rsid w:val="007031C8"/>
    <w:rsid w:val="00712B68"/>
    <w:rsid w:val="007256C2"/>
    <w:rsid w:val="00726BB7"/>
    <w:rsid w:val="0076295C"/>
    <w:rsid w:val="0077720E"/>
    <w:rsid w:val="007802AC"/>
    <w:rsid w:val="0079265A"/>
    <w:rsid w:val="007B0672"/>
    <w:rsid w:val="007B2C87"/>
    <w:rsid w:val="007C26F7"/>
    <w:rsid w:val="007C77C6"/>
    <w:rsid w:val="0080530D"/>
    <w:rsid w:val="00807ED6"/>
    <w:rsid w:val="00821AF3"/>
    <w:rsid w:val="00841100"/>
    <w:rsid w:val="00846F2A"/>
    <w:rsid w:val="008501E8"/>
    <w:rsid w:val="00851E69"/>
    <w:rsid w:val="008721B2"/>
    <w:rsid w:val="00873ED5"/>
    <w:rsid w:val="008849A5"/>
    <w:rsid w:val="008870EC"/>
    <w:rsid w:val="008B0933"/>
    <w:rsid w:val="008D5F2D"/>
    <w:rsid w:val="008F6B86"/>
    <w:rsid w:val="00905A2F"/>
    <w:rsid w:val="00906350"/>
    <w:rsid w:val="00906DA5"/>
    <w:rsid w:val="009170BC"/>
    <w:rsid w:val="00926432"/>
    <w:rsid w:val="00937406"/>
    <w:rsid w:val="00943470"/>
    <w:rsid w:val="00951CB8"/>
    <w:rsid w:val="00976EAA"/>
    <w:rsid w:val="009875C4"/>
    <w:rsid w:val="0099160E"/>
    <w:rsid w:val="009A43D8"/>
    <w:rsid w:val="009A7051"/>
    <w:rsid w:val="009C19CA"/>
    <w:rsid w:val="009C6CDE"/>
    <w:rsid w:val="009F4628"/>
    <w:rsid w:val="009F50D0"/>
    <w:rsid w:val="00A05130"/>
    <w:rsid w:val="00A1480E"/>
    <w:rsid w:val="00A2099E"/>
    <w:rsid w:val="00A314F7"/>
    <w:rsid w:val="00A3175D"/>
    <w:rsid w:val="00A329BB"/>
    <w:rsid w:val="00A377D8"/>
    <w:rsid w:val="00A66143"/>
    <w:rsid w:val="00A703AE"/>
    <w:rsid w:val="00A84332"/>
    <w:rsid w:val="00A84F30"/>
    <w:rsid w:val="00A861FA"/>
    <w:rsid w:val="00A90C69"/>
    <w:rsid w:val="00AB2642"/>
    <w:rsid w:val="00AB3D43"/>
    <w:rsid w:val="00AD3064"/>
    <w:rsid w:val="00AD3118"/>
    <w:rsid w:val="00AD547F"/>
    <w:rsid w:val="00AD6B35"/>
    <w:rsid w:val="00B10D5F"/>
    <w:rsid w:val="00B37479"/>
    <w:rsid w:val="00B37A87"/>
    <w:rsid w:val="00B46AC3"/>
    <w:rsid w:val="00B677FB"/>
    <w:rsid w:val="00B85B18"/>
    <w:rsid w:val="00B86BED"/>
    <w:rsid w:val="00B90E4D"/>
    <w:rsid w:val="00B94ADD"/>
    <w:rsid w:val="00BC3DD6"/>
    <w:rsid w:val="00BC772D"/>
    <w:rsid w:val="00BE0419"/>
    <w:rsid w:val="00BF06C7"/>
    <w:rsid w:val="00BF5085"/>
    <w:rsid w:val="00BF6305"/>
    <w:rsid w:val="00C12C1A"/>
    <w:rsid w:val="00C22963"/>
    <w:rsid w:val="00C36316"/>
    <w:rsid w:val="00C370A0"/>
    <w:rsid w:val="00C41786"/>
    <w:rsid w:val="00C41D14"/>
    <w:rsid w:val="00C50B3C"/>
    <w:rsid w:val="00C5725E"/>
    <w:rsid w:val="00C659A4"/>
    <w:rsid w:val="00C70AD4"/>
    <w:rsid w:val="00C81D41"/>
    <w:rsid w:val="00CD481E"/>
    <w:rsid w:val="00CE1EBE"/>
    <w:rsid w:val="00CF01BF"/>
    <w:rsid w:val="00CF5E52"/>
    <w:rsid w:val="00D34DE6"/>
    <w:rsid w:val="00D53EBE"/>
    <w:rsid w:val="00D7001F"/>
    <w:rsid w:val="00D70AEB"/>
    <w:rsid w:val="00D81318"/>
    <w:rsid w:val="00DA06AC"/>
    <w:rsid w:val="00DA2137"/>
    <w:rsid w:val="00DA57FB"/>
    <w:rsid w:val="00DB495F"/>
    <w:rsid w:val="00DD2255"/>
    <w:rsid w:val="00DE3C3D"/>
    <w:rsid w:val="00DE7A77"/>
    <w:rsid w:val="00DF5926"/>
    <w:rsid w:val="00E332E6"/>
    <w:rsid w:val="00E34304"/>
    <w:rsid w:val="00E34DD4"/>
    <w:rsid w:val="00E36215"/>
    <w:rsid w:val="00E47FFB"/>
    <w:rsid w:val="00E75F72"/>
    <w:rsid w:val="00E833CE"/>
    <w:rsid w:val="00E87176"/>
    <w:rsid w:val="00EA065D"/>
    <w:rsid w:val="00EA22D4"/>
    <w:rsid w:val="00EA4E30"/>
    <w:rsid w:val="00EA7641"/>
    <w:rsid w:val="00EB13A6"/>
    <w:rsid w:val="00EB3201"/>
    <w:rsid w:val="00EC25C7"/>
    <w:rsid w:val="00EC61AE"/>
    <w:rsid w:val="00EF52AA"/>
    <w:rsid w:val="00EF7BDF"/>
    <w:rsid w:val="00EF7C8D"/>
    <w:rsid w:val="00F03408"/>
    <w:rsid w:val="00F067C8"/>
    <w:rsid w:val="00F173AA"/>
    <w:rsid w:val="00F3297A"/>
    <w:rsid w:val="00F47D94"/>
    <w:rsid w:val="00F50788"/>
    <w:rsid w:val="00F52C3E"/>
    <w:rsid w:val="00F62419"/>
    <w:rsid w:val="00F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7790"/>
  <w15:docId w15:val="{22B9B9E1-EB42-4BAF-A722-922273F6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C1"/>
    <w:pPr>
      <w:ind w:left="720"/>
      <w:contextualSpacing/>
    </w:pPr>
  </w:style>
  <w:style w:type="paragraph" w:customStyle="1" w:styleId="Default">
    <w:name w:val="Default"/>
    <w:rsid w:val="00A86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F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50D0"/>
    <w:rPr>
      <w:b/>
      <w:bCs/>
    </w:rPr>
  </w:style>
  <w:style w:type="paragraph" w:customStyle="1" w:styleId="Iniiaiieoaenonionooiii2">
    <w:name w:val="Iniiaiie oaeno n ionooiii 2"/>
    <w:basedOn w:val="a"/>
    <w:rsid w:val="008501E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u w:color="00000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5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875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7CCA-BF81-48AF-BCB6-3B393B30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LegionService</dc:creator>
  <cp:lastModifiedBy>Анна Г. Ерофеева</cp:lastModifiedBy>
  <cp:revision>4</cp:revision>
  <cp:lastPrinted>2022-11-03T10:04:00Z</cp:lastPrinted>
  <dcterms:created xsi:type="dcterms:W3CDTF">2023-12-11T07:36:00Z</dcterms:created>
  <dcterms:modified xsi:type="dcterms:W3CDTF">2023-12-15T12:32:00Z</dcterms:modified>
</cp:coreProperties>
</file>