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AC" w:rsidRPr="00CF015D" w:rsidRDefault="00890CAC" w:rsidP="00890CAC">
      <w:pPr>
        <w:pStyle w:val="Iauiue"/>
        <w:tabs>
          <w:tab w:val="right" w:pos="9200"/>
        </w:tabs>
        <w:jc w:val="center"/>
        <w:outlineLvl w:val="0"/>
        <w:rPr>
          <w:b/>
          <w:sz w:val="28"/>
          <w:szCs w:val="28"/>
          <w:lang w:val="ru-RU"/>
        </w:rPr>
      </w:pPr>
      <w:bookmarkStart w:id="0" w:name="_GoBack"/>
      <w:bookmarkEnd w:id="0"/>
      <w:r w:rsidRPr="00CF015D">
        <w:rPr>
          <w:b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90CAC" w:rsidRPr="00CF015D" w:rsidRDefault="00890CAC" w:rsidP="00890CAC">
      <w:pPr>
        <w:pStyle w:val="Iauiue"/>
        <w:tabs>
          <w:tab w:val="right" w:pos="9200"/>
        </w:tabs>
        <w:jc w:val="center"/>
        <w:outlineLvl w:val="0"/>
        <w:rPr>
          <w:b/>
          <w:sz w:val="28"/>
          <w:szCs w:val="28"/>
          <w:lang w:val="ru-RU"/>
        </w:rPr>
      </w:pPr>
      <w:r w:rsidRPr="00CF015D">
        <w:rPr>
          <w:b/>
          <w:sz w:val="28"/>
          <w:szCs w:val="28"/>
          <w:lang w:val="ru-RU"/>
        </w:rPr>
        <w:t xml:space="preserve">«Ярославский государственный педагогический </w:t>
      </w:r>
    </w:p>
    <w:p w:rsidR="00890CAC" w:rsidRPr="00CF015D" w:rsidRDefault="00890CAC" w:rsidP="00890CAC">
      <w:pPr>
        <w:pStyle w:val="Iauiue"/>
        <w:tabs>
          <w:tab w:val="right" w:pos="9200"/>
        </w:tabs>
        <w:jc w:val="center"/>
        <w:outlineLvl w:val="0"/>
        <w:rPr>
          <w:b/>
          <w:sz w:val="28"/>
          <w:szCs w:val="28"/>
          <w:lang w:val="ru-RU"/>
        </w:rPr>
      </w:pPr>
      <w:r w:rsidRPr="00CF015D">
        <w:rPr>
          <w:b/>
          <w:sz w:val="28"/>
          <w:szCs w:val="28"/>
          <w:lang w:val="ru-RU"/>
        </w:rPr>
        <w:t>университет им. К.Д. Ушинского»</w:t>
      </w:r>
    </w:p>
    <w:p w:rsidR="00890CAC" w:rsidRPr="00CF015D" w:rsidRDefault="00890CAC" w:rsidP="00890CAC">
      <w:pPr>
        <w:pStyle w:val="Iauiue"/>
        <w:tabs>
          <w:tab w:val="right" w:pos="9200"/>
        </w:tabs>
        <w:outlineLvl w:val="0"/>
        <w:rPr>
          <w:sz w:val="28"/>
          <w:szCs w:val="28"/>
          <w:lang w:val="ru-RU"/>
        </w:rPr>
      </w:pPr>
    </w:p>
    <w:p w:rsidR="00890CAC" w:rsidRPr="00CF015D" w:rsidRDefault="00890CAC" w:rsidP="00890CAC">
      <w:pPr>
        <w:pStyle w:val="Iauiue"/>
        <w:tabs>
          <w:tab w:val="right" w:pos="9200"/>
        </w:tabs>
        <w:outlineLvl w:val="0"/>
        <w:rPr>
          <w:sz w:val="28"/>
          <w:szCs w:val="28"/>
          <w:lang w:val="ru-RU"/>
        </w:rPr>
      </w:pPr>
    </w:p>
    <w:p w:rsidR="00890CAC" w:rsidRPr="00CF015D" w:rsidRDefault="00890CAC" w:rsidP="00890CAC">
      <w:pPr>
        <w:pStyle w:val="Iauiue"/>
        <w:tabs>
          <w:tab w:val="right" w:pos="9200"/>
        </w:tabs>
        <w:outlineLvl w:val="0"/>
        <w:rPr>
          <w:sz w:val="28"/>
          <w:szCs w:val="28"/>
          <w:lang w:val="ru-RU"/>
        </w:rPr>
      </w:pPr>
    </w:p>
    <w:p w:rsidR="00890CAC" w:rsidRPr="00CF015D" w:rsidRDefault="00890CAC" w:rsidP="00890CAC">
      <w:pPr>
        <w:jc w:val="right"/>
        <w:rPr>
          <w:sz w:val="28"/>
          <w:szCs w:val="28"/>
        </w:rPr>
      </w:pPr>
      <w:r w:rsidRPr="00CF015D">
        <w:rPr>
          <w:sz w:val="28"/>
          <w:szCs w:val="28"/>
        </w:rPr>
        <w:t xml:space="preserve">                                                                                        </w:t>
      </w:r>
      <w:r w:rsidRPr="00CF015D">
        <w:rPr>
          <w:sz w:val="28"/>
          <w:szCs w:val="28"/>
        </w:rPr>
        <w:tab/>
        <w:t>УТВЕРЖДАЮ</w:t>
      </w:r>
    </w:p>
    <w:p w:rsidR="00890CAC" w:rsidRPr="00CF015D" w:rsidRDefault="00890CAC" w:rsidP="00890CAC">
      <w:pPr>
        <w:jc w:val="right"/>
        <w:rPr>
          <w:sz w:val="28"/>
          <w:szCs w:val="28"/>
        </w:rPr>
      </w:pPr>
      <w:r w:rsidRPr="00CF015D">
        <w:rPr>
          <w:sz w:val="28"/>
          <w:szCs w:val="28"/>
        </w:rPr>
        <w:t>проректор по учебной работе</w:t>
      </w:r>
    </w:p>
    <w:p w:rsidR="00890CAC" w:rsidRPr="00CF015D" w:rsidRDefault="00890CAC" w:rsidP="00890CAC">
      <w:pPr>
        <w:jc w:val="right"/>
        <w:rPr>
          <w:sz w:val="28"/>
          <w:szCs w:val="28"/>
        </w:rPr>
      </w:pPr>
      <w:r w:rsidRPr="00CF015D">
        <w:rPr>
          <w:sz w:val="28"/>
          <w:szCs w:val="28"/>
        </w:rPr>
        <w:t>ЯГПУ им. К.Д.Ушинского</w:t>
      </w:r>
    </w:p>
    <w:p w:rsidR="00890CAC" w:rsidRPr="00CF015D" w:rsidRDefault="00890CAC" w:rsidP="00890CAC">
      <w:pPr>
        <w:jc w:val="right"/>
        <w:rPr>
          <w:sz w:val="28"/>
          <w:szCs w:val="28"/>
        </w:rPr>
      </w:pPr>
      <w:r w:rsidRPr="00CF015D">
        <w:rPr>
          <w:sz w:val="28"/>
          <w:szCs w:val="28"/>
        </w:rPr>
        <w:t>_____________ В.П. Завойстый</w:t>
      </w:r>
    </w:p>
    <w:p w:rsidR="00890CAC" w:rsidRPr="00CF015D" w:rsidRDefault="00890CAC" w:rsidP="00890C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Pr="00CF015D">
        <w:rPr>
          <w:sz w:val="28"/>
          <w:szCs w:val="28"/>
        </w:rPr>
        <w:t>___________</w:t>
      </w:r>
      <w:r w:rsidR="007909D3" w:rsidRPr="007909D3">
        <w:rPr>
          <w:sz w:val="28"/>
          <w:szCs w:val="28"/>
        </w:rPr>
        <w:t>201</w:t>
      </w:r>
      <w:r w:rsidR="007909D3" w:rsidRPr="007909D3">
        <w:rPr>
          <w:sz w:val="28"/>
          <w:szCs w:val="28"/>
          <w:lang w:val="en-US"/>
        </w:rPr>
        <w:t>8</w:t>
      </w:r>
      <w:r w:rsidRPr="00CF015D">
        <w:rPr>
          <w:sz w:val="28"/>
          <w:szCs w:val="28"/>
        </w:rPr>
        <w:t xml:space="preserve"> г.</w:t>
      </w:r>
    </w:p>
    <w:p w:rsidR="00890CAC" w:rsidRPr="00CF015D" w:rsidRDefault="00890CAC" w:rsidP="00890CAC">
      <w:pPr>
        <w:pStyle w:val="Iauiue"/>
        <w:tabs>
          <w:tab w:val="right" w:pos="9200"/>
        </w:tabs>
        <w:outlineLvl w:val="0"/>
        <w:rPr>
          <w:sz w:val="28"/>
          <w:szCs w:val="28"/>
          <w:lang w:val="ru-RU"/>
        </w:rPr>
      </w:pPr>
    </w:p>
    <w:p w:rsidR="00890CAC" w:rsidRDefault="00890CAC" w:rsidP="00890CA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90CAC" w:rsidRDefault="00890CAC" w:rsidP="00890CA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90CAC" w:rsidRPr="00CF015D" w:rsidRDefault="00890CAC" w:rsidP="00890CAC">
      <w:pPr>
        <w:shd w:val="clear" w:color="auto" w:fill="FFFFFF"/>
        <w:jc w:val="center"/>
        <w:rPr>
          <w:b/>
          <w:sz w:val="28"/>
          <w:szCs w:val="28"/>
        </w:rPr>
      </w:pPr>
      <w:r w:rsidRPr="00CF015D">
        <w:rPr>
          <w:b/>
          <w:color w:val="000000"/>
          <w:sz w:val="28"/>
          <w:szCs w:val="28"/>
        </w:rPr>
        <w:t>Программа государственной итоговой аттестации</w:t>
      </w:r>
      <w:r w:rsidRPr="00CF015D">
        <w:rPr>
          <w:b/>
          <w:sz w:val="28"/>
          <w:szCs w:val="28"/>
        </w:rPr>
        <w:t xml:space="preserve"> </w:t>
      </w:r>
    </w:p>
    <w:p w:rsidR="00890CAC" w:rsidRPr="00CF015D" w:rsidRDefault="00890CAC" w:rsidP="00890CAC">
      <w:pPr>
        <w:shd w:val="clear" w:color="auto" w:fill="FFFFFF"/>
        <w:jc w:val="center"/>
        <w:rPr>
          <w:b/>
          <w:sz w:val="28"/>
          <w:szCs w:val="28"/>
        </w:rPr>
      </w:pPr>
    </w:p>
    <w:p w:rsidR="00890CAC" w:rsidRDefault="0037038B" w:rsidP="00890CA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подготовки</w:t>
      </w:r>
    </w:p>
    <w:p w:rsidR="0037038B" w:rsidRPr="00CF015D" w:rsidRDefault="000D3257" w:rsidP="00890CA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44.03.05 Педагогическое образование</w:t>
      </w:r>
      <w:r w:rsidR="007B71E7">
        <w:rPr>
          <w:b/>
          <w:sz w:val="28"/>
          <w:szCs w:val="28"/>
        </w:rPr>
        <w:t xml:space="preserve"> (с двумя профилями подготовки)</w:t>
      </w:r>
    </w:p>
    <w:p w:rsidR="00890CAC" w:rsidRDefault="00890CAC" w:rsidP="00890CAC">
      <w:pPr>
        <w:pStyle w:val="a2"/>
        <w:spacing w:after="0"/>
        <w:jc w:val="center"/>
        <w:rPr>
          <w:b/>
          <w:szCs w:val="28"/>
          <w:u w:val="single"/>
        </w:rPr>
      </w:pPr>
    </w:p>
    <w:p w:rsidR="00890CAC" w:rsidRDefault="00890CAC" w:rsidP="00890CAC">
      <w:pPr>
        <w:pStyle w:val="a2"/>
        <w:spacing w:after="0"/>
        <w:jc w:val="center"/>
        <w:rPr>
          <w:b/>
          <w:szCs w:val="28"/>
          <w:u w:val="single"/>
        </w:rPr>
      </w:pPr>
    </w:p>
    <w:p w:rsidR="00890CAC" w:rsidRPr="00CF015D" w:rsidRDefault="00890CAC" w:rsidP="00890CAC">
      <w:pPr>
        <w:jc w:val="center"/>
        <w:rPr>
          <w:b/>
          <w:sz w:val="28"/>
          <w:szCs w:val="28"/>
        </w:rPr>
      </w:pPr>
      <w:r w:rsidRPr="00CF015D">
        <w:rPr>
          <w:b/>
          <w:sz w:val="28"/>
          <w:szCs w:val="28"/>
        </w:rPr>
        <w:t>направленность (профиль) программы:</w:t>
      </w:r>
    </w:p>
    <w:p w:rsidR="000D3257" w:rsidRDefault="000D3257" w:rsidP="00890CA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образование,</w:t>
      </w:r>
    </w:p>
    <w:p w:rsidR="00890CAC" w:rsidRPr="00CF015D" w:rsidRDefault="00890CAC" w:rsidP="00890CA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A7F1B">
        <w:rPr>
          <w:b/>
          <w:sz w:val="28"/>
          <w:szCs w:val="28"/>
        </w:rPr>
        <w:t>Информатика и информационные технологии в образовании</w:t>
      </w:r>
    </w:p>
    <w:p w:rsidR="00890CAC" w:rsidRPr="00CF015D" w:rsidRDefault="00890CAC" w:rsidP="00890CAC">
      <w:pPr>
        <w:jc w:val="center"/>
        <w:rPr>
          <w:sz w:val="28"/>
          <w:szCs w:val="28"/>
        </w:rPr>
      </w:pPr>
    </w:p>
    <w:p w:rsidR="00890CAC" w:rsidRPr="00CF015D" w:rsidRDefault="00890CAC" w:rsidP="00890CAC">
      <w:pPr>
        <w:jc w:val="center"/>
        <w:rPr>
          <w:sz w:val="28"/>
          <w:szCs w:val="28"/>
        </w:rPr>
      </w:pPr>
    </w:p>
    <w:p w:rsidR="00890CAC" w:rsidRDefault="00890CAC" w:rsidP="00890CAC">
      <w:pPr>
        <w:jc w:val="center"/>
        <w:rPr>
          <w:sz w:val="28"/>
          <w:szCs w:val="28"/>
        </w:rPr>
      </w:pPr>
    </w:p>
    <w:p w:rsidR="00890CAC" w:rsidRDefault="00890CAC" w:rsidP="00890CAC">
      <w:pPr>
        <w:jc w:val="center"/>
        <w:rPr>
          <w:sz w:val="28"/>
          <w:szCs w:val="28"/>
        </w:rPr>
      </w:pPr>
    </w:p>
    <w:p w:rsidR="00890CAC" w:rsidRPr="00CF015D" w:rsidRDefault="00890CAC" w:rsidP="00890CAC">
      <w:pPr>
        <w:jc w:val="center"/>
        <w:rPr>
          <w:sz w:val="28"/>
          <w:szCs w:val="28"/>
        </w:rPr>
      </w:pPr>
    </w:p>
    <w:p w:rsidR="00890CAC" w:rsidRDefault="00890CAC" w:rsidP="00890CAC">
      <w:pPr>
        <w:jc w:val="both"/>
        <w:rPr>
          <w:sz w:val="28"/>
          <w:szCs w:val="28"/>
        </w:rPr>
      </w:pPr>
      <w:r w:rsidRPr="00CF015D">
        <w:rPr>
          <w:sz w:val="28"/>
          <w:szCs w:val="28"/>
        </w:rPr>
        <w:t>Руководитель образовательной программы</w:t>
      </w:r>
    </w:p>
    <w:p w:rsidR="00890CAC" w:rsidRPr="00CF015D" w:rsidRDefault="00890CAC" w:rsidP="00890CAC">
      <w:pPr>
        <w:jc w:val="both"/>
        <w:rPr>
          <w:sz w:val="28"/>
          <w:szCs w:val="28"/>
        </w:rPr>
      </w:pPr>
    </w:p>
    <w:p w:rsidR="00890CAC" w:rsidRDefault="00890CAC" w:rsidP="00890CAC">
      <w:pPr>
        <w:rPr>
          <w:sz w:val="28"/>
          <w:szCs w:val="28"/>
        </w:rPr>
      </w:pPr>
      <w:r>
        <w:rPr>
          <w:sz w:val="28"/>
          <w:szCs w:val="28"/>
        </w:rPr>
        <w:t>Иродова И.А., зав. кафедрой физики и</w:t>
      </w:r>
    </w:p>
    <w:p w:rsidR="00890CAC" w:rsidRDefault="00890CAC" w:rsidP="00890CAC">
      <w:pPr>
        <w:rPr>
          <w:sz w:val="28"/>
          <w:szCs w:val="28"/>
        </w:rPr>
      </w:pPr>
      <w:r>
        <w:rPr>
          <w:sz w:val="28"/>
          <w:szCs w:val="28"/>
        </w:rPr>
        <w:t xml:space="preserve"> информационных технологий, доктор пед. наук,</w:t>
      </w:r>
    </w:p>
    <w:p w:rsidR="00890CAC" w:rsidRPr="00CF015D" w:rsidRDefault="00890CAC" w:rsidP="00890CAC">
      <w:pPr>
        <w:rPr>
          <w:sz w:val="28"/>
          <w:szCs w:val="28"/>
        </w:rPr>
      </w:pPr>
      <w:r>
        <w:rPr>
          <w:sz w:val="28"/>
          <w:szCs w:val="28"/>
        </w:rPr>
        <w:t xml:space="preserve"> профессор</w:t>
      </w:r>
    </w:p>
    <w:p w:rsidR="00890CAC" w:rsidRDefault="00890CAC"/>
    <w:p w:rsidR="00890CAC" w:rsidRDefault="00890CAC"/>
    <w:p w:rsidR="00890CAC" w:rsidRDefault="00890CAC"/>
    <w:p w:rsidR="00890CAC" w:rsidRDefault="00890CAC"/>
    <w:p w:rsidR="00890CAC" w:rsidRDefault="00890CAC"/>
    <w:p w:rsidR="00890CAC" w:rsidRDefault="00890CAC"/>
    <w:p w:rsidR="00890CAC" w:rsidRDefault="00890CAC"/>
    <w:p w:rsidR="00890CAC" w:rsidRDefault="00890CAC"/>
    <w:p w:rsidR="00890CAC" w:rsidRDefault="00890CAC"/>
    <w:p w:rsidR="00890CAC" w:rsidRDefault="00890CAC"/>
    <w:p w:rsidR="00890CAC" w:rsidRDefault="00890CAC"/>
    <w:p w:rsidR="00890CAC" w:rsidRDefault="00890CAC"/>
    <w:p w:rsidR="00890CAC" w:rsidRPr="00F8183D" w:rsidRDefault="00890CAC" w:rsidP="009934F6">
      <w:pPr>
        <w:pStyle w:val="10"/>
        <w:keepLines w:val="0"/>
        <w:widowControl/>
        <w:suppressAutoHyphens w:val="0"/>
        <w:spacing w:before="0" w:after="60"/>
        <w:ind w:left="720"/>
        <w:jc w:val="center"/>
        <w:rPr>
          <w:rFonts w:ascii="Times New Roman" w:eastAsia="Arial Unicode MS" w:hAnsi="Times New Roman"/>
          <w:color w:val="auto"/>
          <w:sz w:val="26"/>
          <w:szCs w:val="26"/>
        </w:rPr>
      </w:pPr>
      <w:r>
        <w:rPr>
          <w:rFonts w:ascii="Times New Roman" w:eastAsia="Arial Unicode MS" w:hAnsi="Times New Roman"/>
          <w:color w:val="auto"/>
          <w:sz w:val="26"/>
          <w:szCs w:val="26"/>
        </w:rPr>
        <w:lastRenderedPageBreak/>
        <w:t>1.</w:t>
      </w:r>
      <w:r w:rsidRPr="00F8183D">
        <w:rPr>
          <w:rFonts w:ascii="Times New Roman" w:eastAsia="Arial Unicode MS" w:hAnsi="Times New Roman"/>
          <w:color w:val="auto"/>
          <w:sz w:val="26"/>
          <w:szCs w:val="26"/>
        </w:rPr>
        <w:t>Пояснительная записка</w:t>
      </w:r>
    </w:p>
    <w:p w:rsidR="00890CAC" w:rsidRPr="00A66EDE" w:rsidRDefault="00890CAC" w:rsidP="00890CAC">
      <w:pPr>
        <w:ind w:firstLine="709"/>
        <w:jc w:val="both"/>
      </w:pPr>
      <w:r w:rsidRPr="00A66EDE">
        <w:t xml:space="preserve">В соответствии с Законом Российской Федерации </w:t>
      </w:r>
      <w:r w:rsidR="000D3257" w:rsidRPr="00DE4298">
        <w:t>"Об образовании в Российской Федер</w:t>
      </w:r>
      <w:r w:rsidR="000D3257" w:rsidRPr="00DE4298">
        <w:t>а</w:t>
      </w:r>
      <w:r w:rsidR="000D3257" w:rsidRPr="00DE4298">
        <w:t>ции" (с изменениями и дополнениями)</w:t>
      </w:r>
      <w:r w:rsidR="000D3257" w:rsidRPr="00A66EDE">
        <w:t xml:space="preserve"> </w:t>
      </w:r>
      <w:r w:rsidRPr="00A66EDE">
        <w:t>(</w:t>
      </w:r>
      <w:bookmarkStart w:id="1" w:name="97f9f"/>
      <w:bookmarkEnd w:id="1"/>
      <w:r w:rsidRPr="00A66EDE">
        <w:t xml:space="preserve">от 29.12.2012 № 273-ФЗ) освоение образовательных программ высшего образования завершается обязательной государственной итоговой аттестацией выпускников. </w:t>
      </w:r>
    </w:p>
    <w:p w:rsidR="00890CAC" w:rsidRPr="00A66EDE" w:rsidRDefault="00890CAC" w:rsidP="00890CAC">
      <w:pPr>
        <w:ind w:firstLine="709"/>
        <w:jc w:val="both"/>
      </w:pPr>
      <w:r w:rsidRPr="00A66EDE"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890CAC" w:rsidRPr="00A66EDE" w:rsidRDefault="00890CAC" w:rsidP="00890CAC">
      <w:pPr>
        <w:shd w:val="clear" w:color="auto" w:fill="FFFFFF"/>
        <w:ind w:firstLine="709"/>
        <w:jc w:val="both"/>
      </w:pPr>
      <w:r w:rsidRPr="00A66EDE"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890CAC" w:rsidRPr="00A66EDE" w:rsidRDefault="00890CAC" w:rsidP="00890CAC">
      <w:pPr>
        <w:shd w:val="clear" w:color="auto" w:fill="FFFFFF"/>
        <w:ind w:firstLine="709"/>
        <w:jc w:val="both"/>
      </w:pPr>
      <w:r w:rsidRPr="00A66EDE"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 (ст.59 Закона Российской Федерации «Об образовании» от 29.12.2012 № 273-ФЗ).</w:t>
      </w:r>
    </w:p>
    <w:p w:rsidR="00890CAC" w:rsidRPr="00A66EDE" w:rsidRDefault="00890CAC" w:rsidP="00890CAC">
      <w:pPr>
        <w:ind w:firstLine="709"/>
        <w:jc w:val="both"/>
      </w:pPr>
      <w:r w:rsidRPr="00A66EDE">
        <w:t xml:space="preserve">Процедура организации и проведения государственной итоговой аттестации выпускников, осваивающих образовательные программы высшего образован6ия </w:t>
      </w:r>
      <w:bookmarkStart w:id="2" w:name="f3c81"/>
      <w:bookmarkEnd w:id="2"/>
      <w:r w:rsidRPr="00A66EDE">
        <w:t>определяется приказом Министерства образования и науки Российской Федерации № 636 от 29.06.15 и распространяется на выпускников, обучающихся по всем формам получения высшего образования.</w:t>
      </w:r>
    </w:p>
    <w:p w:rsidR="00890CAC" w:rsidRPr="00A66EDE" w:rsidRDefault="00890CAC" w:rsidP="00890CAC">
      <w:pPr>
        <w:ind w:firstLine="709"/>
        <w:jc w:val="both"/>
      </w:pPr>
      <w:r w:rsidRPr="00A66EDE">
        <w:t xml:space="preserve">Государственная итоговая аттестация выпускников является обязательным элементом образовательной программы для студентов, обучающихся по направлению подготовки </w:t>
      </w:r>
      <w:r w:rsidRPr="00F8183D">
        <w:t>44.03.05 Педагогическое образование,</w:t>
      </w:r>
      <w:r w:rsidRPr="00F8183D">
        <w:rPr>
          <w:bCs/>
        </w:rPr>
        <w:t xml:space="preserve"> </w:t>
      </w:r>
      <w:r w:rsidRPr="00F8183D">
        <w:t>профиль Физическое образование. Информатика и информационные технологии в образовании, присваиваемая квалификация (степень) бакалавр.</w:t>
      </w:r>
      <w:r w:rsidRPr="00A66EDE">
        <w:t xml:space="preserve"> В соответствии с требованиями к содержанию и уровню подготовки выпускников формами государственной итоговой аттестации являются защита выпускной квалификационной работы (ВКР) и государственный экзамен.</w:t>
      </w:r>
    </w:p>
    <w:p w:rsidR="00890CAC" w:rsidRPr="00A66EDE" w:rsidRDefault="00890CAC" w:rsidP="00890CAC">
      <w:pPr>
        <w:ind w:firstLine="709"/>
        <w:jc w:val="both"/>
      </w:pPr>
      <w:r w:rsidRPr="00A66EDE">
        <w:t xml:space="preserve">Целью государственной итоговой аттестации является установление соответствия уровня и качества подготовки выпускника ФГОС ВО по направлению </w:t>
      </w:r>
      <w:r w:rsidRPr="00F8183D">
        <w:t>подготовки 44.03.05 Педагогическое образование,</w:t>
      </w:r>
      <w:r w:rsidRPr="00F8183D">
        <w:rPr>
          <w:bCs/>
        </w:rPr>
        <w:t xml:space="preserve"> </w:t>
      </w:r>
      <w:r w:rsidR="000D3257">
        <w:t xml:space="preserve">профиль </w:t>
      </w:r>
      <w:r w:rsidRPr="00F8183D">
        <w:t xml:space="preserve">Физическое образование. Информатика и информационные технологии в образовании, присваиваемая квалификация </w:t>
      </w:r>
      <w:r w:rsidRPr="00A66EDE">
        <w:t xml:space="preserve">(степень) </w:t>
      </w:r>
      <w:r w:rsidRPr="00F8183D">
        <w:t>бакалавр и</w:t>
      </w:r>
      <w:r w:rsidRPr="00A66EDE">
        <w:t xml:space="preserve"> дополнительным требованиям образовательной организации.</w:t>
      </w:r>
    </w:p>
    <w:p w:rsidR="00890CAC" w:rsidRPr="00A66EDE" w:rsidRDefault="00890CAC" w:rsidP="00890CAC">
      <w:pPr>
        <w:ind w:firstLine="709"/>
        <w:jc w:val="both"/>
      </w:pPr>
      <w:r w:rsidRPr="00A66EDE">
        <w:t>Итоговая государственная аттестация определяет, в какой степени выпускник готов к выполнению видов профессиональной деятельности, обозначенных в образовательной программе.</w:t>
      </w:r>
    </w:p>
    <w:p w:rsidR="00890CAC" w:rsidRPr="00A66EDE" w:rsidRDefault="00890CAC" w:rsidP="00890CAC">
      <w:pPr>
        <w:ind w:firstLine="709"/>
        <w:jc w:val="both"/>
        <w:textAlignment w:val="baseline"/>
      </w:pPr>
      <w:r w:rsidRPr="00A66EDE">
        <w:t>Программа государственной итоговой аттестации (включая программу государственных экзаменов и требования к выпускной квалификационной работе и порядку ее выполнения), критерии оценки результатов сдачи государственных экзаменов и защиты выпускной квалификационной работы (определяемые организацией), а также порядок подачи и рассмотрения апелляций - доводятся до сведения обучающихся не позднее, чем за шесть месяцев до начала государственной итоговой аттестации.</w:t>
      </w:r>
      <w:bookmarkStart w:id="3" w:name="l82"/>
      <w:bookmarkStart w:id="4" w:name="l29"/>
      <w:bookmarkEnd w:id="3"/>
      <w:bookmarkEnd w:id="4"/>
    </w:p>
    <w:p w:rsidR="00890CAC" w:rsidRPr="00523A8C" w:rsidRDefault="00890CAC" w:rsidP="00890CAC">
      <w:pPr>
        <w:ind w:firstLine="709"/>
        <w:jc w:val="center"/>
        <w:textAlignment w:val="baseline"/>
        <w:rPr>
          <w:b/>
        </w:rPr>
      </w:pPr>
      <w:r w:rsidRPr="00A66EDE">
        <w:rPr>
          <w:b/>
        </w:rPr>
        <w:t>Область профессиональной деятельности бакалавров включает</w:t>
      </w:r>
      <w:r w:rsidRPr="00523A8C">
        <w:rPr>
          <w:b/>
        </w:rPr>
        <w:t>:</w:t>
      </w:r>
    </w:p>
    <w:p w:rsidR="00732491" w:rsidRPr="007B71E7" w:rsidRDefault="00890CAC" w:rsidP="00732491">
      <w:pPr>
        <w:ind w:firstLine="709"/>
        <w:jc w:val="both"/>
        <w:textAlignment w:val="baseline"/>
        <w:rPr>
          <w:rFonts w:eastAsia="Times New Roman" w:cs="Times New Roman"/>
          <w:b/>
        </w:rPr>
      </w:pPr>
      <w:r w:rsidRPr="007B71E7">
        <w:t>образование</w:t>
      </w:r>
      <w:r w:rsidR="00732491" w:rsidRPr="007B71E7">
        <w:rPr>
          <w:rFonts w:eastAsia="Times New Roman" w:cs="Times New Roman"/>
        </w:rPr>
        <w:t>, социальную сферу, культуру.</w:t>
      </w:r>
      <w:r w:rsidR="00F1756B" w:rsidRPr="007B71E7">
        <w:rPr>
          <w:rFonts w:eastAsia="Times New Roman" w:cs="Times New Roman"/>
        </w:rPr>
        <w:t xml:space="preserve"> </w:t>
      </w:r>
    </w:p>
    <w:p w:rsidR="00890CAC" w:rsidRPr="007B71E7" w:rsidRDefault="00890CAC" w:rsidP="00890CAC">
      <w:pPr>
        <w:ind w:firstLine="709"/>
        <w:jc w:val="center"/>
        <w:textAlignment w:val="baseline"/>
        <w:rPr>
          <w:i/>
          <w:u w:val="single"/>
        </w:rPr>
      </w:pPr>
      <w:r w:rsidRPr="007B71E7">
        <w:rPr>
          <w:b/>
        </w:rPr>
        <w:t xml:space="preserve">Объектами </w:t>
      </w:r>
      <w:r w:rsidRPr="007B71E7">
        <w:t>профессиональной деятельности бакалавров являются</w:t>
      </w:r>
      <w:r w:rsidRPr="007B71E7">
        <w:rPr>
          <w:b/>
        </w:rPr>
        <w:t xml:space="preserve">: </w:t>
      </w:r>
    </w:p>
    <w:p w:rsidR="00F1756B" w:rsidRPr="00F1756B" w:rsidRDefault="00890CAC" w:rsidP="00F1756B">
      <w:pPr>
        <w:ind w:firstLine="709"/>
        <w:jc w:val="both"/>
        <w:textAlignment w:val="baseline"/>
        <w:rPr>
          <w:rFonts w:eastAsia="Times New Roman" w:cs="Times New Roman"/>
          <w:b/>
        </w:rPr>
      </w:pPr>
      <w:r w:rsidRPr="007B71E7">
        <w:t xml:space="preserve">обучение, воспитание, </w:t>
      </w:r>
      <w:r w:rsidR="007B71E7" w:rsidRPr="007B71E7">
        <w:t xml:space="preserve">развитие, просвещение, </w:t>
      </w:r>
      <w:r w:rsidRPr="007B71E7">
        <w:t>образовательные системы</w:t>
      </w:r>
      <w:r w:rsidR="007B71E7" w:rsidRPr="007B71E7">
        <w:t>.</w:t>
      </w:r>
    </w:p>
    <w:p w:rsidR="00890CAC" w:rsidRPr="00523A8C" w:rsidRDefault="00890CAC" w:rsidP="00890CAC"/>
    <w:p w:rsidR="00890CAC" w:rsidRPr="00523A8C" w:rsidRDefault="00890CAC" w:rsidP="00890CAC">
      <w:pPr>
        <w:ind w:firstLine="709"/>
        <w:jc w:val="both"/>
      </w:pPr>
      <w:r w:rsidRPr="00523A8C">
        <w:lastRenderedPageBreak/>
        <w:t xml:space="preserve">Бакалавр готовится к следующим </w:t>
      </w:r>
      <w:r w:rsidRPr="00523A8C">
        <w:rPr>
          <w:b/>
        </w:rPr>
        <w:t>видам</w:t>
      </w:r>
      <w:r w:rsidRPr="00523A8C">
        <w:t xml:space="preserve"> профессиональной деятельности:</w:t>
      </w:r>
    </w:p>
    <w:p w:rsidR="00890CAC" w:rsidRPr="00523A8C" w:rsidRDefault="00890CAC" w:rsidP="00890CAC">
      <w:pPr>
        <w:tabs>
          <w:tab w:val="left" w:pos="284"/>
          <w:tab w:val="left" w:pos="9923"/>
        </w:tabs>
        <w:ind w:firstLine="709"/>
        <w:jc w:val="both"/>
        <w:rPr>
          <w:b/>
        </w:rPr>
      </w:pPr>
      <w:r w:rsidRPr="00523A8C">
        <w:t xml:space="preserve">- </w:t>
      </w:r>
      <w:r w:rsidRPr="00523A8C">
        <w:rPr>
          <w:b/>
        </w:rPr>
        <w:t>педагогическая;</w:t>
      </w:r>
    </w:p>
    <w:p w:rsidR="00732491" w:rsidRDefault="00890CAC" w:rsidP="00890CAC">
      <w:pPr>
        <w:tabs>
          <w:tab w:val="left" w:pos="284"/>
          <w:tab w:val="left" w:pos="9923"/>
        </w:tabs>
        <w:ind w:firstLine="709"/>
        <w:jc w:val="both"/>
        <w:rPr>
          <w:b/>
        </w:rPr>
      </w:pPr>
      <w:r w:rsidRPr="00523A8C">
        <w:rPr>
          <w:b/>
        </w:rPr>
        <w:t xml:space="preserve">- </w:t>
      </w:r>
      <w:r w:rsidR="00732491" w:rsidRPr="00523A8C">
        <w:rPr>
          <w:b/>
        </w:rPr>
        <w:t>проектная</w:t>
      </w:r>
      <w:r w:rsidR="00732491">
        <w:rPr>
          <w:b/>
        </w:rPr>
        <w:t>;</w:t>
      </w:r>
    </w:p>
    <w:p w:rsidR="00890CAC" w:rsidRPr="00523A8C" w:rsidRDefault="00732491" w:rsidP="00890CAC">
      <w:pPr>
        <w:tabs>
          <w:tab w:val="left" w:pos="284"/>
          <w:tab w:val="left" w:pos="9923"/>
        </w:tabs>
        <w:ind w:firstLine="709"/>
        <w:jc w:val="both"/>
        <w:rPr>
          <w:b/>
        </w:rPr>
      </w:pPr>
      <w:r>
        <w:rPr>
          <w:b/>
        </w:rPr>
        <w:t>-</w:t>
      </w:r>
      <w:r w:rsidRPr="00523A8C">
        <w:rPr>
          <w:b/>
        </w:rPr>
        <w:t xml:space="preserve"> </w:t>
      </w:r>
      <w:r>
        <w:rPr>
          <w:b/>
        </w:rPr>
        <w:t>научно-исследовательская.</w:t>
      </w:r>
    </w:p>
    <w:p w:rsidR="00890CAC" w:rsidRPr="00A66EDE" w:rsidRDefault="00890CAC" w:rsidP="00890CAC">
      <w:pPr>
        <w:ind w:firstLine="709"/>
        <w:jc w:val="both"/>
      </w:pPr>
      <w:r w:rsidRPr="00523A8C">
        <w:t xml:space="preserve">Бакалавр должен решать следующие профессиональные </w:t>
      </w:r>
      <w:r w:rsidRPr="00523A8C">
        <w:rPr>
          <w:b/>
        </w:rPr>
        <w:t>задачи</w:t>
      </w:r>
      <w:r w:rsidRPr="00523A8C">
        <w:t xml:space="preserve"> в соответствии с видами профессиональной деятельности:</w:t>
      </w:r>
    </w:p>
    <w:p w:rsidR="00816F64" w:rsidRPr="0044008F" w:rsidRDefault="00816F64" w:rsidP="00816F64">
      <w:pPr>
        <w:pStyle w:val="aff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4008F">
        <w:rPr>
          <w:rFonts w:ascii="Times New Roman" w:hAnsi="Times New Roman"/>
          <w:b/>
          <w:i/>
          <w:sz w:val="24"/>
          <w:szCs w:val="24"/>
        </w:rPr>
        <w:t>педагогическая деятельность:</w:t>
      </w:r>
    </w:p>
    <w:p w:rsidR="00816F64" w:rsidRDefault="00816F64" w:rsidP="00816F64">
      <w:pPr>
        <w:pStyle w:val="aff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4008F">
        <w:rPr>
          <w:rFonts w:ascii="Times New Roman" w:hAnsi="Times New Roman"/>
          <w:sz w:val="24"/>
          <w:szCs w:val="24"/>
          <w:lang w:val="ru-RU"/>
        </w:rPr>
        <w:t>изучение возможностей</w:t>
      </w:r>
      <w:r>
        <w:rPr>
          <w:rFonts w:ascii="Times New Roman" w:hAnsi="Times New Roman"/>
          <w:sz w:val="24"/>
          <w:szCs w:val="24"/>
          <w:lang w:val="ru-RU"/>
        </w:rPr>
        <w:t>, потребностей, достижений обучающихся в обл</w:t>
      </w:r>
      <w:r w:rsidRPr="0044008F">
        <w:rPr>
          <w:rFonts w:ascii="Times New Roman" w:hAnsi="Times New Roman"/>
          <w:sz w:val="24"/>
          <w:szCs w:val="24"/>
          <w:lang w:val="ru-RU"/>
        </w:rPr>
        <w:t>асти образования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16F64" w:rsidRDefault="00816F64" w:rsidP="00816F64">
      <w:pPr>
        <w:pStyle w:val="aff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обучение и воспитание в сфере образования в соответствии с требованиями образовательных стандартов;</w:t>
      </w:r>
    </w:p>
    <w:p w:rsidR="00816F64" w:rsidRDefault="00816F64" w:rsidP="00816F64">
      <w:pPr>
        <w:pStyle w:val="aff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816F64" w:rsidRDefault="00816F64" w:rsidP="00816F64">
      <w:pPr>
        <w:pStyle w:val="aff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816F64" w:rsidRDefault="00816F64" w:rsidP="00816F64">
      <w:pPr>
        <w:pStyle w:val="aff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816F64" w:rsidRDefault="00816F64" w:rsidP="00816F64">
      <w:pPr>
        <w:pStyle w:val="aff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обеспечение жизни и здоровья обучающихся во время образовательного процесса;</w:t>
      </w:r>
    </w:p>
    <w:p w:rsidR="00816F64" w:rsidRPr="00276C09" w:rsidRDefault="00816F64" w:rsidP="00816F64">
      <w:pPr>
        <w:pStyle w:val="aff0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276C09">
        <w:rPr>
          <w:rFonts w:ascii="Times New Roman" w:hAnsi="Times New Roman"/>
          <w:b/>
          <w:i/>
          <w:sz w:val="24"/>
          <w:szCs w:val="24"/>
        </w:rPr>
        <w:t>проектная</w:t>
      </w:r>
      <w:r w:rsidRPr="00276C09">
        <w:rPr>
          <w:rFonts w:ascii="Times New Roman" w:hAnsi="Times New Roman"/>
          <w:b/>
          <w:i/>
          <w:sz w:val="24"/>
          <w:szCs w:val="24"/>
          <w:lang w:val="ru-RU"/>
        </w:rPr>
        <w:t xml:space="preserve"> деятельность:</w:t>
      </w:r>
    </w:p>
    <w:p w:rsidR="00816F64" w:rsidRDefault="00816F64" w:rsidP="00816F64">
      <w:pPr>
        <w:pStyle w:val="aff0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проектирование содержание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816F64" w:rsidRDefault="00816F64" w:rsidP="00816F64">
      <w:pPr>
        <w:pStyle w:val="aff0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816F64" w:rsidRDefault="00816F64" w:rsidP="00816F64">
      <w:pPr>
        <w:pStyle w:val="aff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FF345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научно-исследовательская деятельн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</w:t>
      </w:r>
      <w:r w:rsidRPr="00FF345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сть:</w:t>
      </w:r>
    </w:p>
    <w:p w:rsidR="00816F64" w:rsidRPr="00FF3451" w:rsidRDefault="00816F64" w:rsidP="00816F64">
      <w:pPr>
        <w:pStyle w:val="aff0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FF3451">
        <w:rPr>
          <w:rFonts w:ascii="Times New Roman" w:hAnsi="Times New Roman"/>
          <w:bCs/>
          <w:iCs/>
          <w:sz w:val="24"/>
          <w:szCs w:val="24"/>
          <w:lang w:val="ru-RU"/>
        </w:rPr>
        <w:t xml:space="preserve">постановка и решение исследовательских задач в области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науки </w:t>
      </w:r>
      <w:r w:rsidRPr="00FF3451">
        <w:rPr>
          <w:rFonts w:ascii="Times New Roman" w:hAnsi="Times New Roman"/>
          <w:bCs/>
          <w:iCs/>
          <w:sz w:val="24"/>
          <w:szCs w:val="24"/>
          <w:lang w:val="ru-RU"/>
        </w:rPr>
        <w:t>и образования;</w:t>
      </w:r>
    </w:p>
    <w:p w:rsidR="00816F64" w:rsidRDefault="00816F64" w:rsidP="00816F64">
      <w:pPr>
        <w:pStyle w:val="aff0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использование в профессиональной деятельности методов научного познания.</w:t>
      </w:r>
    </w:p>
    <w:p w:rsidR="00890CAC" w:rsidRPr="003D162D" w:rsidRDefault="00890CAC" w:rsidP="00890CAC">
      <w:pPr>
        <w:pStyle w:val="21"/>
        <w:tabs>
          <w:tab w:val="left" w:pos="9921"/>
        </w:tabs>
        <w:spacing w:after="0" w:line="240" w:lineRule="auto"/>
        <w:ind w:left="1260" w:right="-2"/>
        <w:jc w:val="both"/>
        <w:rPr>
          <w:lang w:val="ru-RU"/>
        </w:rPr>
      </w:pPr>
    </w:p>
    <w:p w:rsidR="00890CAC" w:rsidRPr="00F8183D" w:rsidRDefault="00890CAC" w:rsidP="00A97800">
      <w:pPr>
        <w:jc w:val="both"/>
        <w:rPr>
          <w:b/>
          <w:color w:val="000000"/>
          <w:sz w:val="26"/>
          <w:szCs w:val="26"/>
        </w:rPr>
      </w:pPr>
      <w:r w:rsidRPr="00F8183D">
        <w:rPr>
          <w:b/>
          <w:color w:val="000000"/>
          <w:sz w:val="26"/>
          <w:szCs w:val="26"/>
        </w:rPr>
        <w:t xml:space="preserve">2. Перечень компетенций, которыми должен овладеть обучающийся в результате освоения образовательной программы </w:t>
      </w:r>
      <w:r w:rsidRPr="00F8183D">
        <w:rPr>
          <w:b/>
          <w:sz w:val="26"/>
          <w:szCs w:val="26"/>
        </w:rPr>
        <w:t>по направлению подготовки 44.03.05 Педагогическое образование,</w:t>
      </w:r>
      <w:r w:rsidRPr="00F8183D">
        <w:rPr>
          <w:b/>
          <w:bCs/>
          <w:sz w:val="26"/>
          <w:szCs w:val="26"/>
        </w:rPr>
        <w:t xml:space="preserve"> </w:t>
      </w:r>
      <w:r w:rsidR="00732491">
        <w:rPr>
          <w:b/>
          <w:sz w:val="26"/>
          <w:szCs w:val="26"/>
        </w:rPr>
        <w:t xml:space="preserve">профиль </w:t>
      </w:r>
      <w:r w:rsidRPr="00F8183D">
        <w:rPr>
          <w:b/>
          <w:sz w:val="26"/>
          <w:szCs w:val="26"/>
        </w:rPr>
        <w:t>Физическое образование.</w:t>
      </w:r>
      <w:r w:rsidRPr="00F8183D">
        <w:rPr>
          <w:sz w:val="26"/>
          <w:szCs w:val="26"/>
        </w:rPr>
        <w:t xml:space="preserve"> </w:t>
      </w:r>
      <w:r w:rsidRPr="00F8183D">
        <w:rPr>
          <w:b/>
          <w:sz w:val="26"/>
          <w:szCs w:val="26"/>
        </w:rPr>
        <w:t>Информатика и информационные технологии в образовании</w:t>
      </w:r>
    </w:p>
    <w:p w:rsidR="00890CAC" w:rsidRPr="00A66EDE" w:rsidRDefault="00890CAC" w:rsidP="00890CAC">
      <w:pPr>
        <w:ind w:firstLine="709"/>
        <w:jc w:val="both"/>
      </w:pPr>
    </w:p>
    <w:p w:rsidR="00890CAC" w:rsidRPr="00A66EDE" w:rsidRDefault="00890CAC" w:rsidP="00890CAC">
      <w:pPr>
        <w:ind w:firstLine="709"/>
        <w:jc w:val="both"/>
        <w:rPr>
          <w:b/>
        </w:rPr>
      </w:pPr>
      <w:r w:rsidRPr="00523A8C">
        <w:rPr>
          <w:b/>
        </w:rPr>
        <w:t>Выпускник должен обладать следующими общекультурными компетенциями (ОК):</w:t>
      </w:r>
    </w:p>
    <w:p w:rsidR="00483CBF" w:rsidRPr="00483CBF" w:rsidRDefault="00483CBF" w:rsidP="00483CBF">
      <w:pPr>
        <w:widowControl/>
        <w:ind w:firstLine="709"/>
        <w:jc w:val="both"/>
        <w:rPr>
          <w:rFonts w:eastAsia="Times New Roman" w:cs="Times New Roman"/>
          <w:bCs/>
          <w:kern w:val="0"/>
          <w:lang w:val="x-none" w:eastAsia="x-none" w:bidi="ar-SA"/>
        </w:rPr>
      </w:pPr>
      <w:r w:rsidRPr="00483CBF">
        <w:rPr>
          <w:rFonts w:eastAsia="Times New Roman" w:cs="Times New Roman"/>
          <w:bCs/>
          <w:kern w:val="0"/>
          <w:lang w:val="x-none" w:eastAsia="x-none" w:bidi="ar-SA"/>
        </w:rPr>
        <w:t>способностью использовать основы философских и социогуманитарных знаний для формирования научного мировоззрения (ОК-1);</w:t>
      </w:r>
    </w:p>
    <w:p w:rsidR="00483CBF" w:rsidRPr="00483CBF" w:rsidRDefault="00483CBF" w:rsidP="00483CBF">
      <w:pPr>
        <w:widowControl/>
        <w:ind w:firstLine="709"/>
        <w:jc w:val="both"/>
        <w:rPr>
          <w:rFonts w:eastAsia="Times New Roman" w:cs="Times New Roman"/>
          <w:bCs/>
          <w:kern w:val="0"/>
          <w:lang w:val="x-none" w:eastAsia="x-none" w:bidi="ar-SA"/>
        </w:rPr>
      </w:pPr>
      <w:r w:rsidRPr="00483CBF">
        <w:rPr>
          <w:rFonts w:eastAsia="Times New Roman" w:cs="Times New Roman"/>
          <w:bCs/>
          <w:kern w:val="0"/>
          <w:lang w:val="x-none" w:eastAsia="x-none" w:bidi="ar-SA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483CBF" w:rsidRPr="00483CBF" w:rsidRDefault="00483CBF" w:rsidP="00483CBF">
      <w:pPr>
        <w:widowControl/>
        <w:ind w:firstLine="709"/>
        <w:jc w:val="both"/>
        <w:rPr>
          <w:rFonts w:eastAsia="Times New Roman" w:cs="Times New Roman"/>
          <w:bCs/>
          <w:kern w:val="0"/>
          <w:lang w:val="x-none" w:eastAsia="x-none" w:bidi="ar-SA"/>
        </w:rPr>
      </w:pPr>
      <w:r w:rsidRPr="00483CBF">
        <w:rPr>
          <w:rFonts w:eastAsia="Times New Roman" w:cs="Times New Roman"/>
          <w:bCs/>
          <w:kern w:val="0"/>
          <w:lang w:val="x-none" w:eastAsia="x-none" w:bidi="ar-SA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483CBF" w:rsidRPr="00483CBF" w:rsidRDefault="00483CBF" w:rsidP="00483CBF">
      <w:pPr>
        <w:widowControl/>
        <w:ind w:firstLine="709"/>
        <w:jc w:val="both"/>
        <w:rPr>
          <w:rFonts w:eastAsia="Times New Roman" w:cs="Times New Roman"/>
          <w:bCs/>
          <w:kern w:val="0"/>
          <w:lang w:val="x-none" w:eastAsia="x-none" w:bidi="ar-SA"/>
        </w:rPr>
      </w:pPr>
      <w:r w:rsidRPr="00483CBF">
        <w:rPr>
          <w:rFonts w:eastAsia="Times New Roman" w:cs="Times New Roman"/>
          <w:bCs/>
          <w:kern w:val="0"/>
          <w:lang w:val="x-none" w:eastAsia="x-none" w:bidi="ar-SA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483CBF" w:rsidRPr="00483CBF" w:rsidRDefault="00483CBF" w:rsidP="00483CBF">
      <w:pPr>
        <w:widowControl/>
        <w:ind w:firstLine="709"/>
        <w:jc w:val="both"/>
        <w:rPr>
          <w:rFonts w:eastAsia="Times New Roman" w:cs="Times New Roman"/>
          <w:bCs/>
          <w:kern w:val="0"/>
          <w:lang w:val="x-none" w:eastAsia="x-none" w:bidi="ar-SA"/>
        </w:rPr>
      </w:pPr>
      <w:r w:rsidRPr="00483CBF">
        <w:rPr>
          <w:rFonts w:eastAsia="Times New Roman" w:cs="Times New Roman"/>
          <w:bCs/>
          <w:kern w:val="0"/>
          <w:lang w:val="x-none" w:eastAsia="x-none" w:bidi="ar-SA"/>
        </w:rPr>
        <w:t>способностью работать в команде, толерантно воспринимать социальные, культурные и личностные различия (ОК-5)</w:t>
      </w:r>
    </w:p>
    <w:p w:rsidR="00483CBF" w:rsidRPr="00483CBF" w:rsidRDefault="00483CBF" w:rsidP="00483CBF">
      <w:pPr>
        <w:widowControl/>
        <w:ind w:firstLine="709"/>
        <w:jc w:val="both"/>
        <w:rPr>
          <w:rFonts w:eastAsia="Times New Roman" w:cs="Times New Roman"/>
          <w:bCs/>
          <w:kern w:val="0"/>
          <w:lang w:val="x-none" w:eastAsia="x-none" w:bidi="ar-SA"/>
        </w:rPr>
      </w:pPr>
      <w:r w:rsidRPr="00483CBF">
        <w:rPr>
          <w:rFonts w:eastAsia="Times New Roman" w:cs="Times New Roman"/>
          <w:bCs/>
          <w:kern w:val="0"/>
          <w:lang w:val="x-none" w:eastAsia="x-none" w:bidi="ar-SA"/>
        </w:rPr>
        <w:t>способностью к самоорганизации и самообразованию (ОК-6);</w:t>
      </w:r>
    </w:p>
    <w:p w:rsidR="00483CBF" w:rsidRPr="00483CBF" w:rsidRDefault="00483CBF" w:rsidP="00483CBF">
      <w:pPr>
        <w:widowControl/>
        <w:ind w:firstLine="709"/>
        <w:jc w:val="both"/>
        <w:rPr>
          <w:rFonts w:eastAsia="Times New Roman" w:cs="Times New Roman"/>
          <w:bCs/>
          <w:kern w:val="0"/>
          <w:lang w:val="x-none" w:eastAsia="x-none" w:bidi="ar-SA"/>
        </w:rPr>
      </w:pPr>
      <w:r w:rsidRPr="00483CBF">
        <w:rPr>
          <w:rFonts w:eastAsia="Times New Roman" w:cs="Times New Roman"/>
          <w:bCs/>
          <w:kern w:val="0"/>
          <w:lang w:val="x-none" w:eastAsia="x-none" w:bidi="ar-SA"/>
        </w:rPr>
        <w:t>способностью использовать базовые правовые знания в различных сферах деятельности (ОК-7);</w:t>
      </w:r>
    </w:p>
    <w:p w:rsidR="00483CBF" w:rsidRPr="00483CBF" w:rsidRDefault="00483CBF" w:rsidP="00483CBF">
      <w:pPr>
        <w:widowControl/>
        <w:ind w:firstLine="709"/>
        <w:jc w:val="both"/>
        <w:rPr>
          <w:rFonts w:eastAsia="Times New Roman" w:cs="Times New Roman"/>
          <w:bCs/>
          <w:kern w:val="0"/>
          <w:lang w:val="x-none" w:eastAsia="x-none" w:bidi="ar-SA"/>
        </w:rPr>
      </w:pPr>
      <w:r w:rsidRPr="00483CBF">
        <w:rPr>
          <w:rFonts w:eastAsia="Times New Roman" w:cs="Times New Roman"/>
          <w:bCs/>
          <w:kern w:val="0"/>
          <w:lang w:val="x-none" w:eastAsia="x-none" w:bidi="ar-SA"/>
        </w:rPr>
        <w:lastRenderedPageBreak/>
        <w:t>готовностью поддерживать уровень физической подготовки, обеспечивающий полноценную деятельность (ОК-8);</w:t>
      </w:r>
    </w:p>
    <w:p w:rsidR="00483CBF" w:rsidRPr="00483CBF" w:rsidRDefault="00483CBF" w:rsidP="00483CBF">
      <w:pPr>
        <w:widowControl/>
        <w:ind w:firstLine="709"/>
        <w:jc w:val="both"/>
        <w:rPr>
          <w:rFonts w:eastAsia="Times New Roman" w:cs="Times New Roman"/>
          <w:bCs/>
          <w:kern w:val="0"/>
          <w:lang w:val="x-none" w:eastAsia="x-none" w:bidi="ar-SA"/>
        </w:rPr>
      </w:pPr>
      <w:r w:rsidRPr="00483CBF">
        <w:rPr>
          <w:rFonts w:eastAsia="Times New Roman" w:cs="Times New Roman"/>
          <w:bCs/>
          <w:kern w:val="0"/>
          <w:lang w:val="x-none" w:eastAsia="x-none" w:bidi="ar-SA"/>
        </w:rPr>
        <w:t xml:space="preserve">способностью использовать приемы </w:t>
      </w:r>
      <w:r w:rsidRPr="00483CBF">
        <w:rPr>
          <w:rFonts w:eastAsia="Times New Roman" w:cs="Times New Roman"/>
          <w:bCs/>
          <w:kern w:val="0"/>
          <w:lang w:eastAsia="x-none" w:bidi="ar-SA"/>
        </w:rPr>
        <w:t xml:space="preserve">оказания </w:t>
      </w:r>
      <w:r w:rsidRPr="00483CBF">
        <w:rPr>
          <w:rFonts w:eastAsia="Times New Roman" w:cs="Times New Roman"/>
          <w:bCs/>
          <w:kern w:val="0"/>
          <w:lang w:val="x-none" w:eastAsia="x-none" w:bidi="ar-SA"/>
        </w:rPr>
        <w:t>первой помощи, методы защиты в условиях чрезвычайных ситуаций (ОК-9).</w:t>
      </w:r>
    </w:p>
    <w:p w:rsidR="003D162D" w:rsidRPr="00A66EDE" w:rsidRDefault="003D162D" w:rsidP="00890CAC">
      <w:pPr>
        <w:ind w:firstLine="709"/>
        <w:jc w:val="both"/>
      </w:pPr>
    </w:p>
    <w:p w:rsidR="00890CAC" w:rsidRPr="00A66EDE" w:rsidRDefault="00890CAC" w:rsidP="00890CAC">
      <w:pPr>
        <w:ind w:firstLine="709"/>
        <w:jc w:val="both"/>
        <w:rPr>
          <w:b/>
        </w:rPr>
      </w:pPr>
      <w:r w:rsidRPr="00A66EDE">
        <w:rPr>
          <w:b/>
        </w:rPr>
        <w:t>Выпускник должен обладать следующими общепрофессиональными компетенциями (ОПК</w:t>
      </w:r>
      <w:r w:rsidRPr="00C07108">
        <w:rPr>
          <w:b/>
        </w:rPr>
        <w:t>):</w:t>
      </w:r>
    </w:p>
    <w:p w:rsidR="00483CBF" w:rsidRPr="00483CBF" w:rsidRDefault="00483CBF" w:rsidP="00483CBF">
      <w:pPr>
        <w:widowControl/>
        <w:suppressAutoHyphens w:val="0"/>
        <w:spacing w:after="200" w:line="276" w:lineRule="auto"/>
        <w:ind w:firstLine="709"/>
        <w:contextualSpacing/>
        <w:jc w:val="both"/>
        <w:rPr>
          <w:rFonts w:eastAsia="Calibri" w:cs="Times New Roman"/>
          <w:kern w:val="0"/>
          <w:szCs w:val="22"/>
          <w:lang w:val="x-none" w:eastAsia="x-none" w:bidi="ar-SA"/>
        </w:rPr>
      </w:pPr>
      <w:r w:rsidRPr="00483CBF">
        <w:rPr>
          <w:rFonts w:eastAsia="Calibri" w:cs="Times New Roman"/>
          <w:kern w:val="0"/>
          <w:szCs w:val="22"/>
          <w:lang w:val="x-none" w:eastAsia="x-none" w:bidi="ar-SA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483CBF" w:rsidRPr="00483CBF" w:rsidRDefault="00483CBF" w:rsidP="00483CBF">
      <w:pPr>
        <w:widowControl/>
        <w:suppressAutoHyphens w:val="0"/>
        <w:ind w:firstLine="709"/>
        <w:contextualSpacing/>
        <w:jc w:val="both"/>
        <w:rPr>
          <w:rFonts w:eastAsia="Calibri" w:cs="Times New Roman"/>
          <w:kern w:val="0"/>
          <w:szCs w:val="22"/>
          <w:lang w:val="x-none" w:eastAsia="x-none" w:bidi="ar-SA"/>
        </w:rPr>
      </w:pPr>
      <w:r w:rsidRPr="00483CBF">
        <w:rPr>
          <w:rFonts w:eastAsia="Calibri" w:cs="Times New Roman"/>
          <w:kern w:val="0"/>
          <w:szCs w:val="22"/>
          <w:lang w:val="x-none" w:eastAsia="x-none" w:bidi="ar-SA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483CBF" w:rsidRPr="00483CBF" w:rsidRDefault="00483CBF" w:rsidP="00483CBF">
      <w:pPr>
        <w:widowControl/>
        <w:tabs>
          <w:tab w:val="center" w:pos="4153"/>
          <w:tab w:val="right" w:pos="8306"/>
        </w:tabs>
        <w:suppressAutoHyphens w:val="0"/>
        <w:ind w:firstLine="709"/>
        <w:jc w:val="both"/>
        <w:rPr>
          <w:rFonts w:eastAsia="Times New Roman" w:cs="Times New Roman"/>
          <w:kern w:val="0"/>
          <w:lang w:val="x-none" w:eastAsia="x-none" w:bidi="ar-SA"/>
        </w:rPr>
      </w:pPr>
      <w:r w:rsidRPr="00483CBF">
        <w:rPr>
          <w:rFonts w:eastAsia="Times New Roman" w:cs="Times New Roman"/>
          <w:kern w:val="0"/>
          <w:lang w:val="x-none" w:eastAsia="x-none" w:bidi="ar-SA"/>
        </w:rPr>
        <w:t xml:space="preserve">готовностью к психолого-педагогическому сопровождению учебно-воспитательного процесса (ОПК-3); </w:t>
      </w:r>
    </w:p>
    <w:p w:rsidR="00483CBF" w:rsidRPr="00483CBF" w:rsidRDefault="00483CBF" w:rsidP="00483CBF">
      <w:pPr>
        <w:widowControl/>
        <w:tabs>
          <w:tab w:val="center" w:pos="4153"/>
          <w:tab w:val="right" w:pos="8306"/>
        </w:tabs>
        <w:suppressAutoHyphens w:val="0"/>
        <w:ind w:firstLine="709"/>
        <w:jc w:val="both"/>
        <w:rPr>
          <w:rFonts w:eastAsia="Times New Roman" w:cs="Times New Roman"/>
          <w:kern w:val="0"/>
          <w:lang w:val="x-none" w:eastAsia="x-none" w:bidi="ar-SA"/>
        </w:rPr>
      </w:pPr>
      <w:r w:rsidRPr="00483CBF">
        <w:rPr>
          <w:rFonts w:eastAsia="Times New Roman" w:cs="Times New Roman"/>
          <w:kern w:val="0"/>
          <w:lang w:val="x-none" w:eastAsia="x-none" w:bidi="ar-SA"/>
        </w:rPr>
        <w:t>готовностью к профессиональной деятельности в соответствии с нормативн</w:t>
      </w:r>
      <w:r w:rsidRPr="00483CBF">
        <w:rPr>
          <w:rFonts w:eastAsia="Times New Roman" w:cs="Times New Roman"/>
          <w:kern w:val="0"/>
          <w:lang w:eastAsia="x-none" w:bidi="ar-SA"/>
        </w:rPr>
        <w:t xml:space="preserve">ыми </w:t>
      </w:r>
      <w:r w:rsidRPr="00483CBF">
        <w:rPr>
          <w:rFonts w:eastAsia="Times New Roman" w:cs="Times New Roman"/>
          <w:kern w:val="0"/>
          <w:lang w:val="x-none" w:eastAsia="x-none" w:bidi="ar-SA"/>
        </w:rPr>
        <w:t xml:space="preserve">правовыми </w:t>
      </w:r>
      <w:r w:rsidRPr="00483CBF">
        <w:rPr>
          <w:rFonts w:eastAsia="Times New Roman" w:cs="Times New Roman"/>
          <w:kern w:val="0"/>
          <w:lang w:eastAsia="x-none" w:bidi="ar-SA"/>
        </w:rPr>
        <w:t>актами в</w:t>
      </w:r>
      <w:r w:rsidRPr="00483CBF">
        <w:rPr>
          <w:rFonts w:eastAsia="Times New Roman" w:cs="Times New Roman"/>
          <w:kern w:val="0"/>
          <w:lang w:val="x-none" w:eastAsia="x-none" w:bidi="ar-SA"/>
        </w:rPr>
        <w:t xml:space="preserve"> сфер</w:t>
      </w:r>
      <w:r w:rsidRPr="00483CBF">
        <w:rPr>
          <w:rFonts w:eastAsia="Times New Roman" w:cs="Times New Roman"/>
          <w:kern w:val="0"/>
          <w:lang w:eastAsia="x-none" w:bidi="ar-SA"/>
        </w:rPr>
        <w:t>е</w:t>
      </w:r>
      <w:r w:rsidRPr="00483CBF">
        <w:rPr>
          <w:rFonts w:eastAsia="Times New Roman" w:cs="Times New Roman"/>
          <w:kern w:val="0"/>
          <w:lang w:val="x-none" w:eastAsia="x-none" w:bidi="ar-SA"/>
        </w:rPr>
        <w:t xml:space="preserve"> образования (ОПК-4);</w:t>
      </w:r>
    </w:p>
    <w:p w:rsidR="00483CBF" w:rsidRPr="00483CBF" w:rsidRDefault="00483CBF" w:rsidP="00483CBF">
      <w:pPr>
        <w:widowControl/>
        <w:ind w:firstLine="709"/>
        <w:jc w:val="both"/>
        <w:rPr>
          <w:rFonts w:eastAsia="Times New Roman" w:cs="Times New Roman"/>
          <w:bCs/>
          <w:kern w:val="0"/>
          <w:lang w:val="x-none" w:eastAsia="x-none" w:bidi="ar-SA"/>
        </w:rPr>
      </w:pPr>
      <w:r w:rsidRPr="00483CBF">
        <w:rPr>
          <w:rFonts w:eastAsia="Times New Roman" w:cs="Times New Roman"/>
          <w:bCs/>
          <w:kern w:val="0"/>
          <w:lang w:val="x-none" w:eastAsia="x-none" w:bidi="ar-SA"/>
        </w:rPr>
        <w:t>владением основами профессиональной этики и речевой культуры (ОПК-5);</w:t>
      </w:r>
    </w:p>
    <w:p w:rsidR="00483CBF" w:rsidRPr="00483CBF" w:rsidRDefault="00483CBF" w:rsidP="00483CBF">
      <w:pPr>
        <w:widowControl/>
        <w:ind w:firstLine="709"/>
        <w:jc w:val="both"/>
        <w:rPr>
          <w:rFonts w:eastAsia="Times New Roman" w:cs="Times New Roman"/>
          <w:bCs/>
          <w:kern w:val="0"/>
          <w:lang w:eastAsia="x-none" w:bidi="ar-SA"/>
        </w:rPr>
      </w:pPr>
      <w:r w:rsidRPr="00483CBF">
        <w:rPr>
          <w:rFonts w:eastAsia="Times New Roman" w:cs="Times New Roman"/>
          <w:bCs/>
          <w:kern w:val="0"/>
          <w:lang w:val="x-none" w:eastAsia="x-none" w:bidi="ar-SA"/>
        </w:rPr>
        <w:t>готовностью к обеспечению охраны жизни и здоровья обучающихся (ОПК-6).</w:t>
      </w:r>
    </w:p>
    <w:p w:rsidR="00335BB2" w:rsidRPr="00A66EDE" w:rsidRDefault="00335BB2" w:rsidP="00890CAC">
      <w:pPr>
        <w:ind w:firstLine="709"/>
        <w:jc w:val="both"/>
        <w:rPr>
          <w:bCs/>
          <w:spacing w:val="-8"/>
        </w:rPr>
      </w:pPr>
    </w:p>
    <w:p w:rsidR="00890CAC" w:rsidRPr="00A66EDE" w:rsidRDefault="00890CAC" w:rsidP="00890CAC">
      <w:pPr>
        <w:ind w:firstLine="709"/>
        <w:jc w:val="both"/>
      </w:pPr>
      <w:r w:rsidRPr="00A66EDE">
        <w:rPr>
          <w:b/>
        </w:rPr>
        <w:t xml:space="preserve">Выпускник должен обладать следующими профессиональными компетенциями (ПК), </w:t>
      </w:r>
      <w:r w:rsidRPr="00A66EDE">
        <w:t>соответствующими видам профессиональной деятельности, на которые ориентирована программа бакалавриата:</w:t>
      </w:r>
    </w:p>
    <w:p w:rsidR="00483CBF" w:rsidRPr="00483CBF" w:rsidRDefault="00483CBF" w:rsidP="00483CBF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b/>
          <w:bCs/>
          <w:i/>
          <w:iCs/>
          <w:kern w:val="0"/>
          <w:lang w:eastAsia="x-none" w:bidi="ar-SA"/>
        </w:rPr>
      </w:pPr>
      <w:r w:rsidRPr="00483CBF">
        <w:rPr>
          <w:rFonts w:eastAsia="Times New Roman" w:cs="Times New Roman"/>
          <w:b/>
          <w:bCs/>
          <w:i/>
          <w:iCs/>
          <w:kern w:val="0"/>
          <w:lang w:eastAsia="x-none" w:bidi="ar-SA"/>
        </w:rPr>
        <w:t>педагогическая деятельность:</w:t>
      </w:r>
    </w:p>
    <w:p w:rsidR="00483CBF" w:rsidRPr="00483CBF" w:rsidRDefault="00483CBF" w:rsidP="00483CBF">
      <w:pPr>
        <w:widowControl/>
        <w:ind w:firstLine="709"/>
        <w:jc w:val="both"/>
        <w:rPr>
          <w:rFonts w:eastAsia="Times New Roman" w:cs="Times New Roman"/>
          <w:bCs/>
          <w:kern w:val="0"/>
          <w:lang w:val="x-none" w:eastAsia="x-none" w:bidi="ar-SA"/>
        </w:rPr>
      </w:pPr>
      <w:r w:rsidRPr="00483CBF">
        <w:rPr>
          <w:rFonts w:eastAsia="Times New Roman" w:cs="Times New Roman"/>
          <w:bCs/>
          <w:kern w:val="0"/>
          <w:lang w:val="x-none" w:eastAsia="x-none" w:bidi="ar-SA"/>
        </w:rPr>
        <w:t>готовностью реализовывать образовательные программы по</w:t>
      </w:r>
      <w:r w:rsidRPr="00483CBF">
        <w:rPr>
          <w:rFonts w:eastAsia="Times New Roman" w:cs="Times New Roman"/>
          <w:bCs/>
          <w:kern w:val="0"/>
          <w:lang w:eastAsia="x-none" w:bidi="ar-SA"/>
        </w:rPr>
        <w:t xml:space="preserve"> учебным </w:t>
      </w:r>
      <w:r w:rsidRPr="00483CBF">
        <w:rPr>
          <w:rFonts w:eastAsia="Times New Roman" w:cs="Times New Roman"/>
          <w:bCs/>
          <w:kern w:val="0"/>
          <w:lang w:val="x-none" w:eastAsia="x-none" w:bidi="ar-SA"/>
        </w:rPr>
        <w:t>предметам в соответствии с требованиями образовательных стандартов (ПК-1);</w:t>
      </w:r>
    </w:p>
    <w:p w:rsidR="00483CBF" w:rsidRPr="00483CBF" w:rsidRDefault="00483CBF" w:rsidP="00483CBF">
      <w:pPr>
        <w:widowControl/>
        <w:ind w:firstLine="709"/>
        <w:jc w:val="both"/>
        <w:rPr>
          <w:rFonts w:eastAsia="Times New Roman" w:cs="Times New Roman"/>
          <w:bCs/>
          <w:kern w:val="0"/>
          <w:lang w:val="x-none" w:eastAsia="x-none" w:bidi="ar-SA"/>
        </w:rPr>
      </w:pPr>
      <w:r w:rsidRPr="00483CBF">
        <w:rPr>
          <w:rFonts w:eastAsia="Times New Roman" w:cs="Times New Roman"/>
          <w:bCs/>
          <w:kern w:val="0"/>
          <w:lang w:val="x-none" w:eastAsia="x-none" w:bidi="ar-SA"/>
        </w:rPr>
        <w:t>способностью использовать современные методы и технологии обучения и диагностики (ПК-2);</w:t>
      </w:r>
    </w:p>
    <w:p w:rsidR="00483CBF" w:rsidRPr="00483CBF" w:rsidRDefault="00483CBF" w:rsidP="00483CBF">
      <w:pPr>
        <w:widowControl/>
        <w:ind w:firstLine="709"/>
        <w:jc w:val="both"/>
        <w:rPr>
          <w:rFonts w:eastAsia="Times New Roman" w:cs="Times New Roman"/>
          <w:bCs/>
          <w:kern w:val="0"/>
          <w:lang w:val="x-none" w:eastAsia="x-none" w:bidi="ar-SA"/>
        </w:rPr>
      </w:pPr>
      <w:r w:rsidRPr="00483CBF">
        <w:rPr>
          <w:rFonts w:eastAsia="Times New Roman" w:cs="Times New Roman"/>
          <w:bCs/>
          <w:kern w:val="0"/>
          <w:lang w:val="x-none" w:eastAsia="x-none" w:bidi="ar-SA"/>
        </w:rPr>
        <w:t>способностью решать задачи воспитания и духовно-нравственного развития обучающихся в учебной и внеучебной деятельности (ПК-3);</w:t>
      </w:r>
    </w:p>
    <w:p w:rsidR="00483CBF" w:rsidRPr="00483CBF" w:rsidRDefault="00483CBF" w:rsidP="00483CBF">
      <w:pPr>
        <w:widowControl/>
        <w:ind w:firstLine="709"/>
        <w:jc w:val="both"/>
        <w:rPr>
          <w:rFonts w:eastAsia="Times New Roman" w:cs="Times New Roman"/>
          <w:bCs/>
          <w:kern w:val="0"/>
          <w:lang w:val="x-none" w:eastAsia="x-none" w:bidi="ar-SA"/>
        </w:rPr>
      </w:pPr>
      <w:r w:rsidRPr="00483CBF">
        <w:rPr>
          <w:rFonts w:eastAsia="Times New Roman" w:cs="Times New Roman"/>
          <w:bCs/>
          <w:kern w:val="0"/>
          <w:lang w:val="x-none" w:eastAsia="x-none" w:bidi="ar-SA"/>
        </w:rPr>
        <w:t xml:space="preserve"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</w:t>
      </w:r>
      <w:r w:rsidRPr="00483CBF">
        <w:rPr>
          <w:rFonts w:eastAsia="Times New Roman" w:cs="Times New Roman"/>
          <w:bCs/>
          <w:kern w:val="0"/>
          <w:lang w:eastAsia="x-none" w:bidi="ar-SA"/>
        </w:rPr>
        <w:t xml:space="preserve">учебных </w:t>
      </w:r>
      <w:r w:rsidRPr="00483CBF">
        <w:rPr>
          <w:rFonts w:eastAsia="Times New Roman" w:cs="Times New Roman"/>
          <w:bCs/>
          <w:kern w:val="0"/>
          <w:lang w:val="x-none" w:eastAsia="x-none" w:bidi="ar-SA"/>
        </w:rPr>
        <w:t>предметов (ПК-4);</w:t>
      </w:r>
    </w:p>
    <w:p w:rsidR="00483CBF" w:rsidRPr="00483CBF" w:rsidRDefault="00483CBF" w:rsidP="00483CBF">
      <w:pPr>
        <w:widowControl/>
        <w:ind w:firstLine="709"/>
        <w:jc w:val="both"/>
        <w:rPr>
          <w:rFonts w:eastAsia="Times New Roman" w:cs="Times New Roman"/>
          <w:bCs/>
          <w:kern w:val="0"/>
          <w:lang w:val="x-none" w:eastAsia="x-none" w:bidi="ar-SA"/>
        </w:rPr>
      </w:pPr>
      <w:r w:rsidRPr="00483CBF">
        <w:rPr>
          <w:rFonts w:eastAsia="Times New Roman" w:cs="Times New Roman"/>
          <w:bCs/>
          <w:kern w:val="0"/>
          <w:lang w:val="x-none" w:eastAsia="x-none" w:bidi="ar-SA"/>
        </w:rPr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483CBF" w:rsidRPr="00483CBF" w:rsidRDefault="00483CBF" w:rsidP="00483CBF">
      <w:pPr>
        <w:widowControl/>
        <w:ind w:firstLine="709"/>
        <w:jc w:val="both"/>
        <w:rPr>
          <w:rFonts w:eastAsia="Times New Roman" w:cs="Times New Roman"/>
          <w:bCs/>
          <w:kern w:val="0"/>
          <w:lang w:val="x-none" w:eastAsia="x-none" w:bidi="ar-SA"/>
        </w:rPr>
      </w:pPr>
      <w:r w:rsidRPr="00483CBF">
        <w:rPr>
          <w:rFonts w:eastAsia="Times New Roman" w:cs="Times New Roman"/>
          <w:bCs/>
          <w:kern w:val="0"/>
          <w:lang w:val="x-none" w:eastAsia="x-none" w:bidi="ar-SA"/>
        </w:rPr>
        <w:t>готовностью к взаимодействию с участниками образовательного процесса (ПК-6);</w:t>
      </w:r>
    </w:p>
    <w:p w:rsidR="00483CBF" w:rsidRPr="00483CBF" w:rsidRDefault="00483CBF" w:rsidP="00483CBF">
      <w:pPr>
        <w:widowControl/>
        <w:ind w:firstLine="709"/>
        <w:jc w:val="both"/>
        <w:rPr>
          <w:rFonts w:eastAsia="Times New Roman" w:cs="Times New Roman"/>
          <w:bCs/>
          <w:kern w:val="0"/>
          <w:lang w:val="x-none" w:eastAsia="x-none" w:bidi="ar-SA"/>
        </w:rPr>
      </w:pPr>
      <w:r w:rsidRPr="00483CBF">
        <w:rPr>
          <w:rFonts w:eastAsia="Times New Roman" w:cs="Times New Roman"/>
          <w:bCs/>
          <w:kern w:val="0"/>
          <w:lang w:val="x-none" w:eastAsia="x-none" w:bidi="ar-SA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77263D" w:rsidRPr="0077263D" w:rsidRDefault="0077263D" w:rsidP="0077263D">
      <w:pPr>
        <w:widowControl/>
        <w:ind w:firstLine="709"/>
        <w:jc w:val="both"/>
        <w:rPr>
          <w:rFonts w:eastAsia="Times New Roman" w:cs="Times New Roman"/>
          <w:b/>
          <w:bCs/>
          <w:i/>
          <w:kern w:val="0"/>
          <w:lang w:val="x-none" w:eastAsia="x-none" w:bidi="ar-SA"/>
        </w:rPr>
      </w:pPr>
      <w:r w:rsidRPr="0077263D">
        <w:rPr>
          <w:rFonts w:eastAsia="Times New Roman" w:cs="Times New Roman"/>
          <w:b/>
          <w:bCs/>
          <w:i/>
          <w:kern w:val="0"/>
          <w:lang w:val="x-none" w:eastAsia="x-none" w:bidi="ar-SA"/>
        </w:rPr>
        <w:t>проектная деятельность:</w:t>
      </w:r>
    </w:p>
    <w:p w:rsidR="0077263D" w:rsidRPr="0077263D" w:rsidRDefault="0077263D" w:rsidP="0077263D">
      <w:pPr>
        <w:widowControl/>
        <w:ind w:firstLine="709"/>
        <w:jc w:val="both"/>
        <w:rPr>
          <w:rFonts w:eastAsia="Times New Roman" w:cs="Times New Roman"/>
          <w:bCs/>
          <w:kern w:val="0"/>
          <w:lang w:val="x-none" w:eastAsia="x-none" w:bidi="ar-SA"/>
        </w:rPr>
      </w:pPr>
      <w:r w:rsidRPr="0077263D">
        <w:rPr>
          <w:rFonts w:eastAsia="Times New Roman" w:cs="Times New Roman"/>
          <w:bCs/>
          <w:kern w:val="0"/>
          <w:lang w:val="x-none" w:eastAsia="x-none" w:bidi="ar-SA"/>
        </w:rPr>
        <w:t>способностью проектировать образовательные программы (ПК-8);</w:t>
      </w:r>
    </w:p>
    <w:p w:rsidR="0077263D" w:rsidRPr="0077263D" w:rsidRDefault="0077263D" w:rsidP="0077263D">
      <w:pPr>
        <w:widowControl/>
        <w:ind w:firstLine="709"/>
        <w:jc w:val="both"/>
        <w:rPr>
          <w:rFonts w:eastAsia="Times New Roman" w:cs="Times New Roman"/>
          <w:bCs/>
          <w:kern w:val="0"/>
          <w:lang w:val="x-none" w:eastAsia="x-none" w:bidi="ar-SA"/>
        </w:rPr>
      </w:pPr>
      <w:r w:rsidRPr="0077263D">
        <w:rPr>
          <w:rFonts w:eastAsia="Times New Roman" w:cs="Times New Roman"/>
          <w:bCs/>
          <w:kern w:val="0"/>
          <w:lang w:val="x-none" w:eastAsia="x-none" w:bidi="ar-SA"/>
        </w:rPr>
        <w:t xml:space="preserve">способностью проектировать индивидуальные образовательные маршруты обучающихся (ПК-9); </w:t>
      </w:r>
    </w:p>
    <w:p w:rsidR="0077263D" w:rsidRPr="0077263D" w:rsidRDefault="0077263D" w:rsidP="0077263D">
      <w:pPr>
        <w:widowControl/>
        <w:ind w:firstLine="709"/>
        <w:jc w:val="both"/>
        <w:rPr>
          <w:rFonts w:eastAsia="Times New Roman" w:cs="Times New Roman"/>
          <w:bCs/>
          <w:kern w:val="0"/>
          <w:lang w:val="x-none" w:eastAsia="x-none" w:bidi="ar-SA"/>
        </w:rPr>
      </w:pPr>
      <w:r w:rsidRPr="0077263D">
        <w:rPr>
          <w:rFonts w:eastAsia="Times New Roman" w:cs="Times New Roman"/>
          <w:bCs/>
          <w:kern w:val="0"/>
          <w:lang w:val="x-none" w:eastAsia="x-none" w:bidi="ar-SA"/>
        </w:rPr>
        <w:t>способностью проектировать траектории своего профессионального роста и личностного развития (ПК-10);</w:t>
      </w:r>
    </w:p>
    <w:p w:rsidR="0077263D" w:rsidRPr="0077263D" w:rsidRDefault="0077263D" w:rsidP="0077263D">
      <w:pPr>
        <w:widowControl/>
        <w:ind w:firstLine="709"/>
        <w:jc w:val="both"/>
        <w:rPr>
          <w:rFonts w:eastAsia="Times New Roman" w:cs="Times New Roman"/>
          <w:b/>
          <w:bCs/>
          <w:i/>
          <w:kern w:val="0"/>
          <w:lang w:val="x-none" w:eastAsia="x-none" w:bidi="ar-SA"/>
        </w:rPr>
      </w:pPr>
      <w:r w:rsidRPr="0077263D">
        <w:rPr>
          <w:rFonts w:eastAsia="Times New Roman" w:cs="Times New Roman"/>
          <w:b/>
          <w:bCs/>
          <w:i/>
          <w:kern w:val="0"/>
          <w:lang w:eastAsia="x-none" w:bidi="ar-SA"/>
        </w:rPr>
        <w:t>научно-</w:t>
      </w:r>
      <w:r w:rsidRPr="0077263D">
        <w:rPr>
          <w:rFonts w:eastAsia="Times New Roman" w:cs="Times New Roman"/>
          <w:b/>
          <w:bCs/>
          <w:i/>
          <w:kern w:val="0"/>
          <w:lang w:val="x-none" w:eastAsia="x-none" w:bidi="ar-SA"/>
        </w:rPr>
        <w:t>исследовательская деятельность:</w:t>
      </w:r>
    </w:p>
    <w:p w:rsidR="0077263D" w:rsidRPr="0077263D" w:rsidRDefault="0077263D" w:rsidP="0077263D">
      <w:pPr>
        <w:widowControl/>
        <w:ind w:firstLine="709"/>
        <w:jc w:val="both"/>
        <w:rPr>
          <w:rFonts w:eastAsia="Times New Roman" w:cs="Times New Roman"/>
          <w:bCs/>
          <w:kern w:val="0"/>
          <w:lang w:val="x-none" w:eastAsia="x-none" w:bidi="ar-SA"/>
        </w:rPr>
      </w:pPr>
      <w:r w:rsidRPr="0077263D">
        <w:rPr>
          <w:rFonts w:eastAsia="Times New Roman" w:cs="Times New Roman"/>
          <w:bCs/>
          <w:kern w:val="0"/>
          <w:lang w:val="x-none" w:eastAsia="x-none" w:bidi="ar-SA"/>
        </w:rPr>
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</w:r>
    </w:p>
    <w:p w:rsidR="0077263D" w:rsidRPr="0077263D" w:rsidRDefault="0077263D" w:rsidP="0077263D">
      <w:pPr>
        <w:widowControl/>
        <w:ind w:firstLine="709"/>
        <w:jc w:val="both"/>
        <w:rPr>
          <w:rFonts w:eastAsia="Times New Roman" w:cs="Times New Roman"/>
          <w:bCs/>
          <w:kern w:val="0"/>
          <w:lang w:val="x-none" w:eastAsia="x-none" w:bidi="ar-SA"/>
        </w:rPr>
      </w:pPr>
      <w:r w:rsidRPr="0077263D">
        <w:rPr>
          <w:rFonts w:eastAsia="Times New Roman" w:cs="Times New Roman"/>
          <w:bCs/>
          <w:kern w:val="0"/>
          <w:lang w:val="x-none" w:eastAsia="x-none" w:bidi="ar-SA"/>
        </w:rPr>
        <w:t>способностью руководить учебно-исследовательской деятельностью обучающихся (ПК-12).</w:t>
      </w:r>
    </w:p>
    <w:p w:rsidR="00732491" w:rsidRDefault="00732491" w:rsidP="00732491">
      <w:pPr>
        <w:ind w:firstLine="709"/>
        <w:jc w:val="both"/>
        <w:rPr>
          <w:rFonts w:eastAsia="Times New Roman" w:cs="Times New Roman"/>
          <w:b/>
        </w:rPr>
      </w:pPr>
      <w:r w:rsidRPr="00BC5863">
        <w:rPr>
          <w:rFonts w:eastAsia="Times New Roman" w:cs="Times New Roman"/>
          <w:b/>
        </w:rPr>
        <w:t>Выпускник должен обладать следующими специальными компетенциями (СК):</w:t>
      </w:r>
    </w:p>
    <w:p w:rsidR="0077263D" w:rsidRPr="0077263D" w:rsidRDefault="0077263D" w:rsidP="0077263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iCs/>
          <w:spacing w:val="-8"/>
          <w:kern w:val="0"/>
          <w:lang w:eastAsia="ru-RU" w:bidi="ar-SA"/>
        </w:rPr>
      </w:pPr>
      <w:r w:rsidRPr="0077263D">
        <w:rPr>
          <w:rFonts w:eastAsia="Times New Roman" w:cs="Times New Roman"/>
          <w:bCs/>
          <w:iCs/>
          <w:spacing w:val="-8"/>
          <w:kern w:val="0"/>
          <w:lang w:eastAsia="ru-RU" w:bidi="ar-SA"/>
        </w:rPr>
        <w:lastRenderedPageBreak/>
        <w:t>способностью использовать знания концептуальных и теоретических основ физики, астрофизики и астрономии, их места в общей системе наук и ценностей, истории развития и современного состояния для решения физических задач и проблем (СК_Ф-1);</w:t>
      </w:r>
    </w:p>
    <w:p w:rsidR="0077263D" w:rsidRPr="0077263D" w:rsidRDefault="0077263D" w:rsidP="0077263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iCs/>
          <w:spacing w:val="-8"/>
          <w:kern w:val="0"/>
          <w:lang w:eastAsia="ru-RU" w:bidi="ar-SA"/>
        </w:rPr>
      </w:pPr>
      <w:r w:rsidRPr="0077263D">
        <w:rPr>
          <w:rFonts w:eastAsia="Times New Roman" w:cs="Times New Roman"/>
          <w:bCs/>
          <w:iCs/>
          <w:spacing w:val="-9"/>
          <w:kern w:val="0"/>
          <w:lang w:eastAsia="ru-RU" w:bidi="ar-SA"/>
        </w:rPr>
        <w:t>способностью в постановке физического эксперимента (лабораторного, демонстрационного, компьютерного, видео-эксперимента) и в организации познавательной</w:t>
      </w:r>
      <w:r w:rsidRPr="0077263D">
        <w:rPr>
          <w:rFonts w:eastAsia="Times New Roman" w:cs="Times New Roman"/>
          <w:b/>
          <w:bCs/>
          <w:iCs/>
          <w:spacing w:val="-9"/>
          <w:kern w:val="0"/>
          <w:lang w:eastAsia="ru-RU" w:bidi="ar-SA"/>
        </w:rPr>
        <w:t xml:space="preserve"> </w:t>
      </w:r>
      <w:r w:rsidRPr="0077263D">
        <w:rPr>
          <w:rFonts w:eastAsia="Times New Roman" w:cs="Times New Roman"/>
          <w:bCs/>
          <w:iCs/>
          <w:spacing w:val="-9"/>
          <w:kern w:val="0"/>
          <w:lang w:eastAsia="ru-RU" w:bidi="ar-SA"/>
        </w:rPr>
        <w:t>деятельности обучающихся</w:t>
      </w:r>
      <w:r w:rsidRPr="0077263D">
        <w:rPr>
          <w:rFonts w:eastAsia="Times New Roman" w:cs="Times New Roman"/>
          <w:b/>
          <w:bCs/>
          <w:iCs/>
          <w:spacing w:val="-9"/>
          <w:kern w:val="0"/>
          <w:lang w:eastAsia="ru-RU" w:bidi="ar-SA"/>
        </w:rPr>
        <w:t xml:space="preserve"> </w:t>
      </w:r>
      <w:r w:rsidRPr="0077263D">
        <w:rPr>
          <w:rFonts w:eastAsia="Times New Roman" w:cs="Times New Roman"/>
          <w:bCs/>
          <w:iCs/>
          <w:spacing w:val="-9"/>
          <w:kern w:val="0"/>
          <w:lang w:eastAsia="ru-RU" w:bidi="ar-SA"/>
        </w:rPr>
        <w:t xml:space="preserve">в ходе физического эксперимента </w:t>
      </w:r>
      <w:r w:rsidRPr="0077263D">
        <w:rPr>
          <w:rFonts w:eastAsia="Times New Roman" w:cs="Times New Roman"/>
          <w:bCs/>
          <w:iCs/>
          <w:spacing w:val="-8"/>
          <w:kern w:val="0"/>
          <w:lang w:eastAsia="ru-RU" w:bidi="ar-SA"/>
        </w:rPr>
        <w:t>(СК_Ф-2);</w:t>
      </w:r>
    </w:p>
    <w:p w:rsidR="0077263D" w:rsidRPr="0077263D" w:rsidRDefault="0077263D" w:rsidP="0077263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iCs/>
          <w:spacing w:val="-8"/>
          <w:kern w:val="0"/>
          <w:lang w:eastAsia="ru-RU" w:bidi="ar-SA"/>
        </w:rPr>
      </w:pPr>
      <w:r w:rsidRPr="0077263D">
        <w:rPr>
          <w:rFonts w:eastAsia="Times New Roman" w:cs="Times New Roman"/>
          <w:bCs/>
          <w:iCs/>
          <w:spacing w:val="-8"/>
          <w:kern w:val="0"/>
          <w:lang w:eastAsia="ru-RU" w:bidi="ar-SA"/>
        </w:rPr>
        <w:t>владением содержанием основных разделов информатики, умением решать задачи школьного курса информатики и основных разделов высшей информатики, владением основными методами решения олимпиадных задач (СК_И-1);</w:t>
      </w:r>
    </w:p>
    <w:p w:rsidR="0077263D" w:rsidRPr="0077263D" w:rsidRDefault="0077263D" w:rsidP="0077263D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bCs/>
          <w:iCs/>
          <w:spacing w:val="-8"/>
          <w:kern w:val="0"/>
          <w:lang w:eastAsia="ru-RU" w:bidi="ar-SA"/>
        </w:rPr>
      </w:pPr>
      <w:r w:rsidRPr="0077263D">
        <w:rPr>
          <w:rFonts w:eastAsia="Times New Roman" w:cs="Times New Roman"/>
          <w:bCs/>
          <w:iCs/>
          <w:spacing w:val="-8"/>
          <w:kern w:val="0"/>
          <w:lang w:eastAsia="ru-RU" w:bidi="ar-SA"/>
        </w:rPr>
        <w:t>владением дидактическими основами преподавания информатики в основной и старшей школе, содержанием основных учебников и учебных пособий школьного курса информатики (СК_И-2).</w:t>
      </w:r>
    </w:p>
    <w:p w:rsidR="00890CAC" w:rsidRDefault="00890CAC" w:rsidP="00890CAC">
      <w:pPr>
        <w:ind w:firstLine="709"/>
        <w:jc w:val="both"/>
      </w:pPr>
    </w:p>
    <w:p w:rsidR="00890CAC" w:rsidRPr="00B6079C" w:rsidRDefault="00890CAC" w:rsidP="00B6079C">
      <w:pPr>
        <w:pStyle w:val="10"/>
        <w:tabs>
          <w:tab w:val="left" w:pos="4550"/>
        </w:tabs>
        <w:spacing w:before="0"/>
        <w:jc w:val="center"/>
        <w:rPr>
          <w:rFonts w:ascii="Times New Roman" w:eastAsia="Arial Unicode MS" w:hAnsi="Times New Roman"/>
          <w:color w:val="auto"/>
          <w:sz w:val="24"/>
          <w:szCs w:val="24"/>
        </w:rPr>
      </w:pPr>
      <w:bookmarkStart w:id="5" w:name="_Toc437611627"/>
      <w:r w:rsidRPr="00B6079C">
        <w:rPr>
          <w:rFonts w:ascii="Times New Roman" w:eastAsia="Arial Unicode MS" w:hAnsi="Times New Roman"/>
          <w:color w:val="auto"/>
          <w:sz w:val="24"/>
          <w:szCs w:val="24"/>
        </w:rPr>
        <w:t xml:space="preserve">3. Оценка </w:t>
      </w:r>
      <w:bookmarkEnd w:id="5"/>
      <w:r w:rsidRPr="00B6079C">
        <w:rPr>
          <w:rFonts w:ascii="Times New Roman" w:eastAsia="Arial Unicode MS" w:hAnsi="Times New Roman"/>
          <w:color w:val="auto"/>
          <w:sz w:val="24"/>
          <w:szCs w:val="24"/>
        </w:rPr>
        <w:t>результатов освоения образовательной программы</w:t>
      </w:r>
    </w:p>
    <w:p w:rsidR="00890CAC" w:rsidRPr="00B6079C" w:rsidRDefault="00890CAC" w:rsidP="00B6079C">
      <w:pPr>
        <w:pStyle w:val="10"/>
        <w:tabs>
          <w:tab w:val="left" w:pos="4550"/>
        </w:tabs>
        <w:spacing w:before="0"/>
        <w:jc w:val="center"/>
        <w:rPr>
          <w:rFonts w:ascii="Times New Roman" w:eastAsia="Arial Unicode MS" w:hAnsi="Times New Roman"/>
          <w:color w:val="auto"/>
          <w:sz w:val="24"/>
          <w:szCs w:val="24"/>
        </w:rPr>
      </w:pPr>
      <w:r w:rsidRPr="00B6079C">
        <w:rPr>
          <w:rFonts w:ascii="Times New Roman" w:eastAsia="Arial Unicode MS" w:hAnsi="Times New Roman"/>
          <w:color w:val="auto"/>
          <w:sz w:val="24"/>
          <w:szCs w:val="24"/>
        </w:rPr>
        <w:t>по направлению подготовки 44.03.05 Педагогическое образование профиль  Физическое образование, Информатика и информационные технологии в образовании</w:t>
      </w:r>
    </w:p>
    <w:p w:rsidR="00890CAC" w:rsidRPr="00B6079C" w:rsidRDefault="00890CAC" w:rsidP="00B6079C">
      <w:pPr>
        <w:pStyle w:val="10"/>
        <w:tabs>
          <w:tab w:val="left" w:pos="4550"/>
        </w:tabs>
        <w:spacing w:before="0"/>
        <w:jc w:val="center"/>
        <w:rPr>
          <w:rFonts w:ascii="Times New Roman" w:eastAsia="Arial Unicode MS" w:hAnsi="Times New Roman"/>
          <w:color w:val="auto"/>
          <w:sz w:val="24"/>
          <w:szCs w:val="24"/>
        </w:rPr>
      </w:pPr>
    </w:p>
    <w:p w:rsidR="00890CAC" w:rsidRPr="00A66EDE" w:rsidRDefault="00890CAC" w:rsidP="00890CAC">
      <w:pPr>
        <w:autoSpaceDE w:val="0"/>
        <w:autoSpaceDN w:val="0"/>
        <w:adjustRightInd w:val="0"/>
        <w:ind w:firstLine="709"/>
        <w:jc w:val="both"/>
      </w:pPr>
      <w:r w:rsidRPr="00A66EDE">
        <w:t xml:space="preserve">Государственная итоговая аттестация включает </w:t>
      </w:r>
      <w:r w:rsidR="003F4A37">
        <w:t xml:space="preserve">два </w:t>
      </w:r>
      <w:r w:rsidRPr="003F4A37">
        <w:t>государ</w:t>
      </w:r>
      <w:r w:rsidR="003F4A37" w:rsidRPr="003F4A37">
        <w:t>ственных</w:t>
      </w:r>
      <w:r w:rsidRPr="003F4A37">
        <w:t xml:space="preserve"> экзамен</w:t>
      </w:r>
      <w:r w:rsidR="003F4A37" w:rsidRPr="003F4A37">
        <w:t>а</w:t>
      </w:r>
      <w:r w:rsidRPr="00A66EDE">
        <w:t xml:space="preserve"> и защиту выпускной квалификационной работы. Показатели и критерии оценивания определены в шкалах оценивания фонда оценочных средств государственной итоговой аттестации.</w:t>
      </w:r>
    </w:p>
    <w:p w:rsidR="00890CAC" w:rsidRPr="00A66EDE" w:rsidRDefault="00890CAC" w:rsidP="00890CAC">
      <w:pPr>
        <w:autoSpaceDE w:val="0"/>
        <w:autoSpaceDN w:val="0"/>
        <w:adjustRightInd w:val="0"/>
        <w:ind w:firstLine="709"/>
        <w:jc w:val="both"/>
      </w:pPr>
      <w:r w:rsidRPr="00A66EDE">
        <w:t>Объем государственной итоговой аттестации, ее структура и содержание устанавливаются в соответствии с ФГОС ВО по направлению подготовки 44.03.05 Педагогическое образование</w:t>
      </w:r>
      <w:r w:rsidRPr="00A66EDE">
        <w:rPr>
          <w:bCs/>
        </w:rPr>
        <w:t xml:space="preserve"> </w:t>
      </w:r>
      <w:r w:rsidRPr="00A66EDE">
        <w:t>и Положением об итоговой государственной аттестации выпускников ФГБОУ ВО «Ярославский государственный педагогический университет им. К.Д. Ушинского».</w:t>
      </w:r>
    </w:p>
    <w:p w:rsidR="00890CAC" w:rsidRDefault="00890CAC"/>
    <w:p w:rsidR="00890CAC" w:rsidRPr="003F4A37" w:rsidRDefault="00890CAC" w:rsidP="00890CAC">
      <w:pPr>
        <w:pStyle w:val="10"/>
        <w:tabs>
          <w:tab w:val="left" w:pos="4550"/>
        </w:tabs>
        <w:spacing w:before="0"/>
        <w:jc w:val="center"/>
        <w:rPr>
          <w:rFonts w:ascii="Times New Roman" w:eastAsia="Arial Unicode MS" w:hAnsi="Times New Roman"/>
          <w:color w:val="auto"/>
          <w:sz w:val="24"/>
          <w:szCs w:val="24"/>
          <w:lang w:val="ru-RU"/>
        </w:rPr>
      </w:pPr>
      <w:bookmarkStart w:id="6" w:name="_Toc437611628"/>
      <w:r w:rsidRPr="009934F6">
        <w:rPr>
          <w:rFonts w:ascii="Times New Roman" w:eastAsia="Arial Unicode MS" w:hAnsi="Times New Roman"/>
          <w:color w:val="auto"/>
          <w:sz w:val="24"/>
          <w:szCs w:val="24"/>
        </w:rPr>
        <w:t xml:space="preserve">3.1. </w:t>
      </w:r>
      <w:r w:rsidRPr="003F4A37">
        <w:rPr>
          <w:rFonts w:ascii="Times New Roman" w:eastAsia="Arial Unicode MS" w:hAnsi="Times New Roman"/>
          <w:color w:val="auto"/>
          <w:sz w:val="24"/>
          <w:szCs w:val="24"/>
        </w:rPr>
        <w:t>Государственн</w:t>
      </w:r>
      <w:r w:rsidR="003F4A37" w:rsidRPr="003F4A37">
        <w:rPr>
          <w:rFonts w:ascii="Times New Roman" w:eastAsia="Arial Unicode MS" w:hAnsi="Times New Roman"/>
          <w:color w:val="auto"/>
          <w:sz w:val="24"/>
          <w:szCs w:val="24"/>
        </w:rPr>
        <w:t>ые</w:t>
      </w:r>
      <w:r w:rsidRPr="003F4A37">
        <w:rPr>
          <w:rFonts w:ascii="Times New Roman" w:eastAsia="Arial Unicode MS" w:hAnsi="Times New Roman"/>
          <w:color w:val="auto"/>
          <w:sz w:val="24"/>
          <w:szCs w:val="24"/>
        </w:rPr>
        <w:t xml:space="preserve"> экзамен</w:t>
      </w:r>
      <w:bookmarkEnd w:id="6"/>
      <w:r w:rsidR="003F4A37" w:rsidRPr="003F4A37">
        <w:rPr>
          <w:rFonts w:ascii="Times New Roman" w:eastAsia="Arial Unicode MS" w:hAnsi="Times New Roman"/>
          <w:color w:val="auto"/>
          <w:sz w:val="24"/>
          <w:szCs w:val="24"/>
          <w:lang w:val="ru-RU"/>
        </w:rPr>
        <w:t>ы</w:t>
      </w:r>
    </w:p>
    <w:p w:rsidR="00890CAC" w:rsidRPr="00A66EDE" w:rsidRDefault="00890CAC" w:rsidP="00890CAC">
      <w:pPr>
        <w:tabs>
          <w:tab w:val="left" w:pos="4550"/>
        </w:tabs>
        <w:ind w:firstLine="709"/>
        <w:jc w:val="both"/>
      </w:pPr>
      <w:r w:rsidRPr="003F4A37">
        <w:t>Государственн</w:t>
      </w:r>
      <w:r w:rsidR="003F4A37" w:rsidRPr="003F4A37">
        <w:t>ые</w:t>
      </w:r>
      <w:r w:rsidRPr="003F4A37">
        <w:t xml:space="preserve"> экзамен</w:t>
      </w:r>
      <w:r w:rsidR="003F4A37" w:rsidRPr="003F4A37">
        <w:t>ы</w:t>
      </w:r>
      <w:r w:rsidRPr="003F4A37">
        <w:t xml:space="preserve"> проводится по нескольким дисциплинам образовательной программы, результаты освоения которых имеют определяющее значение для профессиональной деятельности выпускников. Государственн</w:t>
      </w:r>
      <w:r w:rsidR="003F4A37">
        <w:t>ые</w:t>
      </w:r>
      <w:r w:rsidRPr="00A66EDE">
        <w:t xml:space="preserve"> экзамен</w:t>
      </w:r>
      <w:r w:rsidR="003F4A37">
        <w:t>ы</w:t>
      </w:r>
      <w:r w:rsidRPr="00A66EDE">
        <w:t xml:space="preserve"> проводится устно.</w:t>
      </w:r>
    </w:p>
    <w:p w:rsidR="003F4A37" w:rsidRPr="00BC5863" w:rsidRDefault="00890CAC" w:rsidP="003F4A37">
      <w:pPr>
        <w:tabs>
          <w:tab w:val="left" w:pos="4550"/>
        </w:tabs>
        <w:ind w:firstLine="709"/>
        <w:jc w:val="both"/>
        <w:rPr>
          <w:rFonts w:eastAsia="Times New Roman" w:cs="Times New Roman"/>
        </w:rPr>
      </w:pPr>
      <w:r w:rsidRPr="00A66EDE">
        <w:t xml:space="preserve">Для проведения государственного экзамена </w:t>
      </w:r>
      <w:r w:rsidR="003F4A37">
        <w:t xml:space="preserve">по физике и методике преподавания физики </w:t>
      </w:r>
      <w:r w:rsidRPr="00A66EDE">
        <w:t xml:space="preserve">базовой устанавливается следующая группа дисциплин: физика, </w:t>
      </w:r>
      <w:r w:rsidR="003F4A37">
        <w:t xml:space="preserve">основы теоретической физики, </w:t>
      </w:r>
      <w:r w:rsidRPr="00A66EDE">
        <w:t>методика обучения и воспитания в области физики, так как их содержание имеет определяющее значение для формирования готовности выпускника к профессиональной деятельности.</w:t>
      </w:r>
      <w:r w:rsidR="003F4A37">
        <w:t xml:space="preserve"> </w:t>
      </w:r>
      <w:r w:rsidR="003F4A37" w:rsidRPr="00BC5863">
        <w:rPr>
          <w:rFonts w:eastAsia="Times New Roman" w:cs="Times New Roman"/>
        </w:rPr>
        <w:t xml:space="preserve">Для проведения государственного экзамена по информатике и методике преподавания информатики базовой устанавливается следующая группа дисциплин: Информационные технологии в образовании, </w:t>
      </w:r>
      <w:r w:rsidR="003F4A37" w:rsidRPr="00BC5863">
        <w:rPr>
          <w:rFonts w:cs="Times New Roman"/>
          <w:bCs/>
        </w:rPr>
        <w:t>Теория и методика обучения информатике</w:t>
      </w:r>
      <w:r w:rsidR="003F4A37" w:rsidRPr="00BC5863">
        <w:rPr>
          <w:rFonts w:eastAsia="Times New Roman" w:cs="Times New Roman"/>
        </w:rPr>
        <w:t>, Теоретические основы информатики.</w:t>
      </w:r>
    </w:p>
    <w:p w:rsidR="00890CAC" w:rsidRPr="00A66EDE" w:rsidRDefault="00890CAC" w:rsidP="00890CAC">
      <w:pPr>
        <w:tabs>
          <w:tab w:val="left" w:pos="4550"/>
        </w:tabs>
        <w:ind w:firstLine="709"/>
        <w:jc w:val="both"/>
      </w:pPr>
      <w:r w:rsidRPr="00A66EDE">
        <w:t xml:space="preserve">Разрабатываемые экзаменационные материалы отражают содержание компетенций, уровень освоения которых проверяется в рамках итоговой государственной аттестации и сформированы на основе программ учебных дисциплин, программы производственной практики и обеспечивают проверку подготовленности выпускника к реализации определяемых образовательной программой видов профессиональной деятельности. </w:t>
      </w:r>
    </w:p>
    <w:p w:rsidR="00890CAC" w:rsidRPr="00A66EDE" w:rsidRDefault="00890CAC" w:rsidP="00890CAC">
      <w:pPr>
        <w:tabs>
          <w:tab w:val="left" w:pos="4550"/>
        </w:tabs>
        <w:ind w:firstLine="709"/>
        <w:jc w:val="both"/>
      </w:pPr>
      <w:r w:rsidRPr="00A66EDE">
        <w:t>Включен</w:t>
      </w:r>
      <w:r w:rsidR="00161792">
        <w:t>ные в программы государственных экзаменов</w:t>
      </w:r>
      <w:r w:rsidRPr="00A66EDE">
        <w:t xml:space="preserve"> теоретические вопросы, практические задания и профессиональные задачи имеют преимущественно комплексный (интегрированный) характер и являются равноценными по сложности и трудоемкости. Их формулировка краткая и понятная, исключает двойное толкование. </w:t>
      </w:r>
    </w:p>
    <w:p w:rsidR="00890CAC" w:rsidRPr="00A66EDE" w:rsidRDefault="00890CAC" w:rsidP="00890CAC">
      <w:pPr>
        <w:tabs>
          <w:tab w:val="left" w:pos="4550"/>
        </w:tabs>
        <w:ind w:firstLine="709"/>
        <w:jc w:val="both"/>
        <w:rPr>
          <w:b/>
        </w:rPr>
      </w:pPr>
      <w:r w:rsidRPr="00A66EDE">
        <w:t>Экзаменационные билет</w:t>
      </w:r>
      <w:r w:rsidR="00CF1974">
        <w:t>ы составлены на основе программ, доведенных</w:t>
      </w:r>
      <w:r w:rsidRPr="00A66EDE">
        <w:t xml:space="preserve"> до сведения обучающихся за шесть месяцев до проведения го</w:t>
      </w:r>
      <w:r w:rsidR="00161792">
        <w:t>сударственных экзаменов</w:t>
      </w:r>
      <w:r w:rsidR="00CF1974">
        <w:t>, включающих</w:t>
      </w:r>
      <w:r w:rsidRPr="00A66EDE">
        <w:t xml:space="preserve"> </w:t>
      </w:r>
      <w:r w:rsidRPr="00A66EDE">
        <w:lastRenderedPageBreak/>
        <w:t>перечень вопросов и заданий, рекомендуемых д</w:t>
      </w:r>
      <w:r w:rsidR="00161792">
        <w:t>ля подготовки к государственным экзаменам</w:t>
      </w:r>
      <w:r w:rsidRPr="00A66EDE">
        <w:t xml:space="preserve"> по направлению подготовки 44.03.05 Педагогическое образование,</w:t>
      </w:r>
      <w:r w:rsidRPr="00A66EDE">
        <w:rPr>
          <w:bCs/>
        </w:rPr>
        <w:t xml:space="preserve"> </w:t>
      </w:r>
      <w:r w:rsidR="00552A3F">
        <w:t>профиль Фи</w:t>
      </w:r>
      <w:r w:rsidRPr="00A66EDE">
        <w:t>зическое образование. Информатика и информац</w:t>
      </w:r>
      <w:r w:rsidR="00552A3F">
        <w:t>ионные технологии в образовании.</w:t>
      </w:r>
    </w:p>
    <w:p w:rsidR="00CF1974" w:rsidRPr="00BC5863" w:rsidRDefault="00890CAC" w:rsidP="00CF1974">
      <w:pPr>
        <w:tabs>
          <w:tab w:val="left" w:pos="4550"/>
        </w:tabs>
        <w:ind w:firstLine="709"/>
        <w:jc w:val="both"/>
        <w:rPr>
          <w:rFonts w:eastAsia="Times New Roman" w:cs="Times New Roman"/>
        </w:rPr>
      </w:pPr>
      <w:r w:rsidRPr="00A66EDE">
        <w:t>Экзаменационный билет состоит из 2 во</w:t>
      </w:r>
      <w:r w:rsidR="00552A3F">
        <w:t>просов, один из которых относит</w:t>
      </w:r>
      <w:r w:rsidRPr="00A66EDE">
        <w:t>ся к области общих знаний по направлению подготовки, а другой является вопросом по профилю подготовки (практические задания и ситуационные задачи).</w:t>
      </w:r>
      <w:r w:rsidR="00CF1974" w:rsidRPr="00CF1974">
        <w:rPr>
          <w:rFonts w:cs="Times New Roman"/>
        </w:rPr>
        <w:t xml:space="preserve"> </w:t>
      </w:r>
      <w:r w:rsidR="00CF1974" w:rsidRPr="00BC5863">
        <w:rPr>
          <w:rFonts w:cs="Times New Roman"/>
        </w:rPr>
        <w:t>В частности, э</w:t>
      </w:r>
      <w:r w:rsidR="00CF1974" w:rsidRPr="00BC5863">
        <w:rPr>
          <w:rFonts w:eastAsia="Times New Roman" w:cs="Times New Roman"/>
        </w:rPr>
        <w:t xml:space="preserve">кзаменационный билет по </w:t>
      </w:r>
      <w:r w:rsidR="00CF1974">
        <w:t>физике и методике преподавания физики</w:t>
      </w:r>
      <w:r w:rsidR="00CF1974" w:rsidRPr="00BC5863">
        <w:rPr>
          <w:rFonts w:eastAsia="Times New Roman" w:cs="Times New Roman"/>
        </w:rPr>
        <w:t xml:space="preserve"> состоит из 2 вопросов, один из которых относится к области общих знаний по </w:t>
      </w:r>
      <w:r w:rsidR="00CF1974">
        <w:rPr>
          <w:rFonts w:eastAsia="Times New Roman" w:cs="Times New Roman"/>
        </w:rPr>
        <w:t>дисциплинам «</w:t>
      </w:r>
      <w:r w:rsidR="00CF1974">
        <w:t xml:space="preserve">физика» и </w:t>
      </w:r>
      <w:r w:rsidR="00CF1974" w:rsidRPr="00A66EDE">
        <w:t xml:space="preserve"> </w:t>
      </w:r>
      <w:r w:rsidR="00CF1974">
        <w:t>«основы теоретической физики»</w:t>
      </w:r>
      <w:r w:rsidR="00CF1974" w:rsidRPr="00BC5863">
        <w:rPr>
          <w:rFonts w:eastAsia="Times New Roman" w:cs="Times New Roman"/>
        </w:rPr>
        <w:t xml:space="preserve">, а другой </w:t>
      </w:r>
      <w:r w:rsidR="009761D4">
        <w:rPr>
          <w:rFonts w:eastAsia="Times New Roman" w:cs="Times New Roman"/>
        </w:rPr>
        <w:t xml:space="preserve">- </w:t>
      </w:r>
      <w:r w:rsidR="009761D4">
        <w:t>практическим заданием</w:t>
      </w:r>
      <w:r w:rsidR="009761D4" w:rsidRPr="00A66EDE">
        <w:t xml:space="preserve"> и</w:t>
      </w:r>
      <w:r w:rsidR="009761D4">
        <w:t>ли ситуационной задачей</w:t>
      </w:r>
      <w:r w:rsidR="009761D4" w:rsidRPr="00BC5863">
        <w:rPr>
          <w:rFonts w:eastAsia="Times New Roman" w:cs="Times New Roman"/>
        </w:rPr>
        <w:t xml:space="preserve"> </w:t>
      </w:r>
      <w:r w:rsidR="00CF1974" w:rsidRPr="00BC5863">
        <w:rPr>
          <w:rFonts w:eastAsia="Times New Roman" w:cs="Times New Roman"/>
        </w:rPr>
        <w:t xml:space="preserve">по </w:t>
      </w:r>
      <w:r w:rsidR="009761D4">
        <w:rPr>
          <w:rFonts w:eastAsia="Times New Roman" w:cs="Times New Roman"/>
        </w:rPr>
        <w:t>дисциплине «</w:t>
      </w:r>
      <w:r w:rsidR="00CF1974" w:rsidRPr="00A66EDE">
        <w:t>методика обучения и воспитания в области физики</w:t>
      </w:r>
      <w:r w:rsidR="009761D4">
        <w:t>»</w:t>
      </w:r>
      <w:r w:rsidR="00CF1974" w:rsidRPr="00BC5863">
        <w:rPr>
          <w:rFonts w:eastAsia="Times New Roman" w:cs="Times New Roman"/>
        </w:rPr>
        <w:t>.</w:t>
      </w:r>
    </w:p>
    <w:p w:rsidR="00890CAC" w:rsidRPr="00A66EDE" w:rsidRDefault="00890CAC" w:rsidP="00890CAC">
      <w:pPr>
        <w:tabs>
          <w:tab w:val="left" w:pos="4550"/>
        </w:tabs>
        <w:ind w:firstLine="709"/>
        <w:jc w:val="both"/>
      </w:pPr>
      <w:r w:rsidRPr="00A66EDE">
        <w:t>Экзаменационный билет оформлен в соответствии с требованиями, устанавливаемыми Положением об итоговой государственной аттестации выпускников ФГБОУ ВО «Ярославский государственный педагогический университет им. К.Д. Ушинского».</w:t>
      </w:r>
    </w:p>
    <w:p w:rsidR="0066415B" w:rsidRPr="0066415B" w:rsidRDefault="00890CAC" w:rsidP="0066415B">
      <w:pPr>
        <w:tabs>
          <w:tab w:val="left" w:pos="4550"/>
        </w:tabs>
        <w:ind w:firstLine="709"/>
        <w:jc w:val="both"/>
      </w:pPr>
      <w:r w:rsidRPr="00A66EDE">
        <w:t>В пери</w:t>
      </w:r>
      <w:r w:rsidR="009761D4">
        <w:t>од подготовки к государственным экзаменам</w:t>
      </w:r>
      <w:r w:rsidRPr="00A66EDE">
        <w:t xml:space="preserve"> для о</w:t>
      </w:r>
      <w:r w:rsidR="009761D4">
        <w:t xml:space="preserve">бучающихся проводятся </w:t>
      </w:r>
      <w:r w:rsidRPr="00A66EDE">
        <w:t>обзорные лекции</w:t>
      </w:r>
      <w:r w:rsidR="0066415B">
        <w:t xml:space="preserve"> по следующим дисциплинам</w:t>
      </w:r>
      <w:r w:rsidRPr="00A66EDE">
        <w:t>:</w:t>
      </w:r>
      <w:r w:rsidR="0066415B">
        <w:t xml:space="preserve"> Общая физика, Основы теоретической физики, </w:t>
      </w:r>
      <w:r w:rsidRPr="00A66EDE">
        <w:t>Методика обучения и в</w:t>
      </w:r>
      <w:r w:rsidR="0066415B">
        <w:t xml:space="preserve">оспитания в области физики, </w:t>
      </w:r>
      <w:r w:rsidRPr="00A66EDE">
        <w:t>Техника школ</w:t>
      </w:r>
      <w:r w:rsidR="0066415B">
        <w:t xml:space="preserve">ьного физического эксперимента; </w:t>
      </w:r>
      <w:r w:rsidR="0066415B" w:rsidRPr="00BC5863">
        <w:rPr>
          <w:rFonts w:eastAsia="Times New Roman" w:cs="Times New Roman"/>
        </w:rPr>
        <w:t xml:space="preserve">Информационные технологии в образовании, </w:t>
      </w:r>
      <w:r w:rsidR="0066415B" w:rsidRPr="00BC5863">
        <w:rPr>
          <w:rFonts w:cs="Times New Roman"/>
          <w:bCs/>
        </w:rPr>
        <w:t>Теория и методика обучения информатике</w:t>
      </w:r>
      <w:r w:rsidR="0066415B" w:rsidRPr="00BC5863">
        <w:rPr>
          <w:rFonts w:eastAsia="Times New Roman" w:cs="Times New Roman"/>
        </w:rPr>
        <w:t>, Теоретические основы информатики.</w:t>
      </w:r>
    </w:p>
    <w:p w:rsidR="00890CAC" w:rsidRPr="00A66EDE" w:rsidRDefault="00890CAC" w:rsidP="00890CAC">
      <w:pPr>
        <w:tabs>
          <w:tab w:val="left" w:pos="4550"/>
        </w:tabs>
        <w:ind w:firstLine="709"/>
        <w:jc w:val="both"/>
      </w:pPr>
    </w:p>
    <w:p w:rsidR="00D94957" w:rsidRPr="00E71661" w:rsidRDefault="00D94957" w:rsidP="00D94957">
      <w:pPr>
        <w:tabs>
          <w:tab w:val="left" w:pos="4550"/>
        </w:tabs>
        <w:jc w:val="center"/>
        <w:rPr>
          <w:rFonts w:cs="Times New Roman"/>
          <w:b/>
          <w:bCs/>
        </w:rPr>
      </w:pPr>
      <w:r w:rsidRPr="00E71661">
        <w:rPr>
          <w:rFonts w:cs="Times New Roman"/>
          <w:b/>
          <w:bCs/>
        </w:rPr>
        <w:t>3.1.1. Содержание государственных экзаменов по направлению подготовки 44.03.05 Педагогическое образование профиль Физическое образование, Информатика и информационные технологии в образовании</w:t>
      </w:r>
    </w:p>
    <w:p w:rsidR="00D94957" w:rsidRPr="00E71661" w:rsidRDefault="00D94957" w:rsidP="00D94957">
      <w:pPr>
        <w:pStyle w:val="a6"/>
        <w:keepLines/>
        <w:tabs>
          <w:tab w:val="left" w:pos="4550"/>
        </w:tabs>
        <w:ind w:left="0"/>
        <w:jc w:val="center"/>
        <w:rPr>
          <w:rFonts w:cs="Times New Roman"/>
          <w:b/>
          <w:bCs/>
          <w:szCs w:val="24"/>
          <w:lang w:val="ru-RU"/>
        </w:rPr>
      </w:pPr>
    </w:p>
    <w:p w:rsidR="00D94957" w:rsidRPr="00E71661" w:rsidRDefault="00D94957" w:rsidP="00D94957">
      <w:pPr>
        <w:pStyle w:val="a6"/>
        <w:keepLines/>
        <w:tabs>
          <w:tab w:val="left" w:pos="4550"/>
        </w:tabs>
        <w:ind w:left="0"/>
        <w:jc w:val="center"/>
        <w:rPr>
          <w:rFonts w:cs="Times New Roman"/>
          <w:b/>
          <w:bCs/>
          <w:szCs w:val="24"/>
          <w:lang w:val="ru-RU"/>
        </w:rPr>
      </w:pPr>
      <w:r w:rsidRPr="00E71661">
        <w:rPr>
          <w:rFonts w:cs="Times New Roman"/>
          <w:b/>
          <w:bCs/>
          <w:szCs w:val="24"/>
          <w:lang w:val="ru-RU"/>
        </w:rPr>
        <w:t xml:space="preserve">Государственный экзамен по физике и методике преподавания физики </w:t>
      </w:r>
    </w:p>
    <w:p w:rsidR="00CA4828" w:rsidRPr="00E71661" w:rsidRDefault="00CA4828" w:rsidP="00691176">
      <w:pPr>
        <w:tabs>
          <w:tab w:val="left" w:pos="4550"/>
        </w:tabs>
        <w:jc w:val="center"/>
        <w:rPr>
          <w:rFonts w:cs="Times New Roman"/>
          <w:b/>
          <w:bCs/>
        </w:rPr>
      </w:pPr>
    </w:p>
    <w:p w:rsidR="00691176" w:rsidRPr="00E71661" w:rsidRDefault="00691176" w:rsidP="00691176">
      <w:pPr>
        <w:pStyle w:val="a6"/>
        <w:keepLines/>
        <w:tabs>
          <w:tab w:val="left" w:pos="4550"/>
        </w:tabs>
        <w:ind w:left="0"/>
        <w:jc w:val="center"/>
        <w:rPr>
          <w:rFonts w:cs="Times New Roman"/>
          <w:b/>
          <w:bCs/>
          <w:szCs w:val="24"/>
          <w:lang w:val="ru-RU"/>
        </w:rPr>
      </w:pPr>
      <w:r w:rsidRPr="00E71661">
        <w:rPr>
          <w:rFonts w:cs="Times New Roman"/>
          <w:b/>
          <w:bCs/>
          <w:szCs w:val="24"/>
          <w:lang w:val="ru-RU"/>
        </w:rPr>
        <w:t>Описание показателей и критериев оценивания компетенций, шкалы оценивания</w:t>
      </w:r>
    </w:p>
    <w:p w:rsidR="00691176" w:rsidRDefault="00691176" w:rsidP="00691176">
      <w:pPr>
        <w:pStyle w:val="a6"/>
        <w:keepLines/>
        <w:tabs>
          <w:tab w:val="left" w:pos="4550"/>
        </w:tabs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Оцениваются </w:t>
      </w:r>
    </w:p>
    <w:p w:rsidR="00691176" w:rsidRDefault="00691176" w:rsidP="00691176">
      <w:pPr>
        <w:pStyle w:val="a6"/>
        <w:keepLines/>
        <w:tabs>
          <w:tab w:val="left" w:pos="4550"/>
        </w:tabs>
        <w:ind w:left="0"/>
        <w:rPr>
          <w:color w:val="000000"/>
          <w:szCs w:val="24"/>
        </w:rPr>
      </w:pPr>
      <w:r>
        <w:rPr>
          <w:szCs w:val="24"/>
        </w:rPr>
        <w:t>общекультурные компетенци</w:t>
      </w:r>
      <w:r w:rsidRPr="00E26BE5">
        <w:rPr>
          <w:szCs w:val="24"/>
        </w:rPr>
        <w:t xml:space="preserve">и </w:t>
      </w:r>
      <w:r w:rsidRPr="00C50380">
        <w:rPr>
          <w:color w:val="000000"/>
          <w:szCs w:val="24"/>
        </w:rPr>
        <w:t>ОК-1</w:t>
      </w:r>
      <w:r>
        <w:rPr>
          <w:color w:val="000000"/>
          <w:szCs w:val="24"/>
        </w:rPr>
        <w:t>, ОК-3, ОК-8, ОК-9;</w:t>
      </w:r>
    </w:p>
    <w:p w:rsidR="00691176" w:rsidRDefault="00691176" w:rsidP="00691176">
      <w:pPr>
        <w:pStyle w:val="a6"/>
        <w:keepLines/>
        <w:tabs>
          <w:tab w:val="left" w:pos="4550"/>
        </w:tabs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обще-профессиональные компетенции: ОПК-3, ОПК-4, ОПК-6, </w:t>
      </w:r>
    </w:p>
    <w:p w:rsidR="00691176" w:rsidRDefault="00691176" w:rsidP="00691176">
      <w:pPr>
        <w:pStyle w:val="a6"/>
        <w:keepLines/>
        <w:tabs>
          <w:tab w:val="left" w:pos="4550"/>
        </w:tabs>
        <w:ind w:left="0"/>
        <w:rPr>
          <w:szCs w:val="24"/>
        </w:rPr>
      </w:pPr>
      <w:r>
        <w:rPr>
          <w:szCs w:val="24"/>
        </w:rPr>
        <w:t>профессиональные компетенци</w:t>
      </w:r>
      <w:r w:rsidRPr="00392659">
        <w:rPr>
          <w:szCs w:val="24"/>
        </w:rPr>
        <w:t>и</w:t>
      </w:r>
      <w:r>
        <w:rPr>
          <w:szCs w:val="24"/>
        </w:rPr>
        <w:t>:ПК-2, ПК-3, ПК-7, ПК-8;</w:t>
      </w:r>
    </w:p>
    <w:p w:rsidR="00691176" w:rsidRDefault="00691176" w:rsidP="00691176">
      <w:pPr>
        <w:pStyle w:val="a6"/>
        <w:keepLines/>
        <w:tabs>
          <w:tab w:val="left" w:pos="4550"/>
        </w:tabs>
        <w:ind w:left="0"/>
        <w:rPr>
          <w:szCs w:val="24"/>
          <w:lang w:val="ru-RU"/>
        </w:rPr>
      </w:pPr>
      <w:r>
        <w:rPr>
          <w:szCs w:val="24"/>
        </w:rPr>
        <w:t>специальные компетенции:</w:t>
      </w:r>
      <w:r w:rsidRPr="00392659">
        <w:rPr>
          <w:szCs w:val="24"/>
        </w:rPr>
        <w:t xml:space="preserve"> </w:t>
      </w:r>
      <w:r>
        <w:rPr>
          <w:szCs w:val="24"/>
        </w:rPr>
        <w:t>СК</w:t>
      </w:r>
      <w:r w:rsidR="00FD03A4" w:rsidRPr="00FD03A4">
        <w:rPr>
          <w:szCs w:val="24"/>
          <w:lang w:val="ru-RU"/>
        </w:rPr>
        <w:t>_</w:t>
      </w:r>
      <w:r>
        <w:rPr>
          <w:szCs w:val="24"/>
        </w:rPr>
        <w:t>Ф-1, СК</w:t>
      </w:r>
      <w:r w:rsidR="00FD03A4" w:rsidRPr="00FD03A4">
        <w:rPr>
          <w:szCs w:val="24"/>
          <w:lang w:val="ru-RU"/>
        </w:rPr>
        <w:t>_</w:t>
      </w:r>
      <w:r>
        <w:rPr>
          <w:szCs w:val="24"/>
        </w:rPr>
        <w:t>Ф-2,</w:t>
      </w:r>
    </w:p>
    <w:p w:rsidR="00691176" w:rsidRDefault="00691176" w:rsidP="00691176">
      <w:pPr>
        <w:pStyle w:val="a6"/>
        <w:keepLines/>
        <w:tabs>
          <w:tab w:val="left" w:pos="4550"/>
        </w:tabs>
        <w:ind w:left="0"/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184"/>
        <w:gridCol w:w="5389"/>
      </w:tblGrid>
      <w:tr w:rsidR="00691176" w:rsidRPr="00A719F8" w:rsidTr="000E0799">
        <w:tc>
          <w:tcPr>
            <w:tcW w:w="1998" w:type="dxa"/>
          </w:tcPr>
          <w:p w:rsidR="00691176" w:rsidRPr="0066415B" w:rsidRDefault="00691176" w:rsidP="00261753">
            <w:pPr>
              <w:keepLines/>
              <w:tabs>
                <w:tab w:val="left" w:pos="4550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66415B">
              <w:rPr>
                <w:b/>
                <w:iCs/>
                <w:sz w:val="22"/>
                <w:szCs w:val="22"/>
              </w:rPr>
              <w:t>Проверяемые компетенции</w:t>
            </w:r>
          </w:p>
        </w:tc>
        <w:tc>
          <w:tcPr>
            <w:tcW w:w="2184" w:type="dxa"/>
          </w:tcPr>
          <w:p w:rsidR="00691176" w:rsidRPr="0066415B" w:rsidRDefault="00691176" w:rsidP="00261753">
            <w:pPr>
              <w:keepLines/>
              <w:tabs>
                <w:tab w:val="left" w:pos="4550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66415B">
              <w:rPr>
                <w:b/>
                <w:iCs/>
                <w:sz w:val="22"/>
                <w:szCs w:val="22"/>
              </w:rPr>
              <w:t>Средства оценивания (перечень вопросов, заданий, профессиональных задач)</w:t>
            </w:r>
          </w:p>
        </w:tc>
        <w:tc>
          <w:tcPr>
            <w:tcW w:w="5389" w:type="dxa"/>
          </w:tcPr>
          <w:p w:rsidR="00691176" w:rsidRPr="0066415B" w:rsidRDefault="00691176" w:rsidP="00261753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66415B">
              <w:rPr>
                <w:b/>
                <w:sz w:val="22"/>
                <w:szCs w:val="22"/>
              </w:rPr>
              <w:t>Показатели сформированности компетенций в перечне знаний, умений, опыта выпускника</w:t>
            </w:r>
          </w:p>
          <w:p w:rsidR="00691176" w:rsidRPr="0066415B" w:rsidRDefault="00691176" w:rsidP="00261753">
            <w:pPr>
              <w:tabs>
                <w:tab w:val="left" w:pos="708"/>
                <w:tab w:val="left" w:pos="4550"/>
              </w:tabs>
              <w:ind w:firstLine="720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691176" w:rsidRPr="00F1756B" w:rsidTr="000E0799">
        <w:tc>
          <w:tcPr>
            <w:tcW w:w="1998" w:type="dxa"/>
          </w:tcPr>
          <w:p w:rsidR="00F1756B" w:rsidRPr="00F1756B" w:rsidRDefault="00F1756B" w:rsidP="00F1756B">
            <w:pPr>
              <w:keepLines/>
              <w:tabs>
                <w:tab w:val="left" w:pos="4550"/>
              </w:tabs>
              <w:ind w:right="-91"/>
              <w:jc w:val="both"/>
              <w:rPr>
                <w:rFonts w:cs="Times New Roman"/>
                <w:b/>
                <w:spacing w:val="-8"/>
                <w:sz w:val="22"/>
                <w:szCs w:val="22"/>
              </w:rPr>
            </w:pPr>
            <w:r w:rsidRPr="00F1756B">
              <w:rPr>
                <w:rFonts w:cs="Times New Roman"/>
                <w:b/>
                <w:sz w:val="22"/>
                <w:szCs w:val="22"/>
              </w:rPr>
              <w:t>ОК-1</w:t>
            </w:r>
          </w:p>
          <w:p w:rsidR="00691176" w:rsidRPr="00F1756B" w:rsidRDefault="00691176" w:rsidP="00F1756B">
            <w:pPr>
              <w:keepLines/>
              <w:tabs>
                <w:tab w:val="left" w:pos="4550"/>
              </w:tabs>
              <w:ind w:right="-91"/>
              <w:jc w:val="both"/>
              <w:rPr>
                <w:rFonts w:cs="Times New Roman"/>
                <w:b/>
                <w:iCs/>
                <w:sz w:val="22"/>
                <w:szCs w:val="22"/>
              </w:rPr>
            </w:pPr>
            <w:r w:rsidRPr="00F1756B">
              <w:rPr>
                <w:rFonts w:cs="Times New Roman"/>
                <w:spacing w:val="-8"/>
                <w:sz w:val="22"/>
                <w:szCs w:val="22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  <w:r w:rsidRPr="00F1756B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</w:tcPr>
          <w:p w:rsidR="00691176" w:rsidRPr="00F1756B" w:rsidRDefault="0066415B" w:rsidP="00F1756B">
            <w:pPr>
              <w:keepLines/>
              <w:tabs>
                <w:tab w:val="left" w:pos="4550"/>
              </w:tabs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F1756B">
              <w:rPr>
                <w:rFonts w:cs="Times New Roman"/>
                <w:iCs/>
                <w:sz w:val="22"/>
                <w:szCs w:val="22"/>
              </w:rPr>
              <w:t xml:space="preserve">Вопросы: </w:t>
            </w:r>
            <w:r w:rsidR="00F144BF">
              <w:rPr>
                <w:rFonts w:cs="Times New Roman"/>
                <w:iCs/>
                <w:sz w:val="22"/>
                <w:szCs w:val="22"/>
              </w:rPr>
              <w:t>1.1 - 1.22.</w:t>
            </w:r>
            <w:r w:rsidR="00B6079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B6079C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.1</w:t>
            </w:r>
            <w:r w:rsidR="00B6079C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389" w:type="dxa"/>
          </w:tcPr>
          <w:p w:rsidR="00691176" w:rsidRPr="00F1756B" w:rsidRDefault="00F144BF" w:rsidP="00F1756B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Знает</w:t>
            </w:r>
            <w:r w:rsidR="00691176" w:rsidRPr="00F1756B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691176" w:rsidRPr="00F1756B" w:rsidRDefault="00691176" w:rsidP="00F1756B">
            <w:pPr>
              <w:shd w:val="clear" w:color="auto" w:fill="FFFFFF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F1756B">
              <w:rPr>
                <w:rFonts w:cs="Times New Roman"/>
                <w:bCs/>
                <w:sz w:val="22"/>
                <w:szCs w:val="22"/>
              </w:rPr>
              <w:t xml:space="preserve">- знает </w:t>
            </w:r>
            <w:r w:rsidRPr="00F1756B">
              <w:rPr>
                <w:rFonts w:cs="Times New Roman"/>
                <w:sz w:val="22"/>
                <w:szCs w:val="22"/>
              </w:rPr>
              <w:t>систему в</w:t>
            </w:r>
            <w:r w:rsidR="00F144BF">
              <w:rPr>
                <w:rFonts w:cs="Times New Roman"/>
                <w:sz w:val="22"/>
                <w:szCs w:val="22"/>
              </w:rPr>
              <w:t>зглядов и представлений о науке</w:t>
            </w:r>
            <w:r w:rsidRPr="00F1756B">
              <w:rPr>
                <w:rFonts w:cs="Times New Roman"/>
                <w:sz w:val="22"/>
                <w:szCs w:val="22"/>
              </w:rPr>
              <w:t xml:space="preserve"> в современном мире</w:t>
            </w:r>
            <w:r w:rsidRPr="00F1756B">
              <w:rPr>
                <w:rFonts w:cs="Times New Roman"/>
                <w:bCs/>
                <w:sz w:val="22"/>
                <w:szCs w:val="22"/>
              </w:rPr>
              <w:t>.</w:t>
            </w:r>
          </w:p>
          <w:p w:rsidR="00691176" w:rsidRPr="00F1756B" w:rsidRDefault="00691176" w:rsidP="00F1756B">
            <w:pPr>
              <w:shd w:val="clear" w:color="auto" w:fill="FFFFFF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F1756B">
              <w:rPr>
                <w:rFonts w:cs="Times New Roman"/>
                <w:bCs/>
                <w:sz w:val="22"/>
                <w:szCs w:val="22"/>
              </w:rPr>
              <w:t xml:space="preserve"> - знает </w:t>
            </w:r>
            <w:r w:rsidRPr="00F1756B">
              <w:rPr>
                <w:rFonts w:cs="Times New Roman"/>
                <w:sz w:val="22"/>
                <w:szCs w:val="22"/>
              </w:rPr>
              <w:t>основные общенаучные методы исследования</w:t>
            </w:r>
          </w:p>
          <w:p w:rsidR="00691176" w:rsidRPr="00F1756B" w:rsidRDefault="00F144BF" w:rsidP="00F1756B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Умеет</w:t>
            </w:r>
            <w:r w:rsidR="00691176" w:rsidRPr="00F1756B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691176" w:rsidRPr="00F1756B" w:rsidRDefault="00691176" w:rsidP="00F1756B">
            <w:pPr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F1756B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 w:rsidRPr="00F1756B">
              <w:rPr>
                <w:rFonts w:cs="Times New Roman"/>
                <w:sz w:val="22"/>
                <w:szCs w:val="22"/>
              </w:rPr>
              <w:t xml:space="preserve"> умеет использовать научные положения и категории для оценивания и анализа различных фактов и явлений</w:t>
            </w:r>
          </w:p>
          <w:p w:rsidR="00691176" w:rsidRPr="00F1756B" w:rsidRDefault="00F144BF" w:rsidP="00F1756B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Владеет</w:t>
            </w:r>
            <w:r w:rsidR="00691176" w:rsidRPr="00F1756B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691176" w:rsidRPr="00F1756B" w:rsidRDefault="00691176" w:rsidP="00F1756B">
            <w:pPr>
              <w:tabs>
                <w:tab w:val="left" w:pos="708"/>
                <w:tab w:val="left" w:pos="4550"/>
              </w:tabs>
              <w:contextualSpacing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F1756B">
              <w:rPr>
                <w:rFonts w:cs="Times New Roman"/>
                <w:sz w:val="22"/>
                <w:szCs w:val="22"/>
              </w:rPr>
              <w:t>- владеет категориально-терминологического аппаратом</w:t>
            </w:r>
            <w:r w:rsidRPr="00F1756B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</w:tr>
      <w:tr w:rsidR="00691176" w:rsidRPr="00F1756B" w:rsidTr="000E0799">
        <w:trPr>
          <w:trHeight w:val="105"/>
        </w:trPr>
        <w:tc>
          <w:tcPr>
            <w:tcW w:w="1998" w:type="dxa"/>
          </w:tcPr>
          <w:p w:rsidR="00F1756B" w:rsidRPr="00F1756B" w:rsidRDefault="00F1756B" w:rsidP="00F1756B">
            <w:pPr>
              <w:pStyle w:val="a6"/>
              <w:keepLines/>
              <w:tabs>
                <w:tab w:val="left" w:pos="4550"/>
              </w:tabs>
              <w:ind w:left="0" w:right="-91"/>
              <w:jc w:val="both"/>
              <w:rPr>
                <w:rFonts w:cs="Times New Roman"/>
                <w:b/>
                <w:spacing w:val="-8"/>
                <w:sz w:val="22"/>
                <w:szCs w:val="22"/>
              </w:rPr>
            </w:pPr>
            <w:r w:rsidRPr="00F1756B">
              <w:rPr>
                <w:rFonts w:cs="Times New Roman"/>
                <w:b/>
                <w:bCs/>
                <w:spacing w:val="-8"/>
                <w:sz w:val="22"/>
                <w:szCs w:val="22"/>
              </w:rPr>
              <w:t>ОК-3</w:t>
            </w:r>
          </w:p>
          <w:p w:rsidR="00691176" w:rsidRPr="00F1756B" w:rsidRDefault="00691176" w:rsidP="00F1756B">
            <w:pPr>
              <w:pStyle w:val="a6"/>
              <w:keepLines/>
              <w:tabs>
                <w:tab w:val="left" w:pos="4550"/>
              </w:tabs>
              <w:ind w:left="0" w:right="-91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F1756B">
              <w:rPr>
                <w:rFonts w:cs="Times New Roman"/>
                <w:spacing w:val="-8"/>
                <w:sz w:val="22"/>
                <w:szCs w:val="22"/>
              </w:rPr>
              <w:t xml:space="preserve">способность использовать естественнонаучные </w:t>
            </w:r>
            <w:r w:rsidRPr="00F1756B">
              <w:rPr>
                <w:rFonts w:cs="Times New Roman"/>
                <w:spacing w:val="-8"/>
                <w:sz w:val="22"/>
                <w:szCs w:val="22"/>
              </w:rPr>
              <w:lastRenderedPageBreak/>
              <w:t>и математические знания для ориентирования в современном информационном пространстве</w:t>
            </w:r>
            <w:r w:rsidRPr="00F1756B">
              <w:rPr>
                <w:rFonts w:cs="Times New Roman"/>
                <w:bCs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</w:tcPr>
          <w:p w:rsidR="00691176" w:rsidRPr="00F1756B" w:rsidRDefault="00F144BF" w:rsidP="00F144BF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Вопросы: 1.1 </w:t>
            </w:r>
            <w:r w:rsidR="008D306F" w:rsidRPr="00F1756B">
              <w:rPr>
                <w:rFonts w:cs="Times New Roman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8D306F" w:rsidRPr="00F1756B">
              <w:rPr>
                <w:rFonts w:cs="Times New Roman"/>
                <w:color w:val="000000"/>
                <w:sz w:val="22"/>
                <w:szCs w:val="22"/>
                <w:lang w:val="ru-RU"/>
              </w:rPr>
              <w:t>1.22.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2.1 </w:t>
            </w:r>
            <w:r w:rsidR="00532D91" w:rsidRPr="00F1756B">
              <w:rPr>
                <w:rFonts w:cs="Times New Roman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2.20.</w:t>
            </w:r>
            <w:r w:rsidR="00B6079C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.1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</w:t>
            </w:r>
            <w:r w:rsidR="000F0348" w:rsidRPr="00A04BD4">
              <w:rPr>
                <w:sz w:val="22"/>
                <w:szCs w:val="22"/>
              </w:rPr>
              <w:lastRenderedPageBreak/>
              <w:t>подготовке к государственному экзамену)</w:t>
            </w:r>
          </w:p>
        </w:tc>
        <w:tc>
          <w:tcPr>
            <w:tcW w:w="5389" w:type="dxa"/>
          </w:tcPr>
          <w:p w:rsidR="00691176" w:rsidRPr="00F1756B" w:rsidRDefault="00F144BF" w:rsidP="00F1756B">
            <w:pPr>
              <w:shd w:val="clear" w:color="auto" w:fill="FFFFFF"/>
              <w:ind w:hanging="4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Знает</w:t>
            </w:r>
            <w:r w:rsidR="00691176" w:rsidRPr="00F1756B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691176" w:rsidRPr="00F1756B" w:rsidRDefault="00691176" w:rsidP="00F1756B">
            <w:pPr>
              <w:shd w:val="clear" w:color="auto" w:fill="FFFFFF"/>
              <w:ind w:hanging="43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F1756B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F1756B">
              <w:rPr>
                <w:rFonts w:cs="Times New Roman"/>
                <w:spacing w:val="-3"/>
                <w:sz w:val="22"/>
                <w:szCs w:val="22"/>
              </w:rPr>
              <w:t>знает основные характеристики естественнонаучной картины мира;</w:t>
            </w:r>
          </w:p>
          <w:p w:rsidR="00691176" w:rsidRPr="00F1756B" w:rsidRDefault="00F144BF" w:rsidP="00F1756B">
            <w:pPr>
              <w:shd w:val="clear" w:color="auto" w:fill="FFFFFF"/>
              <w:ind w:hanging="4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Умеет</w:t>
            </w:r>
            <w:r w:rsidR="00691176" w:rsidRPr="00F1756B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691176" w:rsidRPr="00F1756B" w:rsidRDefault="00691176" w:rsidP="00F1756B">
            <w:pPr>
              <w:shd w:val="clear" w:color="auto" w:fill="FFFFFF"/>
              <w:ind w:hanging="4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1756B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- </w:t>
            </w:r>
            <w:r w:rsidRPr="00F1756B">
              <w:rPr>
                <w:rFonts w:cs="Times New Roman"/>
                <w:spacing w:val="-3"/>
                <w:sz w:val="22"/>
                <w:szCs w:val="22"/>
              </w:rPr>
              <w:t>применяет естественнонаучные и математические знания в профессиональной деятельности</w:t>
            </w:r>
            <w:r w:rsidRPr="00F1756B">
              <w:rPr>
                <w:rFonts w:cs="Times New Roman"/>
                <w:b/>
                <w:bCs/>
                <w:sz w:val="22"/>
                <w:szCs w:val="22"/>
              </w:rPr>
              <w:t>;</w:t>
            </w:r>
          </w:p>
          <w:p w:rsidR="00691176" w:rsidRPr="00F1756B" w:rsidRDefault="00F144BF" w:rsidP="00F1756B">
            <w:pPr>
              <w:shd w:val="clear" w:color="auto" w:fill="FFFFFF"/>
              <w:ind w:hanging="4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Владеет</w:t>
            </w:r>
            <w:r w:rsidR="00691176" w:rsidRPr="00F1756B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691176" w:rsidRPr="00F1756B" w:rsidRDefault="00691176" w:rsidP="00F1756B">
            <w:pPr>
              <w:ind w:hanging="43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</w:rPr>
              <w:t>- владеет основными инструментами экспериментальных лабораторий.</w:t>
            </w:r>
          </w:p>
        </w:tc>
      </w:tr>
      <w:tr w:rsidR="00691176" w:rsidRPr="00F1756B" w:rsidTr="000E0799">
        <w:trPr>
          <w:trHeight w:val="165"/>
        </w:trPr>
        <w:tc>
          <w:tcPr>
            <w:tcW w:w="1998" w:type="dxa"/>
          </w:tcPr>
          <w:p w:rsidR="00F1756B" w:rsidRPr="00F1756B" w:rsidRDefault="00F1756B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b/>
                <w:bCs/>
                <w:spacing w:val="-7"/>
                <w:sz w:val="22"/>
                <w:szCs w:val="22"/>
              </w:rPr>
            </w:pPr>
            <w:r w:rsidRPr="00F1756B">
              <w:rPr>
                <w:rFonts w:cs="Times New Roman"/>
                <w:b/>
                <w:bCs/>
                <w:spacing w:val="-8"/>
                <w:sz w:val="22"/>
                <w:szCs w:val="22"/>
              </w:rPr>
              <w:lastRenderedPageBreak/>
              <w:t>ОК-8</w:t>
            </w:r>
          </w:p>
          <w:p w:rsidR="00691176" w:rsidRPr="00F1756B" w:rsidRDefault="00691176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F1756B">
              <w:rPr>
                <w:rFonts w:cs="Times New Roman"/>
                <w:bCs/>
                <w:spacing w:val="-7"/>
                <w:sz w:val="22"/>
                <w:szCs w:val="22"/>
              </w:rPr>
              <w:t>готовность поддерживать уровень физической подготовки, обеспечивающий полноценную деятельность</w:t>
            </w:r>
            <w:r w:rsidRPr="00F1756B">
              <w:rPr>
                <w:rFonts w:cs="Times New Roman"/>
                <w:bCs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</w:tcPr>
          <w:p w:rsidR="00691176" w:rsidRPr="00F1756B" w:rsidRDefault="00F144BF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Вопросы: 2.15</w:t>
            </w:r>
            <w:r w:rsidR="008D306F" w:rsidRPr="00F1756B"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2.17</w:t>
            </w:r>
            <w:r w:rsidR="008D306F" w:rsidRPr="00F1756B"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  <w:r w:rsidR="00532D91" w:rsidRPr="00F1756B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2.18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.</w:t>
            </w:r>
            <w:r w:rsidR="00B6079C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.1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389" w:type="dxa"/>
          </w:tcPr>
          <w:p w:rsidR="00691176" w:rsidRPr="00F1756B" w:rsidRDefault="00F144BF" w:rsidP="00F1756B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Знает</w:t>
            </w:r>
            <w:r w:rsidR="00691176" w:rsidRPr="00F1756B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691176" w:rsidRPr="00F1756B" w:rsidRDefault="008331E1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1756B">
              <w:rPr>
                <w:rFonts w:cs="Times New Roman"/>
                <w:sz w:val="22"/>
                <w:szCs w:val="22"/>
                <w:lang w:val="ru-RU"/>
              </w:rPr>
              <w:t>- знает</w:t>
            </w:r>
            <w:r w:rsidR="00691176" w:rsidRPr="00F1756B">
              <w:rPr>
                <w:rFonts w:cs="Times New Roman"/>
                <w:sz w:val="22"/>
                <w:szCs w:val="22"/>
              </w:rPr>
              <w:t xml:space="preserve"> основы здорового образа жизни студента</w:t>
            </w:r>
          </w:p>
          <w:p w:rsidR="00691176" w:rsidRPr="00F1756B" w:rsidRDefault="00F144BF" w:rsidP="00F1756B">
            <w:pPr>
              <w:shd w:val="clear" w:color="auto" w:fill="FFFFFF"/>
              <w:ind w:hanging="4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Владеет</w:t>
            </w:r>
            <w:r w:rsidR="00691176" w:rsidRPr="00F1756B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691176" w:rsidRPr="00F1756B" w:rsidRDefault="00691176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F1756B">
              <w:rPr>
                <w:rFonts w:cs="Times New Roman"/>
                <w:sz w:val="22"/>
                <w:szCs w:val="22"/>
                <w:lang w:val="ru-RU"/>
              </w:rPr>
              <w:t xml:space="preserve">- способен </w:t>
            </w:r>
            <w:r w:rsidR="008331E1" w:rsidRPr="00F1756B">
              <w:rPr>
                <w:rFonts w:cs="Times New Roman"/>
                <w:sz w:val="22"/>
                <w:szCs w:val="22"/>
                <w:lang w:val="ru-RU"/>
              </w:rPr>
              <w:t>достичь</w:t>
            </w:r>
            <w:r w:rsidRPr="00F1756B">
              <w:rPr>
                <w:rFonts w:cs="Times New Roman"/>
                <w:sz w:val="22"/>
                <w:szCs w:val="22"/>
              </w:rPr>
              <w:t xml:space="preserve"> оптимальн</w:t>
            </w:r>
            <w:r w:rsidRPr="00F1756B">
              <w:rPr>
                <w:rFonts w:cs="Times New Roman"/>
                <w:sz w:val="22"/>
                <w:szCs w:val="22"/>
                <w:lang w:val="ru-RU"/>
              </w:rPr>
              <w:t>ого</w:t>
            </w:r>
            <w:r w:rsidRPr="00F1756B">
              <w:rPr>
                <w:rFonts w:cs="Times New Roman"/>
                <w:sz w:val="22"/>
                <w:szCs w:val="22"/>
              </w:rPr>
              <w:t xml:space="preserve"> уров</w:t>
            </w:r>
            <w:r w:rsidRPr="00F1756B">
              <w:rPr>
                <w:rFonts w:cs="Times New Roman"/>
                <w:sz w:val="22"/>
                <w:szCs w:val="22"/>
                <w:lang w:val="ru-RU"/>
              </w:rPr>
              <w:t>ня</w:t>
            </w:r>
            <w:r w:rsidRPr="00F1756B">
              <w:rPr>
                <w:rFonts w:cs="Times New Roman"/>
                <w:sz w:val="22"/>
                <w:szCs w:val="22"/>
              </w:rPr>
              <w:t xml:space="preserve"> физической работоспособности</w:t>
            </w:r>
          </w:p>
        </w:tc>
      </w:tr>
      <w:tr w:rsidR="00691176" w:rsidRPr="00F1756B" w:rsidTr="000E0799">
        <w:trPr>
          <w:trHeight w:val="150"/>
        </w:trPr>
        <w:tc>
          <w:tcPr>
            <w:tcW w:w="1998" w:type="dxa"/>
          </w:tcPr>
          <w:p w:rsidR="00F1756B" w:rsidRPr="00F1756B" w:rsidRDefault="00F1756B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b/>
                <w:spacing w:val="-8"/>
                <w:sz w:val="22"/>
                <w:szCs w:val="22"/>
              </w:rPr>
            </w:pPr>
            <w:r w:rsidRPr="00F1756B">
              <w:rPr>
                <w:rFonts w:cs="Times New Roman"/>
                <w:b/>
                <w:spacing w:val="-7"/>
                <w:sz w:val="22"/>
                <w:szCs w:val="22"/>
              </w:rPr>
              <w:t>ОК-9</w:t>
            </w:r>
          </w:p>
          <w:p w:rsidR="00691176" w:rsidRPr="00F1756B" w:rsidRDefault="00691176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F1756B">
              <w:rPr>
                <w:rFonts w:cs="Times New Roman"/>
                <w:spacing w:val="-8"/>
                <w:sz w:val="22"/>
                <w:szCs w:val="22"/>
              </w:rPr>
              <w:t>способность использовать  приемы первой помощи, методы защиты в условиях чрезвычайных ситуаций</w:t>
            </w:r>
            <w:r w:rsidRPr="00F1756B">
              <w:rPr>
                <w:rFonts w:cs="Times New Roman"/>
                <w:bCs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</w:tcPr>
          <w:p w:rsidR="00691176" w:rsidRPr="00F1756B" w:rsidRDefault="00F144BF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Вопросы: 1.6, 1.18, 2.16.</w:t>
            </w:r>
            <w:r w:rsidR="00B6079C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.1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389" w:type="dxa"/>
          </w:tcPr>
          <w:p w:rsidR="00691176" w:rsidRPr="00F1756B" w:rsidRDefault="00F144BF" w:rsidP="00F1756B">
            <w:pPr>
              <w:shd w:val="clear" w:color="auto" w:fill="FFFFFF"/>
              <w:ind w:hanging="43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Знает</w:t>
            </w:r>
            <w:r w:rsidR="00691176" w:rsidRPr="00F1756B">
              <w:rPr>
                <w:rFonts w:cs="Times New Roman"/>
                <w:bCs/>
                <w:sz w:val="22"/>
                <w:szCs w:val="22"/>
              </w:rPr>
              <w:t>:</w:t>
            </w:r>
          </w:p>
          <w:p w:rsidR="00691176" w:rsidRPr="00F1756B" w:rsidRDefault="00691176" w:rsidP="00F1756B">
            <w:pPr>
              <w:ind w:hanging="43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</w:rPr>
              <w:t xml:space="preserve">- знает основные задачи по обеспечению безопасности жизнедеятельности </w:t>
            </w:r>
          </w:p>
          <w:p w:rsidR="00691176" w:rsidRPr="00F1756B" w:rsidRDefault="00F144BF" w:rsidP="00F1756B">
            <w:pPr>
              <w:shd w:val="clear" w:color="auto" w:fill="FFFFFF"/>
              <w:ind w:hanging="4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Владеет</w:t>
            </w:r>
            <w:r w:rsidR="00691176" w:rsidRPr="00F1756B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691176" w:rsidRPr="00F1756B" w:rsidRDefault="00691176" w:rsidP="00F1756B">
            <w:pPr>
              <w:pStyle w:val="a6"/>
              <w:keepLines/>
              <w:tabs>
                <w:tab w:val="left" w:pos="4550"/>
              </w:tabs>
              <w:ind w:left="0" w:hanging="43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F1756B">
              <w:rPr>
                <w:rFonts w:cs="Times New Roman"/>
                <w:bCs/>
                <w:sz w:val="22"/>
                <w:szCs w:val="22"/>
              </w:rPr>
              <w:t>-</w:t>
            </w:r>
            <w:r w:rsidRPr="00F1756B">
              <w:rPr>
                <w:rFonts w:cs="Times New Roman"/>
                <w:spacing w:val="-3"/>
                <w:sz w:val="22"/>
                <w:szCs w:val="22"/>
              </w:rPr>
              <w:t>владеет навыками обеспечения личной безопасности в различных ситуациях.</w:t>
            </w:r>
          </w:p>
        </w:tc>
      </w:tr>
      <w:tr w:rsidR="00691176" w:rsidRPr="00F1756B" w:rsidTr="000E0799">
        <w:trPr>
          <w:trHeight w:val="135"/>
        </w:trPr>
        <w:tc>
          <w:tcPr>
            <w:tcW w:w="1998" w:type="dxa"/>
          </w:tcPr>
          <w:p w:rsidR="00F1756B" w:rsidRPr="00F1756B" w:rsidRDefault="00F1756B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b/>
                <w:bCs/>
                <w:spacing w:val="-7"/>
                <w:sz w:val="22"/>
                <w:szCs w:val="22"/>
              </w:rPr>
            </w:pPr>
            <w:r w:rsidRPr="00F1756B">
              <w:rPr>
                <w:rFonts w:cs="Times New Roman"/>
                <w:b/>
                <w:bCs/>
                <w:spacing w:val="-7"/>
                <w:sz w:val="22"/>
                <w:szCs w:val="22"/>
              </w:rPr>
              <w:t>ОПК-3</w:t>
            </w:r>
          </w:p>
          <w:p w:rsidR="00691176" w:rsidRPr="00F1756B" w:rsidRDefault="00691176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F1756B">
              <w:rPr>
                <w:rFonts w:cs="Times New Roman"/>
                <w:bCs/>
                <w:spacing w:val="-7"/>
                <w:sz w:val="22"/>
                <w:szCs w:val="22"/>
              </w:rPr>
              <w:t xml:space="preserve">готовность к психолого-педагогическому сопровождению учебно-воспитательного процесса </w:t>
            </w:r>
          </w:p>
        </w:tc>
        <w:tc>
          <w:tcPr>
            <w:tcW w:w="2184" w:type="dxa"/>
          </w:tcPr>
          <w:p w:rsidR="00691176" w:rsidRPr="00F1756B" w:rsidRDefault="00F144BF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Вопросы: 1.5, 1.13</w:t>
            </w:r>
            <w:r w:rsidR="008D306F" w:rsidRPr="00F1756B">
              <w:rPr>
                <w:rFonts w:cs="Times New Roman"/>
                <w:color w:val="000000"/>
                <w:sz w:val="22"/>
                <w:szCs w:val="22"/>
                <w:lang w:val="ru-RU"/>
              </w:rPr>
              <w:t>, 2.14.</w:t>
            </w:r>
            <w:r w:rsidR="00B6079C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.1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389" w:type="dxa"/>
          </w:tcPr>
          <w:p w:rsidR="00691176" w:rsidRPr="00F1756B" w:rsidRDefault="00F144BF" w:rsidP="00F1756B">
            <w:pPr>
              <w:shd w:val="clear" w:color="auto" w:fill="FFFFFF"/>
              <w:ind w:hanging="44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Знает</w:t>
            </w:r>
            <w:r w:rsidR="00691176" w:rsidRPr="00F1756B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691176" w:rsidRPr="00F1756B" w:rsidRDefault="00691176" w:rsidP="00F1756B">
            <w:pPr>
              <w:shd w:val="clear" w:color="auto" w:fill="FFFFFF"/>
              <w:ind w:hanging="44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F1756B">
              <w:rPr>
                <w:rFonts w:cs="Times New Roman"/>
                <w:bCs/>
                <w:sz w:val="22"/>
                <w:szCs w:val="22"/>
              </w:rPr>
              <w:t>- знает особенности организации учебно-воспитательного процесса;</w:t>
            </w:r>
          </w:p>
          <w:p w:rsidR="00691176" w:rsidRPr="00F1756B" w:rsidRDefault="00F144BF" w:rsidP="00F1756B">
            <w:pPr>
              <w:shd w:val="clear" w:color="auto" w:fill="FFFFFF"/>
              <w:ind w:hanging="44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Владеет</w:t>
            </w:r>
            <w:r w:rsidR="00691176" w:rsidRPr="00F1756B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691176" w:rsidRPr="00F1756B" w:rsidRDefault="00691176" w:rsidP="00F1756B">
            <w:pPr>
              <w:shd w:val="clear" w:color="auto" w:fill="FFFFFF"/>
              <w:ind w:hanging="44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1756B">
              <w:rPr>
                <w:rFonts w:cs="Times New Roman"/>
                <w:bCs/>
                <w:sz w:val="22"/>
                <w:szCs w:val="22"/>
              </w:rPr>
              <w:t>владеет способностью к организации учебно-воспитательного процесса</w:t>
            </w:r>
          </w:p>
        </w:tc>
      </w:tr>
      <w:tr w:rsidR="000E0799" w:rsidRPr="00F1756B" w:rsidTr="000E0799">
        <w:trPr>
          <w:trHeight w:val="562"/>
        </w:trPr>
        <w:tc>
          <w:tcPr>
            <w:tcW w:w="1998" w:type="dxa"/>
          </w:tcPr>
          <w:p w:rsidR="000E0799" w:rsidRPr="00E72CA5" w:rsidRDefault="000E0799" w:rsidP="00C92E97">
            <w:pPr>
              <w:pStyle w:val="a9"/>
              <w:tabs>
                <w:tab w:val="left" w:pos="383"/>
              </w:tabs>
              <w:spacing w:after="0"/>
              <w:ind w:left="0"/>
              <w:jc w:val="both"/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</w:pPr>
            <w:r w:rsidRPr="00E72CA5"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ОПК-4</w:t>
            </w:r>
          </w:p>
          <w:p w:rsidR="000E0799" w:rsidRPr="00E72CA5" w:rsidRDefault="000E0799" w:rsidP="00C92E97">
            <w:pPr>
              <w:pStyle w:val="a9"/>
              <w:tabs>
                <w:tab w:val="left" w:pos="383"/>
              </w:tabs>
              <w:spacing w:after="0"/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E72CA5">
              <w:rPr>
                <w:rFonts w:cs="Times New Roman"/>
                <w:color w:val="000000"/>
                <w:sz w:val="22"/>
                <w:szCs w:val="22"/>
                <w:lang w:val="ru-RU"/>
              </w:rPr>
              <w:t>готовность к профессиональной деятельности в соответствии с нормативн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ыми </w:t>
            </w:r>
            <w:r w:rsidRPr="00E72CA5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правовыми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актами в </w:t>
            </w:r>
            <w:r w:rsidRPr="00E72CA5">
              <w:rPr>
                <w:rFonts w:cs="Times New Roman"/>
                <w:color w:val="000000"/>
                <w:sz w:val="22"/>
                <w:szCs w:val="22"/>
                <w:lang w:val="ru-RU"/>
              </w:rPr>
              <w:t>сфер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е</w:t>
            </w:r>
            <w:r w:rsidRPr="00E72CA5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образования </w:t>
            </w:r>
          </w:p>
        </w:tc>
        <w:tc>
          <w:tcPr>
            <w:tcW w:w="2184" w:type="dxa"/>
          </w:tcPr>
          <w:p w:rsidR="000E0799" w:rsidRPr="00F1756B" w:rsidRDefault="000E0799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Вопросы: 2.3 </w:t>
            </w:r>
            <w:r w:rsidRPr="00F1756B">
              <w:rPr>
                <w:rFonts w:cs="Times New Roman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2.6</w:t>
            </w:r>
            <w:r w:rsidRPr="00F1756B">
              <w:rPr>
                <w:rFonts w:cs="Times New Roman"/>
                <w:color w:val="000000"/>
                <w:sz w:val="22"/>
                <w:szCs w:val="22"/>
                <w:lang w:val="ru-RU"/>
              </w:rPr>
              <w:t>, 2.19.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(см. п. 5</w:t>
            </w:r>
            <w:r w:rsidRPr="00A04BD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.1</w:t>
            </w:r>
            <w:r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389" w:type="dxa"/>
          </w:tcPr>
          <w:p w:rsidR="000E0799" w:rsidRPr="00F1756B" w:rsidRDefault="000E0799" w:rsidP="00F144BF">
            <w:pPr>
              <w:shd w:val="clear" w:color="auto" w:fill="FFFFFF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Знает</w:t>
            </w:r>
            <w:r w:rsidRPr="00F1756B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0E0799" w:rsidRPr="00F1756B" w:rsidRDefault="000E0799" w:rsidP="00F1756B">
            <w:pPr>
              <w:pStyle w:val="aff3"/>
              <w:shd w:val="clear" w:color="auto" w:fill="FFFFFF"/>
              <w:ind w:hanging="4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756B">
              <w:rPr>
                <w:rFonts w:ascii="Times New Roman" w:hAnsi="Times New Roman" w:cs="Times New Roman"/>
                <w:bCs/>
                <w:sz w:val="22"/>
                <w:szCs w:val="22"/>
              </w:rPr>
              <w:t>- знает общие и локальные нормативно-правовые акты, регулирующие деятельность трудовых коллективов</w:t>
            </w:r>
          </w:p>
          <w:p w:rsidR="000E0799" w:rsidRPr="00F1756B" w:rsidRDefault="000E0799" w:rsidP="00F1756B">
            <w:pPr>
              <w:shd w:val="clear" w:color="auto" w:fill="FFFFFF"/>
              <w:ind w:hanging="44"/>
              <w:jc w:val="both"/>
              <w:rPr>
                <w:rFonts w:cs="Times New Roman"/>
                <w:bCs/>
                <w:spacing w:val="-3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Владеет</w:t>
            </w:r>
            <w:r w:rsidRPr="00F1756B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0E0799" w:rsidRPr="00F1756B" w:rsidRDefault="000E0799" w:rsidP="00F1756B">
            <w:pPr>
              <w:pStyle w:val="a6"/>
              <w:keepLines/>
              <w:tabs>
                <w:tab w:val="left" w:pos="4550"/>
              </w:tabs>
              <w:ind w:left="0" w:hanging="44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F1756B">
              <w:rPr>
                <w:rFonts w:cs="Times New Roman"/>
                <w:bCs/>
                <w:spacing w:val="-3"/>
                <w:sz w:val="22"/>
                <w:szCs w:val="22"/>
              </w:rPr>
              <w:t>-владеет навыками поиска и использования необходимых правовых документов в процессе решения возникающих социальных и профессиональных задач в ходе осуществления трудовой деятельности в сфере образования</w:t>
            </w:r>
          </w:p>
        </w:tc>
      </w:tr>
      <w:tr w:rsidR="000E0799" w:rsidRPr="00F1756B" w:rsidTr="000E0799">
        <w:trPr>
          <w:trHeight w:val="120"/>
        </w:trPr>
        <w:tc>
          <w:tcPr>
            <w:tcW w:w="1998" w:type="dxa"/>
          </w:tcPr>
          <w:p w:rsidR="000E0799" w:rsidRPr="00F1756B" w:rsidRDefault="000E0799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1756B">
              <w:rPr>
                <w:rFonts w:cs="Times New Roman"/>
                <w:b/>
                <w:bCs/>
                <w:sz w:val="22"/>
                <w:szCs w:val="22"/>
              </w:rPr>
              <w:t>ОПК-6</w:t>
            </w:r>
          </w:p>
          <w:p w:rsidR="000E0799" w:rsidRPr="00F1756B" w:rsidRDefault="000E0799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F1756B">
              <w:rPr>
                <w:rFonts w:cs="Times New Roman"/>
                <w:sz w:val="22"/>
                <w:szCs w:val="22"/>
              </w:rPr>
              <w:t>готовность к обеспечению охраны жизни и здоровья  обучающихся</w:t>
            </w:r>
            <w:r w:rsidRPr="00F1756B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</w:tcPr>
          <w:p w:rsidR="000E0799" w:rsidRPr="00F1756B" w:rsidRDefault="000E0799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F1756B">
              <w:rPr>
                <w:rFonts w:cs="Times New Roman"/>
                <w:color w:val="000000"/>
                <w:sz w:val="22"/>
                <w:szCs w:val="22"/>
                <w:lang w:val="ru-RU"/>
              </w:rPr>
              <w:t>Вопросы: 2.8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F1756B">
              <w:rPr>
                <w:rFonts w:cs="Times New Roman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2.10</w:t>
            </w:r>
            <w:r w:rsidRPr="00F1756B">
              <w:rPr>
                <w:rFonts w:cs="Times New Roman"/>
                <w:color w:val="000000"/>
                <w:sz w:val="22"/>
                <w:szCs w:val="22"/>
                <w:lang w:val="ru-RU"/>
              </w:rPr>
              <w:t>, 2.17.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(см. п. 5</w:t>
            </w:r>
            <w:r w:rsidRPr="00A04BD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.1</w:t>
            </w:r>
            <w:r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389" w:type="dxa"/>
          </w:tcPr>
          <w:p w:rsidR="000E0799" w:rsidRPr="00F1756B" w:rsidRDefault="000E0799" w:rsidP="00F1756B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Владеет</w:t>
            </w:r>
            <w:r w:rsidRPr="00F1756B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0E0799" w:rsidRPr="00F1756B" w:rsidRDefault="000E0799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F1756B">
              <w:rPr>
                <w:rFonts w:cs="Times New Roman"/>
                <w:bCs/>
                <w:sz w:val="22"/>
                <w:szCs w:val="22"/>
              </w:rPr>
              <w:t xml:space="preserve">- </w:t>
            </w:r>
            <w:r w:rsidRPr="00F1756B">
              <w:rPr>
                <w:rFonts w:cs="Times New Roman"/>
                <w:spacing w:val="-3"/>
                <w:sz w:val="22"/>
                <w:szCs w:val="22"/>
              </w:rPr>
              <w:t>владеет информацией о зависимости от химических веществ</w:t>
            </w:r>
            <w:r w:rsidRPr="00F1756B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</w:tr>
      <w:tr w:rsidR="000E0799" w:rsidRPr="00F1756B" w:rsidTr="000E0799">
        <w:trPr>
          <w:trHeight w:val="150"/>
        </w:trPr>
        <w:tc>
          <w:tcPr>
            <w:tcW w:w="1998" w:type="dxa"/>
          </w:tcPr>
          <w:p w:rsidR="000E0799" w:rsidRPr="00F1756B" w:rsidRDefault="000E0799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1756B">
              <w:rPr>
                <w:rFonts w:cs="Times New Roman"/>
                <w:b/>
                <w:sz w:val="22"/>
                <w:szCs w:val="22"/>
              </w:rPr>
              <w:t>ПК-2</w:t>
            </w:r>
          </w:p>
          <w:p w:rsidR="000E0799" w:rsidRPr="00F1756B" w:rsidRDefault="000E0799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F1756B">
              <w:rPr>
                <w:rFonts w:cs="Times New Roman"/>
                <w:sz w:val="22"/>
                <w:szCs w:val="22"/>
              </w:rPr>
              <w:t xml:space="preserve">способность использовать современные методы и технологии обучения и диагностики  </w:t>
            </w:r>
          </w:p>
        </w:tc>
        <w:tc>
          <w:tcPr>
            <w:tcW w:w="2184" w:type="dxa"/>
          </w:tcPr>
          <w:p w:rsidR="000E0799" w:rsidRPr="00F1756B" w:rsidRDefault="000E0799" w:rsidP="00F1756B">
            <w:pPr>
              <w:pStyle w:val="a6"/>
              <w:keepLines/>
              <w:tabs>
                <w:tab w:val="left" w:pos="4550"/>
              </w:tabs>
              <w:ind w:left="0" w:hanging="33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F1756B">
              <w:rPr>
                <w:rFonts w:cs="Times New Roman"/>
                <w:color w:val="000000"/>
                <w:sz w:val="22"/>
                <w:szCs w:val="22"/>
                <w:lang w:val="ru-RU"/>
              </w:rPr>
              <w:t>Вопросы: 1.12, 1.8, 2.9.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(см. п. 5</w:t>
            </w:r>
            <w:r w:rsidRPr="00A04BD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.1</w:t>
            </w:r>
            <w:r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389" w:type="dxa"/>
          </w:tcPr>
          <w:p w:rsidR="000E0799" w:rsidRPr="00F1756B" w:rsidRDefault="000E0799" w:rsidP="00F1756B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Владеет</w:t>
            </w:r>
            <w:r w:rsidRPr="00F1756B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0E0799" w:rsidRPr="00F1756B" w:rsidRDefault="000E0799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  <w:lang w:val="ru-RU"/>
              </w:rPr>
              <w:t>- самостоятельно проводит анализ учебного занятия с точки зрения использованных методов, технологий обучения и диагностики.</w:t>
            </w:r>
          </w:p>
        </w:tc>
      </w:tr>
      <w:tr w:rsidR="000E0799" w:rsidRPr="00F1756B" w:rsidTr="000E0799">
        <w:trPr>
          <w:trHeight w:val="135"/>
        </w:trPr>
        <w:tc>
          <w:tcPr>
            <w:tcW w:w="1998" w:type="dxa"/>
          </w:tcPr>
          <w:p w:rsidR="000E0799" w:rsidRPr="00F1756B" w:rsidRDefault="000E0799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1756B">
              <w:rPr>
                <w:rFonts w:cs="Times New Roman"/>
                <w:b/>
                <w:sz w:val="22"/>
                <w:szCs w:val="22"/>
              </w:rPr>
              <w:t>ПК-3</w:t>
            </w:r>
          </w:p>
          <w:p w:rsidR="000E0799" w:rsidRPr="00F1756B" w:rsidRDefault="000E0799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F1756B">
              <w:rPr>
                <w:rFonts w:cs="Times New Roman"/>
                <w:sz w:val="22"/>
                <w:szCs w:val="22"/>
              </w:rPr>
              <w:t xml:space="preserve">способность </w:t>
            </w:r>
            <w:r w:rsidRPr="00F1756B">
              <w:rPr>
                <w:rFonts w:cs="Times New Roman"/>
                <w:sz w:val="22"/>
                <w:szCs w:val="22"/>
              </w:rPr>
              <w:lastRenderedPageBreak/>
              <w:t xml:space="preserve">решать задачи воспитания и духовно-нравственного развития обучающихся в учебной и внеучебной деятельности </w:t>
            </w:r>
          </w:p>
        </w:tc>
        <w:tc>
          <w:tcPr>
            <w:tcW w:w="2184" w:type="dxa"/>
          </w:tcPr>
          <w:p w:rsidR="000E0799" w:rsidRPr="00F1756B" w:rsidRDefault="000E0799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lastRenderedPageBreak/>
              <w:t>Вопросы: 1.15, 2.11</w:t>
            </w:r>
            <w:r w:rsidRPr="00F1756B">
              <w:rPr>
                <w:rFonts w:cs="Times New Roman"/>
                <w:color w:val="000000"/>
                <w:sz w:val="22"/>
                <w:szCs w:val="22"/>
                <w:lang w:val="ru-RU"/>
              </w:rPr>
              <w:t>, 2.7.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(см. п. 5</w:t>
            </w:r>
            <w:r w:rsidRPr="00A04BD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.1</w:t>
            </w:r>
            <w:r w:rsidRPr="00A04BD4">
              <w:rPr>
                <w:sz w:val="22"/>
                <w:szCs w:val="22"/>
              </w:rPr>
              <w:t xml:space="preserve"> </w:t>
            </w:r>
            <w:r w:rsidRPr="00A04BD4">
              <w:rPr>
                <w:sz w:val="22"/>
                <w:szCs w:val="22"/>
              </w:rPr>
              <w:lastRenderedPageBreak/>
              <w:t>Методические рекомендации по подготовке к государственному экзамену)</w:t>
            </w:r>
          </w:p>
        </w:tc>
        <w:tc>
          <w:tcPr>
            <w:tcW w:w="5389" w:type="dxa"/>
          </w:tcPr>
          <w:p w:rsidR="000E0799" w:rsidRPr="00F1756B" w:rsidRDefault="000E0799" w:rsidP="00F1756B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Владеет</w:t>
            </w:r>
            <w:r w:rsidRPr="00F1756B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0E0799" w:rsidRPr="00F1756B" w:rsidRDefault="000E0799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  <w:lang w:val="ru-RU"/>
              </w:rPr>
              <w:t xml:space="preserve">- владеет современными методами и формами </w:t>
            </w:r>
            <w:r w:rsidRPr="00F1756B">
              <w:rPr>
                <w:rFonts w:cs="Times New Roman"/>
                <w:spacing w:val="-3"/>
                <w:sz w:val="22"/>
                <w:szCs w:val="22"/>
                <w:lang w:val="ru-RU"/>
              </w:rPr>
              <w:lastRenderedPageBreak/>
              <w:t>воспитательной работы, направленными на развитие у обучающихся познавательной активности, самостоятельности, творческих способностей.</w:t>
            </w:r>
          </w:p>
        </w:tc>
      </w:tr>
      <w:tr w:rsidR="000E0799" w:rsidRPr="00F1756B" w:rsidTr="000E0799">
        <w:trPr>
          <w:trHeight w:val="111"/>
        </w:trPr>
        <w:tc>
          <w:tcPr>
            <w:tcW w:w="1998" w:type="dxa"/>
          </w:tcPr>
          <w:p w:rsidR="000E0799" w:rsidRPr="00F1756B" w:rsidRDefault="000E0799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1756B">
              <w:rPr>
                <w:rFonts w:cs="Times New Roman"/>
                <w:b/>
                <w:sz w:val="22"/>
                <w:szCs w:val="22"/>
              </w:rPr>
              <w:lastRenderedPageBreak/>
              <w:t>ПК-7</w:t>
            </w:r>
          </w:p>
          <w:p w:rsidR="000E0799" w:rsidRPr="00F1756B" w:rsidRDefault="000E0799" w:rsidP="00D617A1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F1756B">
              <w:rPr>
                <w:rFonts w:cs="Times New Roman"/>
                <w:sz w:val="22"/>
                <w:szCs w:val="22"/>
              </w:rPr>
              <w:t xml:space="preserve">способность организовывать сотрудничество обучающихся, поддерживать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их </w:t>
            </w:r>
            <w:r w:rsidRPr="00F1756B">
              <w:rPr>
                <w:rFonts w:cs="Times New Roman"/>
                <w:sz w:val="22"/>
                <w:szCs w:val="22"/>
              </w:rPr>
              <w:t>активность</w:t>
            </w:r>
            <w:r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F1756B">
              <w:rPr>
                <w:rFonts w:cs="Times New Roman"/>
                <w:sz w:val="22"/>
                <w:szCs w:val="22"/>
              </w:rPr>
              <w:t xml:space="preserve"> инициативность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и</w:t>
            </w:r>
            <w:r w:rsidRPr="00F1756B">
              <w:rPr>
                <w:rFonts w:cs="Times New Roman"/>
                <w:sz w:val="22"/>
                <w:szCs w:val="22"/>
              </w:rPr>
              <w:t xml:space="preserve"> самостоятельность обучающихся, развивать  творческие способности </w:t>
            </w:r>
          </w:p>
        </w:tc>
        <w:tc>
          <w:tcPr>
            <w:tcW w:w="2184" w:type="dxa"/>
          </w:tcPr>
          <w:p w:rsidR="000E0799" w:rsidRPr="00F1756B" w:rsidRDefault="000E0799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Вопросы: 2.2 </w:t>
            </w:r>
            <w:r w:rsidRPr="00F1756B">
              <w:rPr>
                <w:rFonts w:cs="Times New Roman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2.4</w:t>
            </w:r>
            <w:r w:rsidRPr="00F1756B">
              <w:rPr>
                <w:rFonts w:cs="Times New Roman"/>
                <w:color w:val="000000"/>
                <w:sz w:val="22"/>
                <w:szCs w:val="22"/>
                <w:lang w:val="ru-RU"/>
              </w:rPr>
              <w:t>,</w:t>
            </w:r>
          </w:p>
          <w:p w:rsidR="000E0799" w:rsidRPr="00F1756B" w:rsidRDefault="000E0799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F1756B">
              <w:rPr>
                <w:rFonts w:cs="Times New Roman"/>
                <w:color w:val="000000"/>
                <w:sz w:val="22"/>
                <w:szCs w:val="22"/>
                <w:lang w:val="ru-RU"/>
              </w:rPr>
              <w:t>2.18.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(см. п. 5</w:t>
            </w:r>
            <w:r w:rsidRPr="00A04BD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.1</w:t>
            </w:r>
            <w:r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389" w:type="dxa"/>
          </w:tcPr>
          <w:p w:rsidR="000E0799" w:rsidRPr="00F1756B" w:rsidRDefault="000E0799" w:rsidP="00F1756B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Знает</w:t>
            </w:r>
            <w:r w:rsidRPr="00F1756B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0E0799" w:rsidRPr="00F1756B" w:rsidRDefault="000E0799" w:rsidP="00F1756B">
            <w:pPr>
              <w:shd w:val="clear" w:color="auto" w:fill="FFFFFF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F1756B">
              <w:rPr>
                <w:rFonts w:cs="Times New Roman"/>
                <w:bCs/>
                <w:sz w:val="22"/>
                <w:szCs w:val="22"/>
              </w:rPr>
              <w:t>- обнаруживает знание основных принципов деятельностного подхода.</w:t>
            </w:r>
          </w:p>
          <w:p w:rsidR="000E0799" w:rsidRPr="00F1756B" w:rsidRDefault="000E0799" w:rsidP="00F1756B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1756B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Умеет</w:t>
            </w:r>
            <w:r w:rsidRPr="00F1756B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0E0799" w:rsidRPr="00F1756B" w:rsidRDefault="000E0799" w:rsidP="00F1756B">
            <w:pPr>
              <w:shd w:val="clear" w:color="auto" w:fill="FFFFFF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F1756B">
              <w:rPr>
                <w:rFonts w:cs="Times New Roman"/>
                <w:bCs/>
                <w:sz w:val="22"/>
                <w:szCs w:val="22"/>
              </w:rPr>
              <w:t>- использует формирование положительной мотивации к деятельности.</w:t>
            </w:r>
          </w:p>
          <w:p w:rsidR="000E0799" w:rsidRPr="00F1756B" w:rsidRDefault="000E0799" w:rsidP="00F1756B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Владеет</w:t>
            </w:r>
            <w:r w:rsidRPr="00F1756B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0E0799" w:rsidRPr="00F1756B" w:rsidRDefault="000E0799" w:rsidP="00F1756B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1756B">
              <w:rPr>
                <w:rFonts w:cs="Times New Roman"/>
                <w:bCs/>
                <w:sz w:val="22"/>
                <w:szCs w:val="22"/>
              </w:rPr>
              <w:t>-  применяет технологии обучения в сотрудничестве.</w:t>
            </w:r>
          </w:p>
        </w:tc>
      </w:tr>
      <w:tr w:rsidR="000E0799" w:rsidRPr="00F1756B" w:rsidTr="000E0799">
        <w:trPr>
          <w:trHeight w:val="135"/>
        </w:trPr>
        <w:tc>
          <w:tcPr>
            <w:tcW w:w="1998" w:type="dxa"/>
          </w:tcPr>
          <w:p w:rsidR="000E0799" w:rsidRPr="00F1756B" w:rsidRDefault="000E0799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b/>
                <w:bCs/>
                <w:spacing w:val="-7"/>
                <w:sz w:val="22"/>
                <w:szCs w:val="22"/>
              </w:rPr>
            </w:pPr>
            <w:r w:rsidRPr="00F1756B">
              <w:rPr>
                <w:rFonts w:cs="Times New Roman"/>
                <w:b/>
                <w:spacing w:val="-7"/>
                <w:sz w:val="22"/>
                <w:szCs w:val="22"/>
              </w:rPr>
              <w:t>ПК-8</w:t>
            </w:r>
          </w:p>
          <w:p w:rsidR="000E0799" w:rsidRPr="00F1756B" w:rsidRDefault="000E0799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F1756B">
              <w:rPr>
                <w:rFonts w:cs="Times New Roman"/>
                <w:bCs/>
                <w:spacing w:val="-7"/>
                <w:sz w:val="22"/>
                <w:szCs w:val="22"/>
              </w:rPr>
              <w:t xml:space="preserve">способность </w:t>
            </w:r>
            <w:r w:rsidRPr="00F1756B">
              <w:rPr>
                <w:rFonts w:cs="Times New Roman"/>
                <w:spacing w:val="-8"/>
                <w:sz w:val="22"/>
                <w:szCs w:val="22"/>
              </w:rPr>
              <w:t>проектировать образовательные программы</w:t>
            </w:r>
            <w:r w:rsidRPr="00F1756B">
              <w:rPr>
                <w:rFonts w:cs="Times New Roman"/>
                <w:spacing w:val="-7"/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</w:tcPr>
          <w:p w:rsidR="000E0799" w:rsidRPr="00F1756B" w:rsidRDefault="000E0799" w:rsidP="00F1756B">
            <w:pPr>
              <w:pStyle w:val="a6"/>
              <w:keepLines/>
              <w:tabs>
                <w:tab w:val="left" w:pos="4550"/>
              </w:tabs>
              <w:ind w:left="0" w:hanging="33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Вопросы: 2.3, 2.8</w:t>
            </w:r>
            <w:r w:rsidRPr="00F1756B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, </w:t>
            </w:r>
          </w:p>
          <w:p w:rsidR="000E0799" w:rsidRPr="00F1756B" w:rsidRDefault="000E0799" w:rsidP="00F1756B">
            <w:pPr>
              <w:pStyle w:val="a6"/>
              <w:keepLines/>
              <w:tabs>
                <w:tab w:val="left" w:pos="4550"/>
              </w:tabs>
              <w:ind w:left="0" w:hanging="33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F1756B">
              <w:rPr>
                <w:rFonts w:cs="Times New Roman"/>
                <w:color w:val="000000"/>
                <w:sz w:val="22"/>
                <w:szCs w:val="22"/>
                <w:lang w:val="ru-RU"/>
              </w:rPr>
              <w:t>2.15.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(см. п. 5</w:t>
            </w:r>
            <w:r w:rsidRPr="00A04BD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.1</w:t>
            </w:r>
            <w:r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389" w:type="dxa"/>
          </w:tcPr>
          <w:p w:rsidR="000E0799" w:rsidRPr="00F1756B" w:rsidRDefault="000E0799" w:rsidP="00F1756B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Знает</w:t>
            </w:r>
            <w:r w:rsidRPr="00F1756B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0E0799" w:rsidRPr="00F1756B" w:rsidRDefault="000E0799" w:rsidP="00F1756B">
            <w:pPr>
              <w:shd w:val="clear" w:color="auto" w:fill="FFFFFF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F1756B">
              <w:rPr>
                <w:rFonts w:cs="Times New Roman"/>
                <w:sz w:val="22"/>
                <w:szCs w:val="22"/>
              </w:rPr>
              <w:t xml:space="preserve">-умеет проектировать учебно-воспитательный процесс с использованием современных технологий, </w:t>
            </w:r>
          </w:p>
          <w:p w:rsidR="000E0799" w:rsidRPr="00F1756B" w:rsidRDefault="000E0799" w:rsidP="00F1756B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0E0799" w:rsidRPr="00F1756B" w:rsidTr="000E0799">
        <w:trPr>
          <w:trHeight w:val="150"/>
        </w:trPr>
        <w:tc>
          <w:tcPr>
            <w:tcW w:w="1998" w:type="dxa"/>
          </w:tcPr>
          <w:p w:rsidR="000E0799" w:rsidRPr="00F1756B" w:rsidRDefault="000E0799" w:rsidP="00F1756B">
            <w:pPr>
              <w:keepLines/>
              <w:tabs>
                <w:tab w:val="left" w:pos="453"/>
                <w:tab w:val="left" w:pos="4550"/>
              </w:tabs>
              <w:jc w:val="both"/>
              <w:rPr>
                <w:rFonts w:cs="Times New Roman"/>
                <w:b/>
                <w:spacing w:val="-8"/>
                <w:sz w:val="22"/>
                <w:szCs w:val="22"/>
              </w:rPr>
            </w:pPr>
            <w:r w:rsidRPr="00F1756B">
              <w:rPr>
                <w:rFonts w:cs="Times New Roman"/>
                <w:b/>
                <w:sz w:val="22"/>
                <w:szCs w:val="22"/>
              </w:rPr>
              <w:t>СК_Ф-1</w:t>
            </w:r>
          </w:p>
          <w:p w:rsidR="000E0799" w:rsidRPr="00F1756B" w:rsidRDefault="000E0799" w:rsidP="0000540A">
            <w:pPr>
              <w:keepLines/>
              <w:tabs>
                <w:tab w:val="left" w:pos="453"/>
                <w:tab w:val="left" w:pos="4550"/>
              </w:tabs>
              <w:jc w:val="both"/>
              <w:rPr>
                <w:rFonts w:cs="Times New Roman"/>
                <w:iCs/>
                <w:sz w:val="22"/>
                <w:szCs w:val="22"/>
                <w:highlight w:val="yellow"/>
              </w:rPr>
            </w:pPr>
            <w:r w:rsidRPr="00F1756B">
              <w:rPr>
                <w:rFonts w:cs="Times New Roman"/>
                <w:spacing w:val="-8"/>
                <w:sz w:val="22"/>
                <w:szCs w:val="22"/>
              </w:rPr>
              <w:t>способность использовать знания концептуальных и теоретических основ физики</w:t>
            </w:r>
            <w:r w:rsidRPr="009A1763">
              <w:rPr>
                <w:spacing w:val="-8"/>
              </w:rPr>
              <w:t xml:space="preserve">, </w:t>
            </w:r>
            <w:r w:rsidRPr="0000540A">
              <w:rPr>
                <w:spacing w:val="-8"/>
                <w:sz w:val="22"/>
                <w:szCs w:val="22"/>
              </w:rPr>
              <w:t>астрофизики и астрономии, их</w:t>
            </w:r>
            <w:r w:rsidRPr="009A1763">
              <w:rPr>
                <w:spacing w:val="-8"/>
              </w:rPr>
              <w:t xml:space="preserve"> </w:t>
            </w:r>
            <w:r w:rsidRPr="0000540A">
              <w:rPr>
                <w:spacing w:val="-8"/>
                <w:sz w:val="22"/>
                <w:szCs w:val="22"/>
              </w:rPr>
              <w:t>места в общей системе наук и ценностей, истории развития и современного состояния для решения физических задач и проблем</w:t>
            </w:r>
            <w:r w:rsidRPr="00F1756B"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</w:tcPr>
          <w:p w:rsidR="000E0799" w:rsidRDefault="000E0799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sz w:val="22"/>
                <w:szCs w:val="22"/>
              </w:rPr>
            </w:pPr>
            <w:r w:rsidRPr="00F1756B">
              <w:rPr>
                <w:rFonts w:cs="Times New Roman"/>
                <w:color w:val="000000"/>
                <w:sz w:val="22"/>
                <w:szCs w:val="22"/>
                <w:lang w:val="ru-RU"/>
              </w:rPr>
              <w:t>Во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просы 2.1 </w:t>
            </w:r>
            <w:r w:rsidRPr="00F1756B">
              <w:rPr>
                <w:rFonts w:cs="Times New Roman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2.20. </w:t>
            </w:r>
            <w:r>
              <w:rPr>
                <w:sz w:val="22"/>
                <w:szCs w:val="22"/>
              </w:rPr>
              <w:t>(см. п. 5</w:t>
            </w:r>
            <w:r w:rsidRPr="00A04BD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.1</w:t>
            </w:r>
            <w:r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  <w:p w:rsidR="000E0799" w:rsidRPr="00F1756B" w:rsidRDefault="000E0799" w:rsidP="0000540A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389" w:type="dxa"/>
          </w:tcPr>
          <w:p w:rsidR="000E0799" w:rsidRPr="00F1756B" w:rsidRDefault="000E0799" w:rsidP="00F1756B">
            <w:pPr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Знает</w:t>
            </w:r>
            <w:r w:rsidRPr="00F1756B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Pr="00F1756B">
              <w:rPr>
                <w:rFonts w:cs="Times New Roman"/>
                <w:spacing w:val="-3"/>
                <w:sz w:val="22"/>
                <w:szCs w:val="22"/>
              </w:rPr>
              <w:t xml:space="preserve"> </w:t>
            </w:r>
          </w:p>
          <w:p w:rsidR="000E0799" w:rsidRPr="00F1756B" w:rsidRDefault="000E0799" w:rsidP="00F1756B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</w:rPr>
              <w:t>- знает педагогические закономерности организации образовательного процесса в области физики.</w:t>
            </w:r>
          </w:p>
          <w:p w:rsidR="000E0799" w:rsidRPr="00F1756B" w:rsidRDefault="000E0799" w:rsidP="00F1756B">
            <w:pPr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Умеет</w:t>
            </w:r>
            <w:r w:rsidRPr="00F1756B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Pr="00F1756B">
              <w:rPr>
                <w:rFonts w:cs="Times New Roman"/>
                <w:spacing w:val="-3"/>
                <w:sz w:val="22"/>
                <w:szCs w:val="22"/>
              </w:rPr>
              <w:t xml:space="preserve"> </w:t>
            </w:r>
          </w:p>
          <w:p w:rsidR="000E0799" w:rsidRPr="00F1756B" w:rsidRDefault="000E0799" w:rsidP="00F1756B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</w:rPr>
              <w:t>- умеет разрабатывать и реализовывать индивидуальные образовательные маршруты при обучении физике, индивидуально-о</w:t>
            </w:r>
            <w:r>
              <w:rPr>
                <w:rFonts w:cs="Times New Roman"/>
                <w:spacing w:val="-3"/>
                <w:sz w:val="22"/>
                <w:szCs w:val="22"/>
              </w:rPr>
              <w:t xml:space="preserve">риентированные образовательные </w:t>
            </w:r>
            <w:r w:rsidRPr="00F1756B">
              <w:rPr>
                <w:rFonts w:cs="Times New Roman"/>
                <w:spacing w:val="-3"/>
                <w:sz w:val="22"/>
                <w:szCs w:val="22"/>
              </w:rPr>
              <w:t>программы с учётом личностных и возрастных особенностей обучающихся.</w:t>
            </w:r>
          </w:p>
          <w:p w:rsidR="000E0799" w:rsidRPr="00F1756B" w:rsidRDefault="000E0799" w:rsidP="00F1756B">
            <w:pPr>
              <w:shd w:val="clear" w:color="auto" w:fill="FFFFFF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F1756B">
              <w:rPr>
                <w:rFonts w:cs="Times New Roman"/>
                <w:b/>
                <w:bCs/>
                <w:sz w:val="22"/>
                <w:szCs w:val="22"/>
              </w:rPr>
              <w:t>В области навыков и (или) опыта деятельности:</w:t>
            </w:r>
            <w:r w:rsidRPr="00F1756B">
              <w:rPr>
                <w:rFonts w:cs="Times New Roman"/>
                <w:spacing w:val="-3"/>
                <w:sz w:val="22"/>
                <w:szCs w:val="22"/>
              </w:rPr>
              <w:t xml:space="preserve"> </w:t>
            </w:r>
          </w:p>
          <w:p w:rsidR="000E0799" w:rsidRPr="00F1756B" w:rsidRDefault="000E0799" w:rsidP="00F1756B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</w:rPr>
              <w:t>- владеет технологиями развития творческих способностей обучающихся.</w:t>
            </w:r>
          </w:p>
        </w:tc>
      </w:tr>
      <w:tr w:rsidR="000E0799" w:rsidRPr="00F1756B" w:rsidTr="000E0799">
        <w:trPr>
          <w:trHeight w:val="111"/>
        </w:trPr>
        <w:tc>
          <w:tcPr>
            <w:tcW w:w="1998" w:type="dxa"/>
          </w:tcPr>
          <w:p w:rsidR="000E0799" w:rsidRPr="00F1756B" w:rsidRDefault="000E0799" w:rsidP="00F1756B">
            <w:pPr>
              <w:keepLines/>
              <w:tabs>
                <w:tab w:val="left" w:pos="453"/>
                <w:tab w:val="left" w:pos="4550"/>
              </w:tabs>
              <w:jc w:val="both"/>
              <w:rPr>
                <w:rFonts w:cs="Times New Roman"/>
                <w:b/>
                <w:spacing w:val="-9"/>
                <w:sz w:val="22"/>
                <w:szCs w:val="22"/>
              </w:rPr>
            </w:pPr>
            <w:r w:rsidRPr="00F1756B">
              <w:rPr>
                <w:rFonts w:cs="Times New Roman"/>
                <w:b/>
                <w:iCs/>
                <w:sz w:val="22"/>
                <w:szCs w:val="22"/>
              </w:rPr>
              <w:t>СК_Ф-2</w:t>
            </w:r>
          </w:p>
          <w:p w:rsidR="000E0799" w:rsidRPr="00F1756B" w:rsidRDefault="000E0799" w:rsidP="00F1756B">
            <w:pPr>
              <w:keepLines/>
              <w:tabs>
                <w:tab w:val="left" w:pos="453"/>
                <w:tab w:val="left" w:pos="4550"/>
              </w:tabs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pacing w:val="-9"/>
                <w:sz w:val="22"/>
                <w:szCs w:val="22"/>
              </w:rPr>
              <w:t xml:space="preserve">способность в </w:t>
            </w:r>
            <w:r w:rsidRPr="00F1756B">
              <w:rPr>
                <w:rFonts w:cs="Times New Roman"/>
                <w:spacing w:val="-9"/>
                <w:sz w:val="22"/>
                <w:szCs w:val="22"/>
              </w:rPr>
              <w:t xml:space="preserve">постановке физического эксперимента </w:t>
            </w:r>
            <w:r w:rsidRPr="0000540A">
              <w:rPr>
                <w:spacing w:val="-9"/>
                <w:sz w:val="22"/>
                <w:szCs w:val="22"/>
              </w:rPr>
              <w:t>(лабораторного, демонстрационного, компьютерного, видео-эксперимента)</w:t>
            </w:r>
            <w:r w:rsidRPr="009A1763">
              <w:rPr>
                <w:spacing w:val="-9"/>
              </w:rPr>
              <w:t xml:space="preserve"> </w:t>
            </w:r>
            <w:r w:rsidRPr="00F1756B">
              <w:rPr>
                <w:rFonts w:cs="Times New Roman"/>
                <w:spacing w:val="-9"/>
                <w:sz w:val="22"/>
                <w:szCs w:val="22"/>
              </w:rPr>
              <w:t xml:space="preserve">и в организации </w:t>
            </w:r>
            <w:r w:rsidRPr="00F1756B">
              <w:rPr>
                <w:rFonts w:cs="Times New Roman"/>
                <w:spacing w:val="-9"/>
                <w:sz w:val="22"/>
                <w:szCs w:val="22"/>
              </w:rPr>
              <w:lastRenderedPageBreak/>
              <w:t>познавательной</w:t>
            </w:r>
            <w:r w:rsidRPr="00F1756B">
              <w:rPr>
                <w:rFonts w:cs="Times New Roman"/>
                <w:b/>
                <w:spacing w:val="-9"/>
                <w:sz w:val="22"/>
                <w:szCs w:val="22"/>
              </w:rPr>
              <w:t xml:space="preserve"> </w:t>
            </w:r>
            <w:r w:rsidRPr="00F1756B">
              <w:rPr>
                <w:rFonts w:cs="Times New Roman"/>
                <w:spacing w:val="-9"/>
                <w:sz w:val="22"/>
                <w:szCs w:val="22"/>
              </w:rPr>
              <w:t>деятельности обучающихся</w:t>
            </w:r>
            <w:r w:rsidRPr="00F1756B">
              <w:rPr>
                <w:rFonts w:cs="Times New Roman"/>
                <w:b/>
                <w:spacing w:val="-9"/>
                <w:sz w:val="22"/>
                <w:szCs w:val="22"/>
              </w:rPr>
              <w:t xml:space="preserve"> </w:t>
            </w:r>
            <w:r w:rsidRPr="00F1756B">
              <w:rPr>
                <w:rFonts w:cs="Times New Roman"/>
                <w:spacing w:val="-9"/>
                <w:sz w:val="22"/>
                <w:szCs w:val="22"/>
              </w:rPr>
              <w:t xml:space="preserve">в ходе физического эксперимента </w:t>
            </w:r>
          </w:p>
        </w:tc>
        <w:tc>
          <w:tcPr>
            <w:tcW w:w="2184" w:type="dxa"/>
          </w:tcPr>
          <w:p w:rsidR="000E0799" w:rsidRPr="00F1756B" w:rsidRDefault="000E0799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Вопросы 1.1 </w:t>
            </w:r>
            <w:r w:rsidRPr="00F1756B">
              <w:rPr>
                <w:rFonts w:cs="Times New Roman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1.22,</w:t>
            </w:r>
          </w:p>
          <w:p w:rsidR="000E0799" w:rsidRPr="00F1756B" w:rsidRDefault="000E0799" w:rsidP="0000540A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2.1 </w:t>
            </w:r>
            <w:r w:rsidRPr="00F1756B">
              <w:rPr>
                <w:rFonts w:cs="Times New Roman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F1756B">
              <w:rPr>
                <w:rFonts w:cs="Times New Roman"/>
                <w:color w:val="000000"/>
                <w:sz w:val="22"/>
                <w:szCs w:val="22"/>
                <w:lang w:val="ru-RU"/>
              </w:rPr>
              <w:t>2.20.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(см. п. 5</w:t>
            </w:r>
            <w:r w:rsidRPr="00A04BD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.1</w:t>
            </w:r>
            <w:r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  <w:r w:rsidRPr="009A1763">
              <w:rPr>
                <w:spacing w:val="-9"/>
              </w:rPr>
              <w:t xml:space="preserve"> </w:t>
            </w:r>
          </w:p>
        </w:tc>
        <w:tc>
          <w:tcPr>
            <w:tcW w:w="5389" w:type="dxa"/>
          </w:tcPr>
          <w:p w:rsidR="000E0799" w:rsidRPr="00F1756B" w:rsidRDefault="000E0799" w:rsidP="00F1756B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Знает</w:t>
            </w:r>
            <w:r w:rsidRPr="00F1756B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0E0799" w:rsidRPr="00F1756B" w:rsidRDefault="000E0799" w:rsidP="00F1756B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</w:rPr>
              <w:t>- знает предмет «Физика» в пределах требований ФГОС и ОП;</w:t>
            </w:r>
          </w:p>
          <w:p w:rsidR="000E0799" w:rsidRPr="00F1756B" w:rsidRDefault="000E0799" w:rsidP="00F1756B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</w:rPr>
              <w:t>- знает основы методики преподавания физики;</w:t>
            </w:r>
          </w:p>
          <w:p w:rsidR="000E0799" w:rsidRPr="00F1756B" w:rsidRDefault="000E0799" w:rsidP="00F175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</w:rPr>
              <w:t>- знает пути достижения образовательных результатов и способы оценки результатов обучения;</w:t>
            </w:r>
          </w:p>
          <w:p w:rsidR="000E0799" w:rsidRPr="00F1756B" w:rsidRDefault="000E0799" w:rsidP="00F175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</w:rPr>
              <w:t>- знает правила техники безопасности при проведении школьных физических экспериментов.</w:t>
            </w:r>
          </w:p>
          <w:p w:rsidR="000E0799" w:rsidRPr="00F1756B" w:rsidRDefault="000E0799" w:rsidP="00F1756B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Умеет</w:t>
            </w:r>
            <w:r w:rsidRPr="00F1756B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0E0799" w:rsidRPr="00F1756B" w:rsidRDefault="000E0799" w:rsidP="00F1756B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</w:rPr>
              <w:t>- умеет грамотно эксплуатировать лабораторное оборудование в кабинете физики;</w:t>
            </w:r>
          </w:p>
          <w:p w:rsidR="000E0799" w:rsidRPr="00F1756B" w:rsidRDefault="000E0799" w:rsidP="00F1756B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</w:rPr>
              <w:lastRenderedPageBreak/>
              <w:t>- умеет планировать и выполнять демонстрационные эксперименты по физике.</w:t>
            </w:r>
          </w:p>
          <w:p w:rsidR="000E0799" w:rsidRPr="00F1756B" w:rsidRDefault="000E0799" w:rsidP="00F1756B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Владеет</w:t>
            </w:r>
            <w:r w:rsidRPr="00F1756B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0E0799" w:rsidRPr="00F1756B" w:rsidRDefault="000E0799" w:rsidP="00F1756B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  <w:lang w:val="ru-RU"/>
              </w:rPr>
              <w:t>- владеет навыками организации познавательной деятельности обучаемых при проведении демонстрационных экспериментов по физике.</w:t>
            </w:r>
          </w:p>
        </w:tc>
      </w:tr>
    </w:tbl>
    <w:p w:rsidR="00B6079C" w:rsidRDefault="00B6079C" w:rsidP="00D407E1">
      <w:pPr>
        <w:pStyle w:val="a6"/>
        <w:keepLines/>
        <w:tabs>
          <w:tab w:val="left" w:pos="4550"/>
        </w:tabs>
        <w:ind w:left="0"/>
        <w:jc w:val="center"/>
        <w:rPr>
          <w:rFonts w:cs="Times New Roman"/>
          <w:b/>
          <w:color w:val="000000"/>
          <w:sz w:val="22"/>
          <w:szCs w:val="22"/>
          <w:highlight w:val="yellow"/>
        </w:rPr>
      </w:pPr>
    </w:p>
    <w:p w:rsidR="00691176" w:rsidRPr="00F1756B" w:rsidRDefault="00691176" w:rsidP="00D407E1">
      <w:pPr>
        <w:pStyle w:val="a6"/>
        <w:keepLines/>
        <w:tabs>
          <w:tab w:val="left" w:pos="4550"/>
        </w:tabs>
        <w:ind w:left="0"/>
        <w:jc w:val="center"/>
        <w:rPr>
          <w:rFonts w:cs="Times New Roman"/>
          <w:b/>
          <w:color w:val="000000"/>
          <w:sz w:val="22"/>
          <w:szCs w:val="22"/>
        </w:rPr>
      </w:pPr>
      <w:r w:rsidRPr="008C74DC">
        <w:rPr>
          <w:rFonts w:cs="Times New Roman"/>
          <w:b/>
          <w:color w:val="000000"/>
          <w:sz w:val="22"/>
          <w:szCs w:val="22"/>
        </w:rPr>
        <w:t>Описание критериев оценивания компетенций, шкалы оценивания</w:t>
      </w:r>
    </w:p>
    <w:p w:rsidR="00691176" w:rsidRPr="00F1756B" w:rsidRDefault="00691176" w:rsidP="00F1756B">
      <w:pPr>
        <w:keepLines/>
        <w:tabs>
          <w:tab w:val="left" w:pos="4550"/>
        </w:tabs>
        <w:ind w:left="4112"/>
        <w:jc w:val="both"/>
        <w:rPr>
          <w:rFonts w:cs="Times New Roman"/>
          <w:b/>
          <w:iCs/>
          <w:spacing w:val="15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1"/>
      </w:tblGrid>
      <w:tr w:rsidR="00691176" w:rsidRPr="00F1756B" w:rsidTr="00261753">
        <w:tc>
          <w:tcPr>
            <w:tcW w:w="3823" w:type="dxa"/>
          </w:tcPr>
          <w:p w:rsidR="00691176" w:rsidRPr="00F1756B" w:rsidRDefault="00691176" w:rsidP="00D407E1">
            <w:pPr>
              <w:ind w:firstLine="29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1756B">
              <w:rPr>
                <w:rFonts w:cs="Times New Roman"/>
                <w:b/>
                <w:color w:val="000000"/>
                <w:sz w:val="22"/>
                <w:szCs w:val="22"/>
              </w:rPr>
              <w:t>Критерии</w:t>
            </w:r>
          </w:p>
          <w:p w:rsidR="00691176" w:rsidRPr="00F1756B" w:rsidRDefault="00691176" w:rsidP="00D407E1">
            <w:pPr>
              <w:ind w:firstLine="29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1756B">
              <w:rPr>
                <w:rFonts w:cs="Times New Roman"/>
                <w:b/>
                <w:color w:val="000000"/>
                <w:sz w:val="22"/>
                <w:szCs w:val="22"/>
              </w:rPr>
              <w:t>оценивания</w:t>
            </w:r>
          </w:p>
        </w:tc>
        <w:tc>
          <w:tcPr>
            <w:tcW w:w="5521" w:type="dxa"/>
          </w:tcPr>
          <w:p w:rsidR="00691176" w:rsidRPr="00F1756B" w:rsidRDefault="00691176" w:rsidP="00D407E1">
            <w:pPr>
              <w:ind w:firstLine="72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1756B">
              <w:rPr>
                <w:rFonts w:cs="Times New Roman"/>
                <w:b/>
                <w:color w:val="000000"/>
                <w:sz w:val="22"/>
                <w:szCs w:val="22"/>
              </w:rPr>
              <w:t>Показатели оценивания</w:t>
            </w:r>
          </w:p>
        </w:tc>
      </w:tr>
      <w:tr w:rsidR="00691176" w:rsidRPr="00F1756B" w:rsidTr="00261753">
        <w:tc>
          <w:tcPr>
            <w:tcW w:w="9344" w:type="dxa"/>
            <w:gridSpan w:val="2"/>
          </w:tcPr>
          <w:p w:rsidR="00691176" w:rsidRPr="00F1756B" w:rsidRDefault="00691176" w:rsidP="00D407E1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1756B">
              <w:rPr>
                <w:rFonts w:cs="Times New Roman"/>
                <w:b/>
                <w:sz w:val="22"/>
                <w:szCs w:val="22"/>
              </w:rPr>
              <w:t>Урове</w:t>
            </w:r>
            <w:r w:rsidR="00E72CA5">
              <w:rPr>
                <w:rFonts w:cs="Times New Roman"/>
                <w:b/>
                <w:sz w:val="22"/>
                <w:szCs w:val="22"/>
              </w:rPr>
              <w:t>нь сформированности компетенции</w:t>
            </w:r>
          </w:p>
        </w:tc>
      </w:tr>
      <w:tr w:rsidR="00691176" w:rsidRPr="00F1756B" w:rsidTr="00261753">
        <w:tc>
          <w:tcPr>
            <w:tcW w:w="9344" w:type="dxa"/>
            <w:gridSpan w:val="2"/>
          </w:tcPr>
          <w:p w:rsidR="00691176" w:rsidRPr="00F1756B" w:rsidRDefault="00691176" w:rsidP="00D407E1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F1756B">
              <w:rPr>
                <w:rFonts w:cs="Times New Roman"/>
                <w:b/>
                <w:i/>
                <w:sz w:val="22"/>
                <w:szCs w:val="22"/>
              </w:rPr>
              <w:t>ПОВЫШЕННЫЙ</w:t>
            </w:r>
          </w:p>
        </w:tc>
      </w:tr>
      <w:tr w:rsidR="00691176" w:rsidRPr="00F1756B" w:rsidTr="00261753">
        <w:tc>
          <w:tcPr>
            <w:tcW w:w="9344" w:type="dxa"/>
            <w:gridSpan w:val="2"/>
          </w:tcPr>
          <w:p w:rsidR="00691176" w:rsidRPr="00F1756B" w:rsidRDefault="00691176" w:rsidP="00D407E1">
            <w:pPr>
              <w:ind w:firstLine="34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1756B">
              <w:rPr>
                <w:rFonts w:cs="Times New Roman"/>
                <w:b/>
                <w:sz w:val="22"/>
                <w:szCs w:val="22"/>
              </w:rPr>
              <w:t>ОТЛИЧНО</w:t>
            </w:r>
          </w:p>
        </w:tc>
      </w:tr>
      <w:tr w:rsidR="00691176" w:rsidRPr="00F1756B" w:rsidTr="00261753">
        <w:tc>
          <w:tcPr>
            <w:tcW w:w="3823" w:type="dxa"/>
          </w:tcPr>
          <w:p w:rsidR="00691176" w:rsidRPr="006E4739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6E4739">
              <w:rPr>
                <w:rFonts w:cs="Times New Roman"/>
                <w:sz w:val="22"/>
                <w:szCs w:val="22"/>
              </w:rPr>
              <w:t xml:space="preserve">Знание учебного материала, умение выделять существенные положения, основную мысль при ответе на вопрос билета. </w:t>
            </w:r>
          </w:p>
        </w:tc>
        <w:tc>
          <w:tcPr>
            <w:tcW w:w="5521" w:type="dxa"/>
          </w:tcPr>
          <w:p w:rsidR="00691176" w:rsidRPr="00F1756B" w:rsidRDefault="00691176" w:rsidP="00F1756B">
            <w:pPr>
              <w:jc w:val="both"/>
              <w:rPr>
                <w:rFonts w:cs="Times New Roman"/>
                <w:sz w:val="22"/>
                <w:szCs w:val="22"/>
              </w:rPr>
            </w:pPr>
            <w:r w:rsidRPr="00F1756B">
              <w:rPr>
                <w:rFonts w:cs="Times New Roman"/>
                <w:sz w:val="22"/>
                <w:szCs w:val="22"/>
              </w:rPr>
              <w:t>- сформулированы полные и правильные ответы на вопросы экзаменационного билета, материал изложен грамотно, в определенной логической последовательности;</w:t>
            </w:r>
          </w:p>
          <w:p w:rsidR="00691176" w:rsidRPr="00F1756B" w:rsidRDefault="00691176" w:rsidP="00F1756B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1756B">
              <w:rPr>
                <w:rFonts w:cs="Times New Roman"/>
                <w:color w:val="000000"/>
                <w:sz w:val="22"/>
                <w:szCs w:val="22"/>
              </w:rPr>
              <w:t>- компетенции проявляются на высоком уровне.</w:t>
            </w:r>
          </w:p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1756B">
              <w:rPr>
                <w:rFonts w:cs="Times New Roman"/>
                <w:b/>
                <w:sz w:val="22"/>
                <w:szCs w:val="22"/>
              </w:rPr>
              <w:t>Знает:</w:t>
            </w:r>
          </w:p>
          <w:p w:rsidR="00691176" w:rsidRPr="00F1756B" w:rsidRDefault="00691176" w:rsidP="00F1756B">
            <w:pPr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</w:rPr>
              <w:t>- основные законы общей физики, основные положения теоретической физики; основы методики обучения физике.</w:t>
            </w:r>
          </w:p>
          <w:p w:rsidR="00691176" w:rsidRPr="00F1756B" w:rsidRDefault="00691176" w:rsidP="00F1756B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</w:rPr>
              <w:t>- предмет «Физика» в пределах требований ФГОС и основной общеобразовательной программы;</w:t>
            </w:r>
          </w:p>
          <w:p w:rsidR="00691176" w:rsidRPr="00F1756B" w:rsidRDefault="00691176" w:rsidP="00F1756B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</w:rPr>
              <w:t>- правила техники безопасности при проведении школьных физических экспериментов.</w:t>
            </w:r>
          </w:p>
        </w:tc>
      </w:tr>
      <w:tr w:rsidR="00691176" w:rsidRPr="00F1756B" w:rsidTr="00261753">
        <w:tc>
          <w:tcPr>
            <w:tcW w:w="3823" w:type="dxa"/>
          </w:tcPr>
          <w:p w:rsidR="00691176" w:rsidRPr="006E4739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6E4739">
              <w:rPr>
                <w:rFonts w:cs="Times New Roman"/>
                <w:sz w:val="22"/>
                <w:szCs w:val="22"/>
              </w:rPr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1" w:type="dxa"/>
          </w:tcPr>
          <w:p w:rsidR="00691176" w:rsidRPr="00F1756B" w:rsidRDefault="00691176" w:rsidP="00F1756B">
            <w:pPr>
              <w:jc w:val="both"/>
              <w:rPr>
                <w:rFonts w:cs="Times New Roman"/>
                <w:sz w:val="22"/>
                <w:szCs w:val="22"/>
              </w:rPr>
            </w:pPr>
            <w:r w:rsidRPr="00F1756B">
              <w:rPr>
                <w:rFonts w:cs="Times New Roman"/>
                <w:sz w:val="22"/>
                <w:szCs w:val="22"/>
              </w:rPr>
              <w:t>- отвечающий продемонстрировал умение обозначить проблемные вопросы в соответствующей области, проанализировал их и предложил варианты решений, дал исчерпывающие ответы на уточняющие и дополнительные вопросы членов комиссии;</w:t>
            </w:r>
          </w:p>
          <w:p w:rsidR="00691176" w:rsidRPr="00F1756B" w:rsidRDefault="00691176" w:rsidP="00F1756B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1756B">
              <w:rPr>
                <w:rFonts w:cs="Times New Roman"/>
                <w:color w:val="000000"/>
                <w:sz w:val="22"/>
                <w:szCs w:val="22"/>
              </w:rPr>
              <w:t>- компетенции проявляются на высоком уровне.</w:t>
            </w:r>
          </w:p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1756B">
              <w:rPr>
                <w:rFonts w:cs="Times New Roman"/>
                <w:b/>
                <w:sz w:val="22"/>
                <w:szCs w:val="22"/>
              </w:rPr>
              <w:t>Умеет:</w:t>
            </w:r>
          </w:p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pacing w:val="-7"/>
                <w:sz w:val="22"/>
                <w:szCs w:val="22"/>
              </w:rPr>
            </w:pPr>
            <w:r w:rsidRPr="00F1756B">
              <w:rPr>
                <w:rFonts w:cs="Times New Roman"/>
                <w:bCs/>
                <w:sz w:val="22"/>
                <w:szCs w:val="22"/>
              </w:rPr>
              <w:t>- использовать физические законы в профессиональной деятельности,</w:t>
            </w:r>
            <w:r w:rsidRPr="00F1756B">
              <w:rPr>
                <w:rFonts w:cs="Times New Roman"/>
                <w:spacing w:val="-7"/>
                <w:sz w:val="22"/>
                <w:szCs w:val="22"/>
              </w:rPr>
              <w:t xml:space="preserve"> использовать физические теории для объяснения сущности физических явлений.</w:t>
            </w:r>
          </w:p>
          <w:p w:rsidR="00691176" w:rsidRPr="00F1756B" w:rsidRDefault="00691176" w:rsidP="00F1756B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</w:rPr>
              <w:t>- грамотно эксплуатировать лабораторное оборудование в кабинете физики;</w:t>
            </w:r>
          </w:p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</w:rPr>
              <w:t>- организовывать лабораторные эксперименты по физике.</w:t>
            </w:r>
          </w:p>
        </w:tc>
      </w:tr>
      <w:tr w:rsidR="00691176" w:rsidRPr="00F1756B" w:rsidTr="00261753">
        <w:tc>
          <w:tcPr>
            <w:tcW w:w="3823" w:type="dxa"/>
          </w:tcPr>
          <w:p w:rsidR="00691176" w:rsidRPr="006E4739" w:rsidRDefault="00691176" w:rsidP="00F1756B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6E4739">
              <w:rPr>
                <w:rFonts w:cs="Times New Roman"/>
                <w:sz w:val="22"/>
                <w:szCs w:val="22"/>
              </w:rPr>
              <w:t>Общий (культурный) и специальный (профессиональный) язык ответа</w:t>
            </w:r>
          </w:p>
        </w:tc>
        <w:tc>
          <w:tcPr>
            <w:tcW w:w="5521" w:type="dxa"/>
          </w:tcPr>
          <w:p w:rsidR="00691176" w:rsidRPr="00F1756B" w:rsidRDefault="00691176" w:rsidP="00F1756B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1756B">
              <w:rPr>
                <w:rFonts w:cs="Times New Roman"/>
                <w:color w:val="000000"/>
                <w:sz w:val="22"/>
                <w:szCs w:val="22"/>
              </w:rPr>
              <w:t>- при ответах на все вопросы соблюдаются нормы литературной речи, используются термины и понятия профессионального языка;</w:t>
            </w:r>
          </w:p>
          <w:p w:rsidR="00691176" w:rsidRPr="00F1756B" w:rsidRDefault="00691176" w:rsidP="00F1756B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1756B">
              <w:rPr>
                <w:rFonts w:cs="Times New Roman"/>
                <w:color w:val="000000"/>
                <w:sz w:val="22"/>
                <w:szCs w:val="22"/>
              </w:rPr>
              <w:t>- компетенции проявляются на высоком уровне.</w:t>
            </w:r>
          </w:p>
          <w:p w:rsidR="00691176" w:rsidRPr="00F1756B" w:rsidRDefault="00691176" w:rsidP="00F1756B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1756B">
              <w:rPr>
                <w:rFonts w:cs="Times New Roman"/>
                <w:b/>
                <w:sz w:val="22"/>
                <w:szCs w:val="22"/>
              </w:rPr>
              <w:t>Владеет:</w:t>
            </w:r>
          </w:p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F1756B">
              <w:rPr>
                <w:rFonts w:cs="Times New Roman"/>
                <w:sz w:val="22"/>
                <w:szCs w:val="22"/>
              </w:rPr>
              <w:t xml:space="preserve">- </w:t>
            </w:r>
            <w:r w:rsidRPr="00F1756B">
              <w:rPr>
                <w:rFonts w:cs="Times New Roman"/>
                <w:bCs/>
                <w:sz w:val="22"/>
                <w:szCs w:val="22"/>
              </w:rPr>
              <w:t>системой теоретических знаний и понимает сущность ключевых физических экспериментов,</w:t>
            </w:r>
          </w:p>
          <w:p w:rsidR="00691176" w:rsidRPr="00F1756B" w:rsidRDefault="00691176" w:rsidP="00F1756B">
            <w:pPr>
              <w:jc w:val="both"/>
              <w:rPr>
                <w:rFonts w:cs="Times New Roman"/>
                <w:sz w:val="22"/>
                <w:szCs w:val="22"/>
              </w:rPr>
            </w:pPr>
            <w:r w:rsidRPr="00F1756B">
              <w:rPr>
                <w:rFonts w:cs="Times New Roman"/>
                <w:bCs/>
                <w:sz w:val="22"/>
                <w:szCs w:val="22"/>
              </w:rPr>
              <w:t>-</w:t>
            </w:r>
            <w:r w:rsidRPr="00F1756B">
              <w:rPr>
                <w:rFonts w:cs="Times New Roman"/>
                <w:spacing w:val="-3"/>
                <w:sz w:val="22"/>
                <w:szCs w:val="22"/>
              </w:rPr>
              <w:t xml:space="preserve"> методами организации познавательной деятельности школьников</w:t>
            </w:r>
            <w:r w:rsidRPr="00F1756B">
              <w:rPr>
                <w:rFonts w:cs="Times New Roman"/>
                <w:sz w:val="22"/>
                <w:szCs w:val="22"/>
              </w:rPr>
              <w:t>.</w:t>
            </w:r>
          </w:p>
          <w:p w:rsidR="00691176" w:rsidRPr="00F1756B" w:rsidRDefault="00691176" w:rsidP="00F1756B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1756B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F1756B">
              <w:rPr>
                <w:rFonts w:cs="Times New Roman"/>
                <w:sz w:val="22"/>
                <w:szCs w:val="22"/>
              </w:rPr>
              <w:t>-</w:t>
            </w:r>
            <w:r w:rsidRPr="00F1756B">
              <w:rPr>
                <w:rFonts w:cs="Times New Roman"/>
                <w:spacing w:val="-3"/>
                <w:sz w:val="22"/>
                <w:szCs w:val="22"/>
              </w:rPr>
              <w:t xml:space="preserve"> навыками планирования, проведения и анализа экспериментов по физике.</w:t>
            </w:r>
          </w:p>
        </w:tc>
      </w:tr>
      <w:tr w:rsidR="00691176" w:rsidRPr="00F1756B" w:rsidTr="00261753">
        <w:tc>
          <w:tcPr>
            <w:tcW w:w="9344" w:type="dxa"/>
            <w:gridSpan w:val="2"/>
          </w:tcPr>
          <w:p w:rsidR="00691176" w:rsidRPr="00F1756B" w:rsidRDefault="00691176" w:rsidP="00D407E1">
            <w:pPr>
              <w:ind w:firstLine="72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1756B">
              <w:rPr>
                <w:rFonts w:cs="Times New Roman"/>
                <w:b/>
                <w:color w:val="000000"/>
                <w:sz w:val="22"/>
                <w:szCs w:val="22"/>
              </w:rPr>
              <w:t>ХОРОШО</w:t>
            </w:r>
          </w:p>
        </w:tc>
      </w:tr>
      <w:tr w:rsidR="00691176" w:rsidRPr="00F1756B" w:rsidTr="00261753">
        <w:tc>
          <w:tcPr>
            <w:tcW w:w="3823" w:type="dxa"/>
          </w:tcPr>
          <w:p w:rsidR="00691176" w:rsidRPr="006E4739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6E4739">
              <w:rPr>
                <w:rFonts w:cs="Times New Roman"/>
                <w:sz w:val="22"/>
                <w:szCs w:val="22"/>
              </w:rPr>
              <w:t xml:space="preserve">Знание учебного материала, умение выделять существенные положения, основную мысль при ответе на вопрос билета. </w:t>
            </w:r>
          </w:p>
          <w:p w:rsidR="00691176" w:rsidRPr="00F1756B" w:rsidRDefault="00691176" w:rsidP="00F1756B">
            <w:pPr>
              <w:tabs>
                <w:tab w:val="left" w:pos="4550"/>
              </w:tabs>
              <w:ind w:firstLine="72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1" w:type="dxa"/>
          </w:tcPr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756B">
              <w:rPr>
                <w:rFonts w:cs="Times New Roman"/>
                <w:sz w:val="22"/>
                <w:szCs w:val="22"/>
              </w:rPr>
              <w:t>- отвечающий дал полные правильные ответы на задания экзаменационного билета с соблюдением логики изложения материала, но допустил при ответе отдельные неточности, не имеющие принципиального характера, то есть не искажающие смысл научных концепций;</w:t>
            </w:r>
          </w:p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1756B">
              <w:rPr>
                <w:rFonts w:cs="Times New Roman"/>
                <w:sz w:val="22"/>
                <w:szCs w:val="22"/>
              </w:rPr>
              <w:t xml:space="preserve">- </w:t>
            </w:r>
            <w:r w:rsidRPr="00F1756B">
              <w:rPr>
                <w:rFonts w:cs="Times New Roman"/>
                <w:color w:val="000000"/>
                <w:sz w:val="22"/>
                <w:szCs w:val="22"/>
              </w:rPr>
              <w:t>компетенции проявляются на высоком уровне.</w:t>
            </w:r>
          </w:p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756B">
              <w:rPr>
                <w:rFonts w:cs="Times New Roman"/>
                <w:b/>
                <w:sz w:val="22"/>
                <w:szCs w:val="22"/>
              </w:rPr>
              <w:t>Знает:</w:t>
            </w:r>
            <w:r w:rsidRPr="00F1756B">
              <w:rPr>
                <w:rFonts w:cs="Times New Roman"/>
                <w:spacing w:val="-3"/>
                <w:sz w:val="22"/>
                <w:szCs w:val="22"/>
              </w:rPr>
              <w:t xml:space="preserve"> - основные законы общей физики, основные положения теоретической физики; основы методики обучения физике, </w:t>
            </w:r>
            <w:r w:rsidRPr="00F1756B">
              <w:rPr>
                <w:rFonts w:cs="Times New Roman"/>
                <w:sz w:val="22"/>
                <w:szCs w:val="22"/>
              </w:rPr>
              <w:t>но допустил при ответе отдельные неточности, не имеющие принципиального характера.</w:t>
            </w:r>
          </w:p>
          <w:p w:rsidR="00691176" w:rsidRPr="00F1756B" w:rsidRDefault="00691176" w:rsidP="00F1756B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F1756B">
              <w:rPr>
                <w:rFonts w:cs="Times New Roman"/>
                <w:sz w:val="22"/>
                <w:szCs w:val="22"/>
              </w:rPr>
              <w:t xml:space="preserve"> </w:t>
            </w:r>
            <w:r w:rsidRPr="00F1756B">
              <w:rPr>
                <w:rFonts w:cs="Times New Roman"/>
                <w:spacing w:val="-3"/>
                <w:sz w:val="22"/>
                <w:szCs w:val="22"/>
              </w:rPr>
              <w:t xml:space="preserve">- предмет «Физика» в пределах требований ФГОС и основной общеобразовательной программы; </w:t>
            </w:r>
          </w:p>
          <w:p w:rsidR="00691176" w:rsidRPr="00F1756B" w:rsidRDefault="00691176" w:rsidP="00F1756B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</w:rPr>
              <w:t>- правила техники безопасности при проведении школьных физических экспериментов,</w:t>
            </w:r>
          </w:p>
          <w:p w:rsidR="00691176" w:rsidRPr="00F1756B" w:rsidRDefault="00691176" w:rsidP="00F175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</w:rPr>
              <w:t xml:space="preserve"> - </w:t>
            </w:r>
            <w:r w:rsidRPr="00F1756B">
              <w:rPr>
                <w:rFonts w:cs="Times New Roman"/>
                <w:sz w:val="22"/>
                <w:szCs w:val="22"/>
              </w:rPr>
              <w:t>но допустил при ответе отдельные неточности, не имеющие принципиального характера</w:t>
            </w:r>
          </w:p>
        </w:tc>
      </w:tr>
      <w:tr w:rsidR="00691176" w:rsidRPr="00F1756B" w:rsidTr="00261753">
        <w:tc>
          <w:tcPr>
            <w:tcW w:w="3823" w:type="dxa"/>
          </w:tcPr>
          <w:p w:rsidR="00691176" w:rsidRPr="006E4739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6E4739">
              <w:rPr>
                <w:rFonts w:cs="Times New Roman"/>
                <w:sz w:val="22"/>
                <w:szCs w:val="22"/>
              </w:rPr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</w:tc>
        <w:tc>
          <w:tcPr>
            <w:tcW w:w="5521" w:type="dxa"/>
          </w:tcPr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756B">
              <w:rPr>
                <w:rFonts w:cs="Times New Roman"/>
                <w:sz w:val="22"/>
                <w:szCs w:val="22"/>
              </w:rPr>
              <w:t>- продемонстрировал умение логически мыслить и формулировать свою позицию по проблемным вопросам;</w:t>
            </w:r>
          </w:p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1756B">
              <w:rPr>
                <w:rFonts w:cs="Times New Roman"/>
                <w:sz w:val="22"/>
                <w:szCs w:val="22"/>
              </w:rPr>
              <w:t xml:space="preserve">- </w:t>
            </w:r>
            <w:r w:rsidRPr="00F1756B">
              <w:rPr>
                <w:rFonts w:cs="Times New Roman"/>
                <w:color w:val="000000"/>
                <w:sz w:val="22"/>
                <w:szCs w:val="22"/>
              </w:rPr>
              <w:t>компетенция проявляется на высоком уровне.</w:t>
            </w:r>
          </w:p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pacing w:val="-7"/>
                <w:sz w:val="22"/>
                <w:szCs w:val="22"/>
              </w:rPr>
            </w:pPr>
            <w:r w:rsidRPr="00F1756B">
              <w:rPr>
                <w:rFonts w:cs="Times New Roman"/>
                <w:b/>
                <w:sz w:val="22"/>
                <w:szCs w:val="22"/>
              </w:rPr>
              <w:t>Умеет:</w:t>
            </w:r>
            <w:r w:rsidRPr="00F1756B">
              <w:rPr>
                <w:rFonts w:cs="Times New Roman"/>
                <w:bCs/>
                <w:sz w:val="22"/>
                <w:szCs w:val="22"/>
              </w:rPr>
              <w:t xml:space="preserve"> - использовать физические законы в профессиональной деятельности - </w:t>
            </w:r>
            <w:r w:rsidRPr="00F1756B">
              <w:rPr>
                <w:rFonts w:cs="Times New Roman"/>
                <w:spacing w:val="-7"/>
                <w:sz w:val="22"/>
                <w:szCs w:val="22"/>
              </w:rPr>
              <w:t>для объяснения сущности физических явлений школьникам.</w:t>
            </w:r>
          </w:p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</w:rPr>
              <w:t>- грамотно эксплуатировать лабораторное оборудование в школьном кабинете физики; организовывать лабораторные эксперименты по физике.</w:t>
            </w:r>
          </w:p>
        </w:tc>
      </w:tr>
      <w:tr w:rsidR="00691176" w:rsidRPr="00F1756B" w:rsidTr="00261753">
        <w:tc>
          <w:tcPr>
            <w:tcW w:w="3823" w:type="dxa"/>
          </w:tcPr>
          <w:p w:rsidR="00691176" w:rsidRPr="006E4739" w:rsidRDefault="00691176" w:rsidP="00F1756B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6E4739">
              <w:rPr>
                <w:rFonts w:cs="Times New Roman"/>
                <w:sz w:val="22"/>
                <w:szCs w:val="22"/>
              </w:rPr>
              <w:t>Общий (культурный) и специальный (профессиональный) язык ответа</w:t>
            </w:r>
          </w:p>
        </w:tc>
        <w:tc>
          <w:tcPr>
            <w:tcW w:w="5521" w:type="dxa"/>
          </w:tcPr>
          <w:p w:rsidR="00691176" w:rsidRPr="00F1756B" w:rsidRDefault="00691176" w:rsidP="00F1756B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756B">
              <w:rPr>
                <w:rFonts w:cs="Times New Roman"/>
                <w:sz w:val="22"/>
                <w:szCs w:val="22"/>
              </w:rPr>
              <w:t>- в ответах на все вопросы соблюдаются нормы литературной речи, используются термины и понятия профессионального языка;</w:t>
            </w:r>
          </w:p>
          <w:p w:rsidR="00691176" w:rsidRPr="00F1756B" w:rsidRDefault="00691176" w:rsidP="00F1756B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1756B">
              <w:rPr>
                <w:rFonts w:cs="Times New Roman"/>
                <w:color w:val="000000"/>
                <w:sz w:val="22"/>
                <w:szCs w:val="22"/>
              </w:rPr>
              <w:t>- компетенция проявляется на высоком уровне.</w:t>
            </w:r>
          </w:p>
          <w:p w:rsidR="00691176" w:rsidRPr="00F1756B" w:rsidRDefault="00691176" w:rsidP="00F1756B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F1756B">
              <w:rPr>
                <w:rFonts w:cs="Times New Roman"/>
                <w:b/>
                <w:sz w:val="22"/>
                <w:szCs w:val="22"/>
              </w:rPr>
              <w:t>Владеет:</w:t>
            </w:r>
            <w:r w:rsidRPr="00F1756B">
              <w:rPr>
                <w:rFonts w:cs="Times New Roman"/>
                <w:bCs/>
                <w:sz w:val="22"/>
                <w:szCs w:val="22"/>
              </w:rPr>
              <w:t xml:space="preserve"> - системой теоретических знаний и понимает сущность ключевых физических экспериментов,</w:t>
            </w:r>
          </w:p>
          <w:p w:rsidR="00691176" w:rsidRPr="00F1756B" w:rsidRDefault="00691176" w:rsidP="00F1756B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F1756B">
              <w:rPr>
                <w:rFonts w:cs="Times New Roman"/>
                <w:bCs/>
                <w:sz w:val="22"/>
                <w:szCs w:val="22"/>
              </w:rPr>
              <w:t>-</w:t>
            </w:r>
            <w:r w:rsidRPr="00F1756B">
              <w:rPr>
                <w:rFonts w:cs="Times New Roman"/>
                <w:spacing w:val="-3"/>
                <w:sz w:val="22"/>
                <w:szCs w:val="22"/>
              </w:rPr>
              <w:t xml:space="preserve"> методами организации познавательной деятельности школьников.</w:t>
            </w:r>
          </w:p>
          <w:p w:rsidR="00691176" w:rsidRPr="00F1756B" w:rsidRDefault="00691176" w:rsidP="00F1756B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756B">
              <w:rPr>
                <w:rFonts w:cs="Times New Roman"/>
                <w:sz w:val="22"/>
                <w:szCs w:val="22"/>
              </w:rPr>
              <w:t>-</w:t>
            </w:r>
            <w:r w:rsidRPr="00F1756B">
              <w:rPr>
                <w:rFonts w:cs="Times New Roman"/>
                <w:spacing w:val="-3"/>
                <w:sz w:val="22"/>
                <w:szCs w:val="22"/>
              </w:rPr>
              <w:t xml:space="preserve"> навыками планирования, проведения и анализа экспериментов по физике.</w:t>
            </w:r>
          </w:p>
        </w:tc>
      </w:tr>
      <w:tr w:rsidR="00691176" w:rsidRPr="00F1756B" w:rsidTr="00261753">
        <w:tc>
          <w:tcPr>
            <w:tcW w:w="9344" w:type="dxa"/>
            <w:gridSpan w:val="2"/>
          </w:tcPr>
          <w:p w:rsidR="00691176" w:rsidRPr="00F1756B" w:rsidRDefault="00691176" w:rsidP="00D407E1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1756B">
              <w:rPr>
                <w:rFonts w:cs="Times New Roman"/>
                <w:b/>
                <w:sz w:val="22"/>
                <w:szCs w:val="22"/>
              </w:rPr>
              <w:t>Уровень сформированности компетенции</w:t>
            </w:r>
          </w:p>
        </w:tc>
      </w:tr>
      <w:tr w:rsidR="00691176" w:rsidRPr="00F1756B" w:rsidTr="00261753">
        <w:tc>
          <w:tcPr>
            <w:tcW w:w="9344" w:type="dxa"/>
            <w:gridSpan w:val="2"/>
          </w:tcPr>
          <w:p w:rsidR="00691176" w:rsidRPr="00F1756B" w:rsidRDefault="00691176" w:rsidP="00D407E1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F1756B">
              <w:rPr>
                <w:rFonts w:cs="Times New Roman"/>
                <w:b/>
                <w:i/>
                <w:sz w:val="22"/>
                <w:szCs w:val="22"/>
              </w:rPr>
              <w:t>БАЗОВЫЙ</w:t>
            </w:r>
          </w:p>
        </w:tc>
      </w:tr>
      <w:tr w:rsidR="00691176" w:rsidRPr="00F1756B" w:rsidTr="00261753">
        <w:tc>
          <w:tcPr>
            <w:tcW w:w="9344" w:type="dxa"/>
            <w:gridSpan w:val="2"/>
          </w:tcPr>
          <w:p w:rsidR="00691176" w:rsidRPr="00F1756B" w:rsidRDefault="00691176" w:rsidP="00D407E1">
            <w:pPr>
              <w:tabs>
                <w:tab w:val="left" w:pos="4550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1756B">
              <w:rPr>
                <w:rFonts w:cs="Times New Roman"/>
                <w:b/>
                <w:sz w:val="22"/>
                <w:szCs w:val="22"/>
              </w:rPr>
              <w:t>УДОВЛЕТВОРИТЕЛЬНО</w:t>
            </w:r>
          </w:p>
        </w:tc>
      </w:tr>
      <w:tr w:rsidR="00691176" w:rsidRPr="00F1756B" w:rsidTr="00261753">
        <w:tc>
          <w:tcPr>
            <w:tcW w:w="3823" w:type="dxa"/>
          </w:tcPr>
          <w:p w:rsidR="00691176" w:rsidRPr="006E4739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6E4739">
              <w:rPr>
                <w:rFonts w:cs="Times New Roman"/>
                <w:sz w:val="22"/>
                <w:szCs w:val="22"/>
              </w:rPr>
              <w:t xml:space="preserve">Знание учебного материала, умение выделять существенные положения, основную мысль при ответе на вопрос билета. </w:t>
            </w:r>
          </w:p>
        </w:tc>
        <w:tc>
          <w:tcPr>
            <w:tcW w:w="5521" w:type="dxa"/>
          </w:tcPr>
          <w:p w:rsidR="00691176" w:rsidRPr="00F1756B" w:rsidRDefault="00691176" w:rsidP="00F1756B">
            <w:pPr>
              <w:keepLines/>
              <w:tabs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756B">
              <w:rPr>
                <w:rFonts w:cs="Times New Roman"/>
                <w:sz w:val="22"/>
                <w:szCs w:val="22"/>
              </w:rPr>
              <w:t>- отвечающий показал неполные знания, допустил ошибки и неточности при ответе на задания экзаменационного билета;</w:t>
            </w:r>
          </w:p>
          <w:p w:rsidR="00691176" w:rsidRPr="00F1756B" w:rsidRDefault="00691176" w:rsidP="00F1756B">
            <w:pPr>
              <w:keepLines/>
              <w:tabs>
                <w:tab w:val="left" w:pos="4550"/>
              </w:tabs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1756B">
              <w:rPr>
                <w:rFonts w:cs="Times New Roman"/>
                <w:color w:val="000000"/>
                <w:sz w:val="22"/>
                <w:szCs w:val="22"/>
              </w:rPr>
              <w:t>- компетенции проявляются на базовом уровне.</w:t>
            </w:r>
          </w:p>
          <w:p w:rsidR="00691176" w:rsidRPr="00F1756B" w:rsidRDefault="00691176" w:rsidP="00F1756B">
            <w:pPr>
              <w:keepLines/>
              <w:tabs>
                <w:tab w:val="left" w:pos="4550"/>
              </w:tabs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F1756B">
              <w:rPr>
                <w:rFonts w:cs="Times New Roman"/>
                <w:b/>
                <w:sz w:val="22"/>
                <w:szCs w:val="22"/>
              </w:rPr>
              <w:t>Знает с ошибками:</w:t>
            </w:r>
            <w:r w:rsidRPr="00F1756B">
              <w:rPr>
                <w:rFonts w:cs="Times New Roman"/>
                <w:spacing w:val="-3"/>
                <w:sz w:val="22"/>
                <w:szCs w:val="22"/>
              </w:rPr>
              <w:t xml:space="preserve"> -основные законы общей физики, основные положения теоретической физики; основы методики обучения физике.</w:t>
            </w:r>
          </w:p>
          <w:p w:rsidR="00691176" w:rsidRPr="00F1756B" w:rsidRDefault="00691176" w:rsidP="00F1756B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</w:rPr>
              <w:t xml:space="preserve"> - предмет «Физика» в пределах требований ФГОС и основной общеобразовательной программы; </w:t>
            </w:r>
          </w:p>
          <w:p w:rsidR="00691176" w:rsidRPr="00F1756B" w:rsidRDefault="00691176" w:rsidP="00F1756B">
            <w:pPr>
              <w:keepLines/>
              <w:tabs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</w:rPr>
              <w:t>- правила техники безопасности при проведении школьных физических экспериментов.</w:t>
            </w:r>
          </w:p>
        </w:tc>
      </w:tr>
      <w:tr w:rsidR="00691176" w:rsidRPr="00F1756B" w:rsidTr="00261753">
        <w:tc>
          <w:tcPr>
            <w:tcW w:w="3823" w:type="dxa"/>
          </w:tcPr>
          <w:p w:rsidR="00691176" w:rsidRPr="006E4739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6E4739">
              <w:rPr>
                <w:rFonts w:cs="Times New Roman"/>
                <w:sz w:val="22"/>
                <w:szCs w:val="22"/>
              </w:rPr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</w:tc>
        <w:tc>
          <w:tcPr>
            <w:tcW w:w="5521" w:type="dxa"/>
          </w:tcPr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756B">
              <w:rPr>
                <w:rFonts w:cs="Times New Roman"/>
                <w:sz w:val="22"/>
                <w:szCs w:val="22"/>
              </w:rPr>
              <w:t>- продемонстрировал неумение логически выстроить материал ответа и сформулировать свою позицию по проблемным вопросам. При этом хотя бы по одному из заданий ошибки не должны иметь принципиального характера;</w:t>
            </w:r>
          </w:p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1756B">
              <w:rPr>
                <w:rFonts w:cs="Times New Roman"/>
                <w:color w:val="000000"/>
                <w:sz w:val="22"/>
                <w:szCs w:val="22"/>
              </w:rPr>
              <w:t>- компетенции проявляются на базовом уровне.</w:t>
            </w:r>
          </w:p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pacing w:val="-7"/>
                <w:sz w:val="22"/>
                <w:szCs w:val="22"/>
              </w:rPr>
            </w:pPr>
            <w:r w:rsidRPr="00F1756B">
              <w:rPr>
                <w:rFonts w:cs="Times New Roman"/>
                <w:b/>
                <w:sz w:val="22"/>
                <w:szCs w:val="22"/>
              </w:rPr>
              <w:t>Умеет частично:</w:t>
            </w:r>
            <w:r w:rsidRPr="00F1756B">
              <w:rPr>
                <w:rFonts w:cs="Times New Roman"/>
                <w:bCs/>
                <w:sz w:val="22"/>
                <w:szCs w:val="22"/>
              </w:rPr>
              <w:t xml:space="preserve"> - использовать физические законы в профессиональной деятельности - </w:t>
            </w:r>
            <w:r w:rsidRPr="00F1756B">
              <w:rPr>
                <w:rFonts w:cs="Times New Roman"/>
                <w:spacing w:val="-7"/>
                <w:sz w:val="22"/>
                <w:szCs w:val="22"/>
              </w:rPr>
              <w:t>для объяснения сущности физических явлений школьникам.</w:t>
            </w:r>
          </w:p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</w:rPr>
              <w:t xml:space="preserve"> - грамотно эксплуатировать лабораторное оборудование в школьном кабинете физики; организовывать лабораторные эксперименты по физике.</w:t>
            </w:r>
          </w:p>
        </w:tc>
      </w:tr>
      <w:tr w:rsidR="00691176" w:rsidRPr="00F1756B" w:rsidTr="00261753">
        <w:tc>
          <w:tcPr>
            <w:tcW w:w="3823" w:type="dxa"/>
          </w:tcPr>
          <w:p w:rsidR="00691176" w:rsidRPr="006E4739" w:rsidRDefault="00691176" w:rsidP="00F1756B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6E4739">
              <w:rPr>
                <w:rFonts w:cs="Times New Roman"/>
                <w:sz w:val="22"/>
                <w:szCs w:val="22"/>
              </w:rPr>
              <w:t>Общий (культурный) и специальный (профессиональный) язык ответа</w:t>
            </w:r>
          </w:p>
        </w:tc>
        <w:tc>
          <w:tcPr>
            <w:tcW w:w="5521" w:type="dxa"/>
          </w:tcPr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756B">
              <w:rPr>
                <w:rFonts w:cs="Times New Roman"/>
                <w:sz w:val="22"/>
                <w:szCs w:val="22"/>
              </w:rPr>
              <w:t>- в ответах на все вопросы соблюдаются нормы литературой речи, слабо используются термины и понятия профессионального языка;</w:t>
            </w:r>
          </w:p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F1756B">
              <w:rPr>
                <w:rFonts w:cs="Times New Roman"/>
                <w:color w:val="000000"/>
                <w:sz w:val="22"/>
                <w:szCs w:val="22"/>
              </w:rPr>
              <w:t>- компетенции проявляются на базовом уровне.</w:t>
            </w:r>
          </w:p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1756B">
              <w:rPr>
                <w:rFonts w:cs="Times New Roman"/>
                <w:b/>
                <w:sz w:val="22"/>
                <w:szCs w:val="22"/>
              </w:rPr>
              <w:t>Владеет слабо:</w:t>
            </w:r>
            <w:r w:rsidRPr="00F1756B">
              <w:rPr>
                <w:rFonts w:cs="Times New Roman"/>
                <w:bCs/>
                <w:sz w:val="22"/>
                <w:szCs w:val="22"/>
              </w:rPr>
              <w:t xml:space="preserve"> - системой теоретических знаний и пониманием сущности ключевых физических экспериментов, а также</w:t>
            </w:r>
            <w:r w:rsidRPr="00F1756B">
              <w:rPr>
                <w:rFonts w:cs="Times New Roman"/>
                <w:spacing w:val="-3"/>
                <w:sz w:val="22"/>
                <w:szCs w:val="22"/>
              </w:rPr>
              <w:t xml:space="preserve"> методами организации познавательной деятельности школьников</w:t>
            </w:r>
            <w:r w:rsidRPr="00F1756B">
              <w:rPr>
                <w:rFonts w:cs="Times New Roman"/>
                <w:sz w:val="22"/>
                <w:szCs w:val="22"/>
              </w:rPr>
              <w:t>.</w:t>
            </w:r>
            <w:r w:rsidRPr="00F1756B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756B">
              <w:rPr>
                <w:rFonts w:cs="Times New Roman"/>
                <w:sz w:val="22"/>
                <w:szCs w:val="22"/>
              </w:rPr>
              <w:t>-</w:t>
            </w:r>
            <w:r w:rsidRPr="00F1756B">
              <w:rPr>
                <w:rFonts w:cs="Times New Roman"/>
                <w:spacing w:val="-3"/>
                <w:sz w:val="22"/>
                <w:szCs w:val="22"/>
              </w:rPr>
              <w:t xml:space="preserve"> навыками планирования, проведения и анализа экспериментов по физике.</w:t>
            </w:r>
          </w:p>
        </w:tc>
      </w:tr>
      <w:tr w:rsidR="00691176" w:rsidRPr="00F1756B" w:rsidTr="00261753">
        <w:tc>
          <w:tcPr>
            <w:tcW w:w="9344" w:type="dxa"/>
            <w:gridSpan w:val="2"/>
          </w:tcPr>
          <w:p w:rsidR="00691176" w:rsidRPr="00F1756B" w:rsidRDefault="00691176" w:rsidP="00D407E1">
            <w:pPr>
              <w:ind w:firstLine="72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F1756B">
              <w:rPr>
                <w:rFonts w:cs="Times New Roman"/>
                <w:b/>
                <w:color w:val="000000"/>
                <w:sz w:val="22"/>
                <w:szCs w:val="22"/>
              </w:rPr>
              <w:t>НЕУДОВЛЕТВОРИТЕЛЬНО</w:t>
            </w:r>
          </w:p>
          <w:p w:rsidR="00691176" w:rsidRPr="006E4739" w:rsidRDefault="00691176" w:rsidP="00D407E1">
            <w:pPr>
              <w:ind w:firstLine="72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E4739">
              <w:rPr>
                <w:rFonts w:cs="Times New Roman"/>
                <w:color w:val="000000"/>
                <w:sz w:val="22"/>
                <w:szCs w:val="22"/>
              </w:rPr>
              <w:t>Неудовлетворительная оценка выставляется студенту, отказавшемуся отвечать на задания билета, а также обучающемуся, который во время подготовки к ответу пользовался запрещенными материалами (средствами мобильной связи, иными электронными средствами, шпаргалками и т.д.) и данный факт установлен членами экзаменационной комиссии.</w:t>
            </w:r>
          </w:p>
        </w:tc>
      </w:tr>
      <w:tr w:rsidR="00691176" w:rsidRPr="00F1756B" w:rsidTr="00261753">
        <w:tc>
          <w:tcPr>
            <w:tcW w:w="3823" w:type="dxa"/>
          </w:tcPr>
          <w:p w:rsidR="00691176" w:rsidRPr="006E4739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6E4739">
              <w:rPr>
                <w:rFonts w:cs="Times New Roman"/>
                <w:sz w:val="22"/>
                <w:szCs w:val="22"/>
              </w:rPr>
              <w:t xml:space="preserve">Знание учебного материала, умение выделять существенные положения, основную мысль при ответе на вопрос билета. </w:t>
            </w:r>
          </w:p>
        </w:tc>
        <w:tc>
          <w:tcPr>
            <w:tcW w:w="5521" w:type="dxa"/>
          </w:tcPr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756B">
              <w:rPr>
                <w:rFonts w:cs="Times New Roman"/>
                <w:sz w:val="22"/>
                <w:szCs w:val="22"/>
              </w:rPr>
              <w:t>В ответах на все вопросы допущены нарушения норм литературной речи, практически не используются термины и понятия профессионального языка.</w:t>
            </w:r>
          </w:p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F1756B">
              <w:rPr>
                <w:rFonts w:cs="Times New Roman"/>
                <w:b/>
                <w:sz w:val="22"/>
                <w:szCs w:val="22"/>
              </w:rPr>
              <w:t>Не знает:</w:t>
            </w:r>
            <w:r w:rsidRPr="00F1756B">
              <w:rPr>
                <w:rFonts w:cs="Times New Roman"/>
                <w:spacing w:val="-3"/>
                <w:sz w:val="22"/>
                <w:szCs w:val="22"/>
              </w:rPr>
              <w:t xml:space="preserve"> - основные законы общей физики, основные положения теоретической физики; основы методики обучения физике.</w:t>
            </w:r>
          </w:p>
          <w:p w:rsidR="00691176" w:rsidRPr="00F1756B" w:rsidRDefault="00691176" w:rsidP="00F1756B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</w:rPr>
              <w:t xml:space="preserve"> - предмет «Физика» в пределах требований ФГОС и основной общеобразовательной программы; </w:t>
            </w:r>
          </w:p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</w:rPr>
              <w:t>- правила техники безопасности при проведении школьных физических экспериментов.</w:t>
            </w:r>
          </w:p>
        </w:tc>
      </w:tr>
      <w:tr w:rsidR="00691176" w:rsidRPr="00F1756B" w:rsidTr="00261753">
        <w:tc>
          <w:tcPr>
            <w:tcW w:w="3823" w:type="dxa"/>
          </w:tcPr>
          <w:p w:rsidR="00691176" w:rsidRPr="006E4739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6E4739">
              <w:rPr>
                <w:rFonts w:cs="Times New Roman"/>
                <w:sz w:val="22"/>
                <w:szCs w:val="22"/>
              </w:rPr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1" w:type="dxa"/>
          </w:tcPr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756B">
              <w:rPr>
                <w:rFonts w:cs="Times New Roman"/>
                <w:sz w:val="22"/>
                <w:szCs w:val="22"/>
              </w:rPr>
              <w:t xml:space="preserve">Отвечающий не дал ответа хотя бы по одному заданию экзаменационного билета; дал неверные, содержащие фактические ошибки ответы на все вопросы; не смог ответить на дополнительные и уточняющие вопросы членов экзаменационной комиссии. </w:t>
            </w:r>
          </w:p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pacing w:val="-7"/>
                <w:sz w:val="22"/>
                <w:szCs w:val="22"/>
              </w:rPr>
            </w:pPr>
            <w:r w:rsidRPr="00F1756B">
              <w:rPr>
                <w:rFonts w:cs="Times New Roman"/>
                <w:b/>
                <w:sz w:val="22"/>
                <w:szCs w:val="22"/>
              </w:rPr>
              <w:t>Не умеет:</w:t>
            </w:r>
            <w:r w:rsidRPr="00F1756B">
              <w:rPr>
                <w:rFonts w:cs="Times New Roman"/>
                <w:bCs/>
                <w:sz w:val="22"/>
                <w:szCs w:val="22"/>
              </w:rPr>
              <w:t xml:space="preserve"> - использовать физические законы в профессиональной деятельности - </w:t>
            </w:r>
            <w:r w:rsidRPr="00F1756B">
              <w:rPr>
                <w:rFonts w:cs="Times New Roman"/>
                <w:spacing w:val="-7"/>
                <w:sz w:val="22"/>
                <w:szCs w:val="22"/>
              </w:rPr>
              <w:t>для объяснения сущности физических явлений школьникам.</w:t>
            </w:r>
          </w:p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756B">
              <w:rPr>
                <w:rFonts w:cs="Times New Roman"/>
                <w:spacing w:val="-3"/>
                <w:sz w:val="22"/>
                <w:szCs w:val="22"/>
              </w:rPr>
              <w:t>- грамотно эксплуатировать лабораторное оборудование в школьном кабинете физики; организовывать лабораторные эксперименты по физике.</w:t>
            </w:r>
          </w:p>
        </w:tc>
      </w:tr>
      <w:tr w:rsidR="00691176" w:rsidRPr="00F1756B" w:rsidTr="00261753">
        <w:tc>
          <w:tcPr>
            <w:tcW w:w="3823" w:type="dxa"/>
          </w:tcPr>
          <w:p w:rsidR="00691176" w:rsidRPr="006E4739" w:rsidRDefault="00691176" w:rsidP="00F1756B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6E4739">
              <w:rPr>
                <w:rFonts w:cs="Times New Roman"/>
                <w:sz w:val="22"/>
                <w:szCs w:val="22"/>
              </w:rPr>
              <w:t>Общий (культурный) и специальный (профессиональный) язык ответа</w:t>
            </w:r>
          </w:p>
        </w:tc>
        <w:tc>
          <w:tcPr>
            <w:tcW w:w="5521" w:type="dxa"/>
          </w:tcPr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756B">
              <w:rPr>
                <w:rFonts w:cs="Times New Roman"/>
                <w:sz w:val="22"/>
                <w:szCs w:val="22"/>
              </w:rPr>
              <w:t>В ответах на все вопросы допущены нарушения норм литературной речи, не используются термины и понятия профессионального языка.</w:t>
            </w:r>
          </w:p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756B">
              <w:rPr>
                <w:rFonts w:cs="Times New Roman"/>
                <w:b/>
                <w:sz w:val="22"/>
                <w:szCs w:val="22"/>
              </w:rPr>
              <w:t>Не владеет:</w:t>
            </w:r>
            <w:r w:rsidRPr="00F1756B">
              <w:rPr>
                <w:rFonts w:cs="Times New Roman"/>
                <w:bCs/>
                <w:sz w:val="22"/>
                <w:szCs w:val="22"/>
              </w:rPr>
              <w:t xml:space="preserve"> - системой теоретических знаний и пониманием сущности ключевых физических экспериментов, а также</w:t>
            </w:r>
            <w:r w:rsidRPr="00F1756B">
              <w:rPr>
                <w:rFonts w:cs="Times New Roman"/>
                <w:spacing w:val="-3"/>
                <w:sz w:val="22"/>
                <w:szCs w:val="22"/>
              </w:rPr>
              <w:t xml:space="preserve"> методами организации познавательной деятельности школьников</w:t>
            </w:r>
            <w:r w:rsidRPr="00F1756B">
              <w:rPr>
                <w:rFonts w:cs="Times New Roman"/>
                <w:sz w:val="22"/>
                <w:szCs w:val="22"/>
              </w:rPr>
              <w:t>.</w:t>
            </w:r>
          </w:p>
          <w:p w:rsidR="00691176" w:rsidRPr="00F1756B" w:rsidRDefault="00691176" w:rsidP="00F1756B">
            <w:pPr>
              <w:tabs>
                <w:tab w:val="left" w:pos="455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F1756B">
              <w:rPr>
                <w:rFonts w:cs="Times New Roman"/>
                <w:sz w:val="22"/>
                <w:szCs w:val="22"/>
              </w:rPr>
              <w:t xml:space="preserve"> -</w:t>
            </w:r>
            <w:r w:rsidRPr="00F1756B">
              <w:rPr>
                <w:rFonts w:cs="Times New Roman"/>
                <w:spacing w:val="-3"/>
                <w:sz w:val="22"/>
                <w:szCs w:val="22"/>
              </w:rPr>
              <w:t xml:space="preserve"> навыками планирования, проведения и анализа экспериментов по физике.</w:t>
            </w:r>
          </w:p>
        </w:tc>
      </w:tr>
    </w:tbl>
    <w:p w:rsidR="00691176" w:rsidRDefault="00691176" w:rsidP="00691176">
      <w:pPr>
        <w:pStyle w:val="a6"/>
        <w:keepLines/>
        <w:tabs>
          <w:tab w:val="left" w:pos="4550"/>
        </w:tabs>
        <w:ind w:left="0"/>
        <w:rPr>
          <w:color w:val="000000"/>
          <w:szCs w:val="24"/>
          <w:lang w:val="ru-RU"/>
        </w:rPr>
      </w:pPr>
    </w:p>
    <w:p w:rsidR="00691176" w:rsidRPr="006420DF" w:rsidRDefault="00691176" w:rsidP="00691176">
      <w:pPr>
        <w:pStyle w:val="a6"/>
        <w:keepLines/>
        <w:tabs>
          <w:tab w:val="left" w:pos="4550"/>
        </w:tabs>
        <w:ind w:left="0"/>
        <w:rPr>
          <w:color w:val="000000"/>
          <w:szCs w:val="24"/>
          <w:lang w:val="ru-RU"/>
        </w:rPr>
      </w:pPr>
    </w:p>
    <w:p w:rsidR="00D94957" w:rsidRDefault="00D94957" w:rsidP="00691176">
      <w:pPr>
        <w:pStyle w:val="a6"/>
        <w:keepLines/>
        <w:tabs>
          <w:tab w:val="left" w:pos="4550"/>
        </w:tabs>
        <w:ind w:left="0"/>
        <w:jc w:val="center"/>
        <w:rPr>
          <w:rFonts w:eastAsia="Times New Roman" w:cs="Times New Roman"/>
          <w:b/>
          <w:szCs w:val="24"/>
        </w:rPr>
      </w:pPr>
      <w:r w:rsidRPr="00BC5863">
        <w:rPr>
          <w:rFonts w:eastAsia="Times New Roman" w:cs="Times New Roman"/>
          <w:b/>
          <w:szCs w:val="24"/>
        </w:rPr>
        <w:t>Государственный экзамен по информатике и методике преподавания информатики</w:t>
      </w:r>
    </w:p>
    <w:p w:rsidR="00D94957" w:rsidRDefault="00D94957" w:rsidP="00691176">
      <w:pPr>
        <w:pStyle w:val="a6"/>
        <w:keepLines/>
        <w:tabs>
          <w:tab w:val="left" w:pos="4550"/>
        </w:tabs>
        <w:ind w:left="0"/>
        <w:jc w:val="center"/>
        <w:rPr>
          <w:b/>
          <w:color w:val="000000"/>
          <w:sz w:val="28"/>
          <w:szCs w:val="28"/>
        </w:rPr>
      </w:pPr>
    </w:p>
    <w:p w:rsidR="00691176" w:rsidRDefault="00691176" w:rsidP="00691176">
      <w:pPr>
        <w:pStyle w:val="a6"/>
        <w:keepLines/>
        <w:tabs>
          <w:tab w:val="left" w:pos="4550"/>
        </w:tabs>
        <w:ind w:left="0"/>
        <w:jc w:val="center"/>
        <w:rPr>
          <w:b/>
          <w:color w:val="000000"/>
          <w:szCs w:val="24"/>
          <w:lang w:val="ru-RU"/>
        </w:rPr>
      </w:pPr>
      <w:r w:rsidRPr="00CA7B7D">
        <w:rPr>
          <w:b/>
          <w:color w:val="000000"/>
          <w:szCs w:val="24"/>
        </w:rPr>
        <w:t>Описание показателей сформированности компетенций</w:t>
      </w:r>
    </w:p>
    <w:p w:rsidR="00691176" w:rsidRPr="00763FA9" w:rsidRDefault="00691176" w:rsidP="00691176">
      <w:pPr>
        <w:pStyle w:val="a6"/>
        <w:keepLines/>
        <w:tabs>
          <w:tab w:val="left" w:pos="4550"/>
        </w:tabs>
        <w:ind w:left="0"/>
        <w:jc w:val="center"/>
        <w:rPr>
          <w:b/>
          <w:color w:val="000000"/>
          <w:szCs w:val="24"/>
          <w:lang w:val="ru-RU"/>
        </w:rPr>
      </w:pPr>
    </w:p>
    <w:p w:rsidR="0043705E" w:rsidRPr="008331E1" w:rsidRDefault="00691176" w:rsidP="00691176">
      <w:pPr>
        <w:pStyle w:val="a6"/>
        <w:keepLines/>
        <w:tabs>
          <w:tab w:val="left" w:pos="4550"/>
        </w:tabs>
        <w:ind w:left="-142"/>
        <w:rPr>
          <w:color w:val="000000"/>
          <w:szCs w:val="24"/>
          <w:lang w:val="en-US"/>
        </w:rPr>
      </w:pPr>
      <w:r w:rsidRPr="008331E1">
        <w:rPr>
          <w:color w:val="000000"/>
          <w:szCs w:val="24"/>
        </w:rPr>
        <w:t xml:space="preserve">Оцениваются </w:t>
      </w:r>
    </w:p>
    <w:p w:rsidR="00691176" w:rsidRPr="008331E1" w:rsidRDefault="00691176" w:rsidP="00691176">
      <w:pPr>
        <w:pStyle w:val="a6"/>
        <w:keepLines/>
        <w:tabs>
          <w:tab w:val="left" w:pos="4550"/>
        </w:tabs>
        <w:ind w:left="-142"/>
        <w:rPr>
          <w:color w:val="000000"/>
          <w:szCs w:val="24"/>
        </w:rPr>
      </w:pPr>
      <w:r w:rsidRPr="008331E1">
        <w:rPr>
          <w:szCs w:val="24"/>
        </w:rPr>
        <w:t xml:space="preserve">общекультурные компетенции </w:t>
      </w:r>
      <w:r w:rsidRPr="008331E1">
        <w:rPr>
          <w:color w:val="000000"/>
          <w:szCs w:val="24"/>
        </w:rPr>
        <w:t>ОК-1, ОК-3, ОК-</w:t>
      </w:r>
      <w:r w:rsidRPr="008331E1">
        <w:rPr>
          <w:color w:val="000000"/>
          <w:szCs w:val="24"/>
          <w:lang w:val="ru-RU"/>
        </w:rPr>
        <w:t>4</w:t>
      </w:r>
      <w:r w:rsidRPr="008331E1">
        <w:rPr>
          <w:color w:val="000000"/>
          <w:szCs w:val="24"/>
        </w:rPr>
        <w:t xml:space="preserve">, </w:t>
      </w:r>
      <w:r w:rsidRPr="008331E1">
        <w:rPr>
          <w:color w:val="000000"/>
          <w:szCs w:val="24"/>
          <w:lang w:val="ru-RU"/>
        </w:rPr>
        <w:t xml:space="preserve">ОК-7, ОК-8, </w:t>
      </w:r>
      <w:r w:rsidRPr="008331E1">
        <w:rPr>
          <w:color w:val="000000"/>
          <w:szCs w:val="24"/>
        </w:rPr>
        <w:t>ОК-9;</w:t>
      </w:r>
    </w:p>
    <w:p w:rsidR="00691176" w:rsidRPr="008331E1" w:rsidRDefault="00902731" w:rsidP="00691176">
      <w:pPr>
        <w:pStyle w:val="a6"/>
        <w:keepLines/>
        <w:tabs>
          <w:tab w:val="left" w:pos="4550"/>
        </w:tabs>
        <w:ind w:left="-142"/>
        <w:rPr>
          <w:color w:val="000000"/>
          <w:szCs w:val="24"/>
        </w:rPr>
      </w:pPr>
      <w:r w:rsidRPr="008331E1">
        <w:rPr>
          <w:color w:val="000000"/>
          <w:szCs w:val="24"/>
        </w:rPr>
        <w:t>обще</w:t>
      </w:r>
      <w:r w:rsidR="00691176" w:rsidRPr="008331E1">
        <w:rPr>
          <w:color w:val="000000"/>
          <w:szCs w:val="24"/>
        </w:rPr>
        <w:t xml:space="preserve">профессиональные компетенции: </w:t>
      </w:r>
      <w:r w:rsidR="00691176" w:rsidRPr="008331E1">
        <w:rPr>
          <w:color w:val="000000"/>
          <w:szCs w:val="24"/>
          <w:lang w:val="ru-RU"/>
        </w:rPr>
        <w:t xml:space="preserve">ОПК-1, ОПК-2, </w:t>
      </w:r>
      <w:r w:rsidR="00691176" w:rsidRPr="008331E1">
        <w:rPr>
          <w:color w:val="000000"/>
          <w:szCs w:val="24"/>
        </w:rPr>
        <w:t xml:space="preserve">ОПК-3, ОПК-4, </w:t>
      </w:r>
      <w:r w:rsidR="00691176" w:rsidRPr="008331E1">
        <w:rPr>
          <w:color w:val="000000"/>
          <w:szCs w:val="24"/>
          <w:lang w:val="ru-RU"/>
        </w:rPr>
        <w:t xml:space="preserve">ОПК-5, </w:t>
      </w:r>
      <w:r w:rsidR="00691176" w:rsidRPr="008331E1">
        <w:rPr>
          <w:color w:val="000000"/>
          <w:szCs w:val="24"/>
        </w:rPr>
        <w:t xml:space="preserve">ОПК-6, </w:t>
      </w:r>
    </w:p>
    <w:p w:rsidR="00691176" w:rsidRPr="008331E1" w:rsidRDefault="00691176" w:rsidP="00691176">
      <w:pPr>
        <w:pStyle w:val="a6"/>
        <w:keepLines/>
        <w:tabs>
          <w:tab w:val="left" w:pos="4550"/>
        </w:tabs>
        <w:ind w:left="-142"/>
        <w:rPr>
          <w:szCs w:val="24"/>
        </w:rPr>
      </w:pPr>
      <w:r w:rsidRPr="008331E1">
        <w:rPr>
          <w:szCs w:val="24"/>
        </w:rPr>
        <w:t>профессиональные компетенции:</w:t>
      </w:r>
      <w:r w:rsidRPr="008331E1">
        <w:rPr>
          <w:szCs w:val="24"/>
          <w:lang w:val="ru-RU"/>
        </w:rPr>
        <w:t xml:space="preserve">ПК-1, </w:t>
      </w:r>
      <w:r w:rsidRPr="008331E1">
        <w:rPr>
          <w:szCs w:val="24"/>
        </w:rPr>
        <w:t xml:space="preserve">ПК-2, ПК-3, </w:t>
      </w:r>
      <w:r w:rsidRPr="008331E1">
        <w:rPr>
          <w:szCs w:val="24"/>
          <w:lang w:val="ru-RU"/>
        </w:rPr>
        <w:t xml:space="preserve">ПК-4, ПК-5, </w:t>
      </w:r>
      <w:r w:rsidRPr="008331E1">
        <w:rPr>
          <w:szCs w:val="24"/>
        </w:rPr>
        <w:t>ПК-</w:t>
      </w:r>
      <w:r w:rsidRPr="008331E1">
        <w:rPr>
          <w:szCs w:val="24"/>
          <w:lang w:val="ru-RU"/>
        </w:rPr>
        <w:t>8</w:t>
      </w:r>
      <w:r w:rsidRPr="008331E1">
        <w:rPr>
          <w:szCs w:val="24"/>
        </w:rPr>
        <w:t>, ПК-</w:t>
      </w:r>
      <w:r w:rsidRPr="008331E1">
        <w:rPr>
          <w:szCs w:val="24"/>
          <w:lang w:val="ru-RU"/>
        </w:rPr>
        <w:t>9, ПК-10, ПК-11</w:t>
      </w:r>
      <w:r w:rsidRPr="008331E1">
        <w:rPr>
          <w:szCs w:val="24"/>
        </w:rPr>
        <w:t>;</w:t>
      </w:r>
    </w:p>
    <w:p w:rsidR="00691176" w:rsidRDefault="00691176" w:rsidP="00691176">
      <w:pPr>
        <w:pStyle w:val="a6"/>
        <w:keepLines/>
        <w:tabs>
          <w:tab w:val="left" w:pos="4550"/>
        </w:tabs>
        <w:ind w:left="-142"/>
        <w:rPr>
          <w:szCs w:val="24"/>
          <w:lang w:val="ru-RU"/>
        </w:rPr>
      </w:pPr>
      <w:r w:rsidRPr="008331E1">
        <w:rPr>
          <w:szCs w:val="24"/>
        </w:rPr>
        <w:t>специальные компетенции: СК</w:t>
      </w:r>
      <w:r w:rsidR="008331E1" w:rsidRPr="008331E1">
        <w:rPr>
          <w:szCs w:val="24"/>
          <w:lang w:val="ru-RU"/>
        </w:rPr>
        <w:t>_</w:t>
      </w:r>
      <w:r w:rsidRPr="008331E1">
        <w:rPr>
          <w:szCs w:val="24"/>
        </w:rPr>
        <w:t>И-1, СК</w:t>
      </w:r>
      <w:r w:rsidR="008331E1" w:rsidRPr="008331E1">
        <w:rPr>
          <w:szCs w:val="24"/>
          <w:lang w:val="ru-RU"/>
        </w:rPr>
        <w:t>_</w:t>
      </w:r>
      <w:r w:rsidRPr="008331E1">
        <w:rPr>
          <w:szCs w:val="24"/>
        </w:rPr>
        <w:t>И-2</w:t>
      </w:r>
      <w:r w:rsidRPr="008331E1">
        <w:rPr>
          <w:szCs w:val="24"/>
          <w:lang w:val="ru-RU"/>
        </w:rPr>
        <w:t>.</w:t>
      </w:r>
    </w:p>
    <w:p w:rsidR="00890CAC" w:rsidRPr="00EB3C6D" w:rsidRDefault="00890CAC" w:rsidP="00890CAC">
      <w:pPr>
        <w:pStyle w:val="a6"/>
        <w:keepLines/>
        <w:tabs>
          <w:tab w:val="left" w:pos="4550"/>
        </w:tabs>
        <w:ind w:left="0"/>
        <w:jc w:val="center"/>
        <w:rPr>
          <w:b/>
          <w:color w:val="000000"/>
          <w:sz w:val="28"/>
          <w:szCs w:val="28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3534"/>
        <w:gridCol w:w="2212"/>
      </w:tblGrid>
      <w:tr w:rsidR="009934F6" w:rsidRPr="00CA7B7D" w:rsidTr="000F0348">
        <w:trPr>
          <w:trHeight w:val="1482"/>
        </w:trPr>
        <w:tc>
          <w:tcPr>
            <w:tcW w:w="1951" w:type="dxa"/>
            <w:tcBorders>
              <w:bottom w:val="single" w:sz="4" w:space="0" w:color="auto"/>
            </w:tcBorders>
          </w:tcPr>
          <w:p w:rsidR="00890CAC" w:rsidRPr="00E72CA5" w:rsidRDefault="00890CAC" w:rsidP="00E72CA5">
            <w:pPr>
              <w:tabs>
                <w:tab w:val="left" w:pos="4550"/>
              </w:tabs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E72CA5">
              <w:rPr>
                <w:rFonts w:cs="Times New Roman"/>
                <w:b/>
                <w:iCs/>
                <w:sz w:val="22"/>
                <w:szCs w:val="22"/>
              </w:rPr>
              <w:t>Проверяемые компетенции</w:t>
            </w:r>
          </w:p>
        </w:tc>
        <w:tc>
          <w:tcPr>
            <w:tcW w:w="1559" w:type="dxa"/>
          </w:tcPr>
          <w:p w:rsidR="00890CAC" w:rsidRPr="00E72CA5" w:rsidRDefault="00890CAC" w:rsidP="00E72CA5">
            <w:pPr>
              <w:tabs>
                <w:tab w:val="left" w:pos="4550"/>
              </w:tabs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  <w:r w:rsidRPr="00E72CA5">
              <w:rPr>
                <w:rFonts w:cs="Times New Roman"/>
                <w:b/>
                <w:iCs/>
                <w:sz w:val="22"/>
                <w:szCs w:val="22"/>
              </w:rPr>
              <w:t>Средства оценивания (перечень вопросов, заданий, профессиональных задач)</w:t>
            </w:r>
          </w:p>
        </w:tc>
        <w:tc>
          <w:tcPr>
            <w:tcW w:w="5746" w:type="dxa"/>
            <w:gridSpan w:val="2"/>
          </w:tcPr>
          <w:p w:rsidR="00890CAC" w:rsidRPr="00E72CA5" w:rsidRDefault="00890CAC" w:rsidP="00E72CA5">
            <w:pPr>
              <w:tabs>
                <w:tab w:val="left" w:pos="708"/>
                <w:tab w:val="left" w:pos="4550"/>
              </w:tabs>
              <w:ind w:hanging="318"/>
              <w:contextualSpacing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72CA5">
              <w:rPr>
                <w:rFonts w:cs="Times New Roman"/>
                <w:b/>
                <w:sz w:val="22"/>
                <w:szCs w:val="22"/>
              </w:rPr>
              <w:t>Показатели сформированности компетенций в перечне знаний, умений, опыта выпускника</w:t>
            </w:r>
          </w:p>
          <w:p w:rsidR="00890CAC" w:rsidRPr="00E72CA5" w:rsidRDefault="00890CAC" w:rsidP="00E72CA5">
            <w:pPr>
              <w:tabs>
                <w:tab w:val="left" w:pos="4550"/>
              </w:tabs>
              <w:ind w:firstLine="720"/>
              <w:jc w:val="center"/>
              <w:rPr>
                <w:rFonts w:cs="Times New Roman"/>
                <w:b/>
                <w:iCs/>
                <w:sz w:val="22"/>
                <w:szCs w:val="22"/>
              </w:rPr>
            </w:pPr>
          </w:p>
        </w:tc>
      </w:tr>
      <w:tr w:rsidR="008F50BC" w:rsidRPr="00CA7B7D" w:rsidTr="000F0348">
        <w:trPr>
          <w:trHeight w:val="150"/>
        </w:trPr>
        <w:tc>
          <w:tcPr>
            <w:tcW w:w="1951" w:type="dxa"/>
          </w:tcPr>
          <w:p w:rsidR="00E72CA5" w:rsidRPr="00E72CA5" w:rsidRDefault="00E72CA5" w:rsidP="00E72CA5">
            <w:pPr>
              <w:tabs>
                <w:tab w:val="left" w:pos="4550"/>
              </w:tabs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E72CA5">
              <w:rPr>
                <w:rFonts w:cs="Times New Roman"/>
                <w:b/>
                <w:color w:val="000000"/>
                <w:sz w:val="22"/>
                <w:szCs w:val="22"/>
              </w:rPr>
              <w:t>ОК-1</w:t>
            </w:r>
          </w:p>
          <w:p w:rsidR="008F50BC" w:rsidRPr="00E72CA5" w:rsidRDefault="00E72CA5" w:rsidP="00E72CA5">
            <w:pPr>
              <w:tabs>
                <w:tab w:val="left" w:pos="4550"/>
              </w:tabs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="008F50BC" w:rsidRPr="00E72CA5">
              <w:rPr>
                <w:rFonts w:cs="Times New Roman"/>
                <w:color w:val="000000"/>
                <w:sz w:val="22"/>
                <w:szCs w:val="22"/>
              </w:rPr>
              <w:t xml:space="preserve">пособность использовать основы философских и социогуманитарных знаний для формирования научного мировоззрения   </w:t>
            </w:r>
          </w:p>
        </w:tc>
        <w:tc>
          <w:tcPr>
            <w:tcW w:w="1559" w:type="dxa"/>
          </w:tcPr>
          <w:p w:rsidR="008F50BC" w:rsidRPr="00E72CA5" w:rsidRDefault="008F50BC" w:rsidP="00E72CA5">
            <w:pPr>
              <w:tabs>
                <w:tab w:val="left" w:pos="4550"/>
              </w:tabs>
              <w:contextualSpacing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E72CA5">
              <w:rPr>
                <w:rFonts w:cs="Times New Roman"/>
                <w:iCs/>
                <w:sz w:val="22"/>
                <w:szCs w:val="22"/>
              </w:rPr>
              <w:t>Вопрос 29, 31, 37</w:t>
            </w:r>
            <w:r w:rsidR="00B6079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B6079C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.2</w:t>
            </w:r>
            <w:r w:rsidR="00B6079C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  <w:r w:rsidR="00B607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46" w:type="dxa"/>
            <w:gridSpan w:val="2"/>
          </w:tcPr>
          <w:p w:rsidR="00DF1344" w:rsidRPr="00E72CA5" w:rsidRDefault="00E81106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Знает</w:t>
            </w:r>
            <w:r w:rsidR="00DF1344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DF1344" w:rsidRPr="00E72CA5" w:rsidRDefault="00DF1344" w:rsidP="00E72CA5">
            <w:pPr>
              <w:shd w:val="clear" w:color="auto" w:fill="FFFFFF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72CA5">
              <w:rPr>
                <w:rFonts w:cs="Times New Roman"/>
                <w:bCs/>
                <w:sz w:val="22"/>
                <w:szCs w:val="22"/>
              </w:rPr>
              <w:t xml:space="preserve">- знает </w:t>
            </w:r>
            <w:r w:rsidRPr="00E72CA5">
              <w:rPr>
                <w:rFonts w:cs="Times New Roman"/>
                <w:sz w:val="22"/>
                <w:szCs w:val="22"/>
              </w:rPr>
              <w:t>основные общенаучные методы исследования</w:t>
            </w:r>
          </w:p>
          <w:p w:rsidR="00DF1344" w:rsidRPr="00E72CA5" w:rsidRDefault="00E81106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Умеет</w:t>
            </w:r>
            <w:r w:rsidR="00DF1344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DF1344" w:rsidRPr="00E72CA5" w:rsidRDefault="00DF1344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E72CA5">
              <w:rPr>
                <w:rFonts w:cs="Times New Roman"/>
                <w:sz w:val="22"/>
                <w:szCs w:val="22"/>
              </w:rPr>
              <w:t>- умеет формировать и аргументировано отстаивать собственную позицию по различным проблемам науки</w:t>
            </w:r>
          </w:p>
          <w:p w:rsidR="00DF1344" w:rsidRPr="00E72CA5" w:rsidRDefault="00E81106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Владеет</w:t>
            </w:r>
            <w:r w:rsidR="00DF1344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DF1344" w:rsidRPr="00E72CA5" w:rsidRDefault="00DF1344" w:rsidP="00E72CA5">
            <w:pPr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E72CA5">
              <w:rPr>
                <w:rFonts w:cs="Times New Roman"/>
                <w:bCs/>
                <w:sz w:val="22"/>
                <w:szCs w:val="22"/>
              </w:rPr>
              <w:t xml:space="preserve">- </w:t>
            </w:r>
            <w:r w:rsidRPr="00E72CA5">
              <w:rPr>
                <w:rFonts w:cs="Times New Roman"/>
                <w:sz w:val="22"/>
                <w:szCs w:val="22"/>
              </w:rPr>
              <w:t>владеет культурой научного мышления</w:t>
            </w:r>
          </w:p>
          <w:p w:rsidR="008F50BC" w:rsidRPr="00E72CA5" w:rsidRDefault="00DF1344" w:rsidP="00E72CA5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sz w:val="22"/>
                <w:szCs w:val="22"/>
              </w:rPr>
              <w:t>- владеет категориально-терминологического аппаратом</w:t>
            </w:r>
            <w:r w:rsidRPr="00E72CA5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</w:tr>
      <w:tr w:rsidR="008F50BC" w:rsidRPr="00CA7B7D" w:rsidTr="000F0348">
        <w:trPr>
          <w:trHeight w:val="195"/>
        </w:trPr>
        <w:tc>
          <w:tcPr>
            <w:tcW w:w="1951" w:type="dxa"/>
          </w:tcPr>
          <w:p w:rsidR="00E72CA5" w:rsidRPr="00E72CA5" w:rsidRDefault="00E72CA5" w:rsidP="00E72CA5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E72CA5">
              <w:rPr>
                <w:rFonts w:cs="Times New Roman"/>
                <w:b/>
                <w:color w:val="000000"/>
                <w:sz w:val="22"/>
                <w:szCs w:val="22"/>
              </w:rPr>
              <w:t>ОК-3</w:t>
            </w:r>
          </w:p>
          <w:p w:rsidR="008F50BC" w:rsidRPr="00E72CA5" w:rsidRDefault="00E72CA5" w:rsidP="00E72CA5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="008F50BC" w:rsidRPr="00E72CA5">
              <w:rPr>
                <w:rFonts w:cs="Times New Roman"/>
                <w:color w:val="000000"/>
                <w:sz w:val="22"/>
                <w:szCs w:val="22"/>
              </w:rPr>
              <w:t xml:space="preserve">пособность использовать естественнонаучные и математические знания для ориентирования в современном информационном пространстве </w:t>
            </w:r>
          </w:p>
        </w:tc>
        <w:tc>
          <w:tcPr>
            <w:tcW w:w="1559" w:type="dxa"/>
          </w:tcPr>
          <w:p w:rsidR="008F50BC" w:rsidRPr="00E72CA5" w:rsidRDefault="008107E9" w:rsidP="00E72CA5">
            <w:pPr>
              <w:tabs>
                <w:tab w:val="left" w:pos="4550"/>
              </w:tabs>
              <w:contextualSpacing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</w:rPr>
              <w:t xml:space="preserve">Вопрос 6, 8, </w:t>
            </w:r>
            <w:r w:rsidR="008F50BC" w:rsidRPr="00E72CA5">
              <w:rPr>
                <w:rFonts w:cs="Times New Roman"/>
                <w:iCs/>
                <w:sz w:val="22"/>
                <w:szCs w:val="22"/>
              </w:rPr>
              <w:t>21, 23, 29</w:t>
            </w:r>
            <w:r w:rsidR="00B6079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.2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746" w:type="dxa"/>
            <w:gridSpan w:val="2"/>
          </w:tcPr>
          <w:p w:rsidR="00DF1344" w:rsidRPr="00E72CA5" w:rsidRDefault="00E81106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Знает</w:t>
            </w:r>
            <w:r w:rsidR="00DF1344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DF1344" w:rsidRPr="00E72CA5" w:rsidRDefault="00DF1344" w:rsidP="00E72CA5">
            <w:pPr>
              <w:shd w:val="clear" w:color="auto" w:fill="FFFFFF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="008107E9">
              <w:rPr>
                <w:rFonts w:cs="Times New Roman"/>
                <w:spacing w:val="-3"/>
                <w:sz w:val="22"/>
                <w:szCs w:val="22"/>
              </w:rPr>
              <w:t>з</w:t>
            </w:r>
            <w:r w:rsidRPr="00E72CA5">
              <w:rPr>
                <w:rFonts w:cs="Times New Roman"/>
                <w:spacing w:val="-3"/>
                <w:sz w:val="22"/>
                <w:szCs w:val="22"/>
              </w:rPr>
              <w:t>нает основные способы мате</w:t>
            </w:r>
            <w:r w:rsidR="008107E9">
              <w:rPr>
                <w:rFonts w:cs="Times New Roman"/>
                <w:spacing w:val="-3"/>
                <w:sz w:val="22"/>
                <w:szCs w:val="22"/>
              </w:rPr>
              <w:t>матической обработки информации</w:t>
            </w:r>
          </w:p>
          <w:p w:rsidR="00DF1344" w:rsidRPr="00E72CA5" w:rsidRDefault="00E81106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Умеет</w:t>
            </w:r>
            <w:r w:rsidR="00DF1344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DF1344" w:rsidRPr="00E72CA5" w:rsidRDefault="00DF1344" w:rsidP="00E72CA5">
            <w:pPr>
              <w:shd w:val="clear" w:color="auto" w:fill="FFFFFF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="008107E9">
              <w:rPr>
                <w:rFonts w:cs="Times New Roman"/>
                <w:spacing w:val="-3"/>
                <w:sz w:val="22"/>
                <w:szCs w:val="22"/>
              </w:rPr>
              <w:t>о</w:t>
            </w:r>
            <w:r w:rsidRPr="00E72CA5">
              <w:rPr>
                <w:rFonts w:cs="Times New Roman"/>
                <w:spacing w:val="-3"/>
                <w:sz w:val="22"/>
                <w:szCs w:val="22"/>
              </w:rPr>
              <w:t xml:space="preserve">ценивает программное обеспечение и перспективы его использования с учетом </w:t>
            </w:r>
            <w:r w:rsidR="008107E9">
              <w:rPr>
                <w:rFonts w:cs="Times New Roman"/>
                <w:spacing w:val="-3"/>
                <w:sz w:val="22"/>
                <w:szCs w:val="22"/>
              </w:rPr>
              <w:t>решаемых профессиональных задач</w:t>
            </w:r>
          </w:p>
          <w:p w:rsidR="00DF1344" w:rsidRPr="00E72CA5" w:rsidRDefault="008107E9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pacing w:val="-7"/>
                <w:sz w:val="22"/>
                <w:szCs w:val="22"/>
              </w:rPr>
              <w:t>- строит логические рассуждения</w:t>
            </w:r>
          </w:p>
          <w:p w:rsidR="00DF1344" w:rsidRPr="00E72CA5" w:rsidRDefault="00E81106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Владеет</w:t>
            </w:r>
            <w:r w:rsidR="00DF1344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DF1344" w:rsidRPr="00E72CA5" w:rsidRDefault="00DF1344" w:rsidP="00E72CA5">
            <w:pPr>
              <w:shd w:val="clear" w:color="auto" w:fill="FFFFFF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bCs/>
                <w:sz w:val="22"/>
                <w:szCs w:val="22"/>
              </w:rPr>
              <w:t xml:space="preserve">- </w:t>
            </w:r>
            <w:r w:rsidR="008107E9">
              <w:rPr>
                <w:rFonts w:cs="Times New Roman"/>
                <w:spacing w:val="-3"/>
                <w:sz w:val="22"/>
                <w:szCs w:val="22"/>
              </w:rPr>
              <w:t>в</w:t>
            </w:r>
            <w:r w:rsidRPr="00E72CA5">
              <w:rPr>
                <w:rFonts w:cs="Times New Roman"/>
                <w:spacing w:val="-3"/>
                <w:sz w:val="22"/>
                <w:szCs w:val="22"/>
              </w:rPr>
              <w:t>ладеет основными методами мате</w:t>
            </w:r>
            <w:r w:rsidR="008107E9">
              <w:rPr>
                <w:rFonts w:cs="Times New Roman"/>
                <w:spacing w:val="-3"/>
                <w:sz w:val="22"/>
                <w:szCs w:val="22"/>
              </w:rPr>
              <w:t>матической обработки информации</w:t>
            </w:r>
          </w:p>
          <w:p w:rsidR="008F50BC" w:rsidRPr="00E72CA5" w:rsidRDefault="008107E9" w:rsidP="00E72CA5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в</w:t>
            </w:r>
            <w:r w:rsidR="00DF1344" w:rsidRPr="00E72CA5">
              <w:rPr>
                <w:rFonts w:cs="Times New Roman"/>
                <w:spacing w:val="-3"/>
                <w:sz w:val="22"/>
                <w:szCs w:val="22"/>
              </w:rPr>
              <w:t>ладеет основными математическими компьютерными инструментами: визуализации данных, зависимостей, отношений, процессов; вычислений;</w:t>
            </w:r>
            <w:r>
              <w:rPr>
                <w:rFonts w:cs="Times New Roman"/>
                <w:spacing w:val="-3"/>
                <w:sz w:val="22"/>
                <w:szCs w:val="22"/>
              </w:rPr>
              <w:t xml:space="preserve"> обработки данных (статистики)</w:t>
            </w:r>
          </w:p>
        </w:tc>
      </w:tr>
      <w:tr w:rsidR="008F50BC" w:rsidRPr="00CA7B7D" w:rsidTr="000F0348">
        <w:trPr>
          <w:trHeight w:val="165"/>
        </w:trPr>
        <w:tc>
          <w:tcPr>
            <w:tcW w:w="1951" w:type="dxa"/>
          </w:tcPr>
          <w:p w:rsidR="00E72CA5" w:rsidRPr="00E72CA5" w:rsidRDefault="00E72CA5" w:rsidP="00E72CA5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E72CA5">
              <w:rPr>
                <w:rFonts w:cs="Times New Roman"/>
                <w:b/>
                <w:color w:val="000000"/>
                <w:sz w:val="22"/>
                <w:szCs w:val="22"/>
              </w:rPr>
              <w:t>ОК-4</w:t>
            </w:r>
          </w:p>
          <w:p w:rsidR="008F50BC" w:rsidRPr="00E72CA5" w:rsidRDefault="00E72CA5" w:rsidP="00E72CA5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="008F50BC" w:rsidRPr="00E72CA5">
              <w:rPr>
                <w:rFonts w:cs="Times New Roman"/>
                <w:color w:val="000000"/>
                <w:sz w:val="22"/>
                <w:szCs w:val="22"/>
              </w:rPr>
              <w:t xml:space="preserve">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      </w:r>
          </w:p>
        </w:tc>
        <w:tc>
          <w:tcPr>
            <w:tcW w:w="1559" w:type="dxa"/>
          </w:tcPr>
          <w:p w:rsidR="008F50BC" w:rsidRPr="00E72CA5" w:rsidRDefault="008F50BC" w:rsidP="00E72CA5">
            <w:pPr>
              <w:tabs>
                <w:tab w:val="left" w:pos="4550"/>
              </w:tabs>
              <w:contextualSpacing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E72CA5">
              <w:rPr>
                <w:rFonts w:cs="Times New Roman"/>
                <w:iCs/>
                <w:sz w:val="22"/>
                <w:szCs w:val="22"/>
              </w:rPr>
              <w:t>Вопросы 8, 24, 60</w:t>
            </w:r>
            <w:r w:rsidR="00B6079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.2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746" w:type="dxa"/>
            <w:gridSpan w:val="2"/>
          </w:tcPr>
          <w:p w:rsidR="008107E9" w:rsidRDefault="00E81106" w:rsidP="008107E9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Знает</w:t>
            </w:r>
            <w:r w:rsidR="008107E9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DF1344" w:rsidRPr="008107E9" w:rsidRDefault="008107E9" w:rsidP="008107E9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="00DF1344" w:rsidRPr="00E72CA5">
              <w:rPr>
                <w:rFonts w:cs="Times New Roman"/>
                <w:sz w:val="22"/>
                <w:szCs w:val="22"/>
              </w:rPr>
              <w:t>основные методы и способы получения, хр</w:t>
            </w:r>
            <w:r>
              <w:rPr>
                <w:rFonts w:cs="Times New Roman"/>
                <w:sz w:val="22"/>
                <w:szCs w:val="22"/>
              </w:rPr>
              <w:t>анения и переработки информации</w:t>
            </w:r>
          </w:p>
          <w:p w:rsidR="00DF1344" w:rsidRPr="00E72CA5" w:rsidRDefault="008107E9" w:rsidP="008107E9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DF1344" w:rsidRPr="00E72CA5">
              <w:rPr>
                <w:rFonts w:cs="Times New Roman"/>
                <w:sz w:val="22"/>
                <w:szCs w:val="22"/>
              </w:rPr>
              <w:t xml:space="preserve">особенности формального и неформального </w:t>
            </w:r>
            <w:r>
              <w:rPr>
                <w:rFonts w:cs="Times New Roman"/>
                <w:sz w:val="22"/>
                <w:szCs w:val="22"/>
              </w:rPr>
              <w:t>общения в процессе коммуникации</w:t>
            </w:r>
          </w:p>
          <w:p w:rsidR="00DF1344" w:rsidRPr="00E72CA5" w:rsidRDefault="00E81106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Умет</w:t>
            </w:r>
            <w:r w:rsidR="00DF1344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DF1344" w:rsidRPr="00E72CA5" w:rsidRDefault="008107E9" w:rsidP="008107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DF1344" w:rsidRPr="00E72CA5">
              <w:rPr>
                <w:rFonts w:cs="Times New Roman"/>
                <w:sz w:val="22"/>
                <w:szCs w:val="22"/>
              </w:rPr>
              <w:t>планировать и организо</w:t>
            </w:r>
            <w:r>
              <w:rPr>
                <w:rFonts w:cs="Times New Roman"/>
                <w:sz w:val="22"/>
                <w:szCs w:val="22"/>
              </w:rPr>
              <w:t>вывать коммуникационный процесс</w:t>
            </w:r>
          </w:p>
          <w:p w:rsidR="00DF1344" w:rsidRPr="00E72CA5" w:rsidRDefault="00E81106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Владеет</w:t>
            </w:r>
            <w:r w:rsidR="00DF1344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DF1344" w:rsidRPr="00E72CA5" w:rsidRDefault="008107E9" w:rsidP="008107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DF1344" w:rsidRPr="00E72CA5">
              <w:rPr>
                <w:rFonts w:cs="Times New Roman"/>
                <w:sz w:val="22"/>
                <w:szCs w:val="22"/>
              </w:rPr>
              <w:t>навыками составления деловой и личной корреспонденц</w:t>
            </w:r>
            <w:r>
              <w:rPr>
                <w:rFonts w:cs="Times New Roman"/>
                <w:sz w:val="22"/>
                <w:szCs w:val="22"/>
              </w:rPr>
              <w:t>ии, в том числе в сети Интернет</w:t>
            </w:r>
          </w:p>
          <w:p w:rsidR="008F50BC" w:rsidRPr="00E72CA5" w:rsidRDefault="008F50BC" w:rsidP="00E72CA5">
            <w:pPr>
              <w:ind w:firstLine="709"/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</w:p>
        </w:tc>
      </w:tr>
      <w:tr w:rsidR="009F0015" w:rsidRPr="00CA7B7D" w:rsidTr="000F0348">
        <w:trPr>
          <w:trHeight w:val="165"/>
        </w:trPr>
        <w:tc>
          <w:tcPr>
            <w:tcW w:w="1951" w:type="dxa"/>
          </w:tcPr>
          <w:p w:rsidR="00E72CA5" w:rsidRPr="00E72CA5" w:rsidRDefault="00E72CA5" w:rsidP="00E72CA5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b/>
                <w:spacing w:val="-3"/>
                <w:sz w:val="22"/>
                <w:szCs w:val="22"/>
              </w:rPr>
              <w:t>ОК-7</w:t>
            </w:r>
          </w:p>
          <w:p w:rsidR="009F0015" w:rsidRPr="00E72CA5" w:rsidRDefault="00E72CA5" w:rsidP="00E72CA5">
            <w:pPr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с</w:t>
            </w:r>
            <w:r w:rsidR="009F0015" w:rsidRPr="00E72CA5">
              <w:rPr>
                <w:rFonts w:cs="Times New Roman"/>
                <w:spacing w:val="-3"/>
                <w:sz w:val="22"/>
                <w:szCs w:val="22"/>
              </w:rPr>
              <w:t xml:space="preserve">пособность использовать базовые правовые знания в различных сферах деятельности </w:t>
            </w:r>
          </w:p>
        </w:tc>
        <w:tc>
          <w:tcPr>
            <w:tcW w:w="1559" w:type="dxa"/>
          </w:tcPr>
          <w:p w:rsidR="009F0015" w:rsidRPr="00E72CA5" w:rsidRDefault="009F0015" w:rsidP="00E72CA5">
            <w:pPr>
              <w:tabs>
                <w:tab w:val="left" w:pos="4550"/>
              </w:tabs>
              <w:contextualSpacing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E72CA5">
              <w:rPr>
                <w:rFonts w:cs="Times New Roman"/>
                <w:iCs/>
                <w:sz w:val="22"/>
                <w:szCs w:val="22"/>
              </w:rPr>
              <w:t>Вопросы 20, 32, 38, 53</w:t>
            </w:r>
            <w:r w:rsidR="00B6079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.2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746" w:type="dxa"/>
            <w:gridSpan w:val="2"/>
          </w:tcPr>
          <w:p w:rsidR="009D0BF3" w:rsidRPr="00E72CA5" w:rsidRDefault="00E81106" w:rsidP="00E72CA5">
            <w:pPr>
              <w:shd w:val="clear" w:color="auto" w:fill="FFFFFF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Знает</w:t>
            </w:r>
            <w:r w:rsidR="009D0BF3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9D0BF3" w:rsidRPr="00E72CA5" w:rsidRDefault="008107E9" w:rsidP="00E72CA5">
            <w:pPr>
              <w:pStyle w:val="aff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9D0BF3" w:rsidRPr="00E72C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знает нормы и правила построения нормативно-правовых документов</w:t>
            </w:r>
          </w:p>
          <w:p w:rsidR="009D0BF3" w:rsidRPr="00E72CA5" w:rsidRDefault="00E81106" w:rsidP="00E72CA5">
            <w:pPr>
              <w:shd w:val="clear" w:color="auto" w:fill="FFFFFF"/>
              <w:jc w:val="both"/>
              <w:rPr>
                <w:rFonts w:cs="Times New Roman"/>
                <w:bCs/>
                <w:spacing w:val="-3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Умеет</w:t>
            </w:r>
            <w:r w:rsidR="009D0BF3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9D0BF3" w:rsidRPr="00E72CA5" w:rsidRDefault="009D0BF3" w:rsidP="00E72CA5">
            <w:pPr>
              <w:pStyle w:val="aff3"/>
              <w:jc w:val="both"/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  <w:r w:rsidRPr="00E72CA5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-умеет использовать юридическую терминологию для подготовки устных сообщений, письменных работ, грамотного участия в дискуссиях, корректно выражать и аргументировано обосновывать юридические положения</w:t>
            </w:r>
          </w:p>
          <w:p w:rsidR="009D0BF3" w:rsidRPr="00E72CA5" w:rsidRDefault="00E81106" w:rsidP="00E72CA5">
            <w:pPr>
              <w:shd w:val="clear" w:color="auto" w:fill="FFFFFF"/>
              <w:jc w:val="both"/>
              <w:rPr>
                <w:rFonts w:cs="Times New Roman"/>
                <w:bCs/>
                <w:spacing w:val="-3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Владеет</w:t>
            </w:r>
            <w:r w:rsidR="009D0BF3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9D0BF3" w:rsidRPr="00E72CA5" w:rsidRDefault="009D0BF3" w:rsidP="00E72CA5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bCs/>
                <w:spacing w:val="-3"/>
                <w:sz w:val="22"/>
                <w:szCs w:val="22"/>
              </w:rPr>
              <w:t>-</w:t>
            </w:r>
            <w:r w:rsidR="008107E9">
              <w:rPr>
                <w:rFonts w:cs="Times New Roman"/>
                <w:bCs/>
                <w:spacing w:val="-3"/>
                <w:sz w:val="22"/>
                <w:szCs w:val="22"/>
              </w:rPr>
              <w:t xml:space="preserve"> </w:t>
            </w:r>
            <w:r w:rsidRPr="00E72CA5">
              <w:rPr>
                <w:rFonts w:cs="Times New Roman"/>
                <w:bCs/>
                <w:spacing w:val="-3"/>
                <w:sz w:val="22"/>
                <w:szCs w:val="22"/>
              </w:rPr>
              <w:t>владеет навыками поиска и использования необходимых правовых документов в процессе решения возникающих социальных и профессиональных задач</w:t>
            </w:r>
          </w:p>
        </w:tc>
      </w:tr>
      <w:tr w:rsidR="009F0015" w:rsidRPr="00CA7B7D" w:rsidTr="000F0348">
        <w:trPr>
          <w:trHeight w:val="135"/>
        </w:trPr>
        <w:tc>
          <w:tcPr>
            <w:tcW w:w="1951" w:type="dxa"/>
          </w:tcPr>
          <w:p w:rsidR="00E72CA5" w:rsidRPr="00E72CA5" w:rsidRDefault="00E72CA5" w:rsidP="00E72CA5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E72CA5">
              <w:rPr>
                <w:rFonts w:cs="Times New Roman"/>
                <w:b/>
                <w:color w:val="000000"/>
                <w:sz w:val="22"/>
                <w:szCs w:val="22"/>
              </w:rPr>
              <w:t>ОК-8</w:t>
            </w:r>
          </w:p>
          <w:p w:rsidR="009F0015" w:rsidRPr="00E72CA5" w:rsidRDefault="00E72CA5" w:rsidP="00E72CA5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</w:t>
            </w:r>
            <w:r w:rsidR="009F0015" w:rsidRPr="00E72CA5">
              <w:rPr>
                <w:rFonts w:cs="Times New Roman"/>
                <w:color w:val="000000"/>
                <w:sz w:val="22"/>
                <w:szCs w:val="22"/>
              </w:rPr>
              <w:t xml:space="preserve">отовность поддерживать уровень физической подготовки, обеспечивающий полноценную деятельность </w:t>
            </w:r>
          </w:p>
        </w:tc>
        <w:tc>
          <w:tcPr>
            <w:tcW w:w="1559" w:type="dxa"/>
          </w:tcPr>
          <w:p w:rsidR="009F0015" w:rsidRPr="00E72CA5" w:rsidRDefault="009F0015" w:rsidP="00E72CA5">
            <w:pPr>
              <w:tabs>
                <w:tab w:val="left" w:pos="4550"/>
              </w:tabs>
              <w:contextualSpacing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E72CA5">
              <w:rPr>
                <w:rFonts w:cs="Times New Roman"/>
                <w:iCs/>
                <w:sz w:val="22"/>
                <w:szCs w:val="22"/>
              </w:rPr>
              <w:t>Вопросы 32, 33, 35</w:t>
            </w:r>
            <w:r w:rsidR="00B6079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.2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746" w:type="dxa"/>
            <w:gridSpan w:val="2"/>
          </w:tcPr>
          <w:p w:rsidR="009D0BF3" w:rsidRPr="00E72CA5" w:rsidRDefault="00E81106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Знает</w:t>
            </w:r>
            <w:r w:rsidR="009D0BF3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9D0BF3" w:rsidRPr="00E72CA5" w:rsidRDefault="009D0BF3" w:rsidP="00E72CA5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E72CA5">
              <w:rPr>
                <w:rFonts w:cs="Times New Roman"/>
                <w:sz w:val="22"/>
                <w:szCs w:val="22"/>
                <w:lang w:val="ru-RU"/>
              </w:rPr>
              <w:t>- з</w:t>
            </w:r>
            <w:r w:rsidR="00F34600">
              <w:rPr>
                <w:rFonts w:cs="Times New Roman"/>
                <w:sz w:val="22"/>
                <w:szCs w:val="22"/>
              </w:rPr>
              <w:t>нает</w:t>
            </w:r>
            <w:r w:rsidRPr="00E72CA5">
              <w:rPr>
                <w:rFonts w:cs="Times New Roman"/>
                <w:sz w:val="22"/>
                <w:szCs w:val="22"/>
              </w:rPr>
              <w:t xml:space="preserve"> основы здорового образа жизни студента</w:t>
            </w:r>
          </w:p>
          <w:p w:rsidR="009D0BF3" w:rsidRPr="00E72CA5" w:rsidRDefault="00F34600" w:rsidP="00E72CA5">
            <w:pPr>
              <w:shd w:val="clear" w:color="auto" w:fill="FFFFFF"/>
              <w:ind w:hanging="4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Владеет</w:t>
            </w:r>
            <w:r w:rsidR="009D0BF3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9F0015" w:rsidRPr="00E72CA5" w:rsidRDefault="009D0BF3" w:rsidP="00E72CA5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sz w:val="22"/>
                <w:szCs w:val="22"/>
              </w:rPr>
              <w:t>- способен достичь оптимального уровня физической работоспособности</w:t>
            </w:r>
          </w:p>
        </w:tc>
      </w:tr>
      <w:tr w:rsidR="009F0015" w:rsidRPr="00CA7B7D" w:rsidTr="000F0348">
        <w:trPr>
          <w:trHeight w:val="126"/>
        </w:trPr>
        <w:tc>
          <w:tcPr>
            <w:tcW w:w="1951" w:type="dxa"/>
          </w:tcPr>
          <w:p w:rsidR="00E72CA5" w:rsidRPr="00E72CA5" w:rsidRDefault="00E72CA5" w:rsidP="00E72CA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E72CA5">
              <w:rPr>
                <w:rFonts w:cs="Times New Roman"/>
                <w:b/>
                <w:color w:val="000000"/>
                <w:sz w:val="22"/>
                <w:szCs w:val="22"/>
              </w:rPr>
              <w:t>ОК-9</w:t>
            </w:r>
          </w:p>
          <w:p w:rsidR="009F0015" w:rsidRPr="00E72CA5" w:rsidRDefault="00E72CA5" w:rsidP="00E72CA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="009F0015" w:rsidRPr="00E72CA5">
              <w:rPr>
                <w:rFonts w:cs="Times New Roman"/>
                <w:color w:val="000000"/>
                <w:sz w:val="22"/>
                <w:szCs w:val="22"/>
              </w:rPr>
              <w:t xml:space="preserve">пособность использовать приемы первой помощи, методы защиты в условиях чрезвычайных ситуаций </w:t>
            </w:r>
          </w:p>
        </w:tc>
        <w:tc>
          <w:tcPr>
            <w:tcW w:w="1559" w:type="dxa"/>
          </w:tcPr>
          <w:p w:rsidR="009F0015" w:rsidRPr="00E72CA5" w:rsidRDefault="009F0015" w:rsidP="00E72CA5">
            <w:pPr>
              <w:tabs>
                <w:tab w:val="left" w:pos="4550"/>
              </w:tabs>
              <w:contextualSpacing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E72CA5">
              <w:rPr>
                <w:rFonts w:cs="Times New Roman"/>
                <w:iCs/>
                <w:sz w:val="22"/>
                <w:szCs w:val="22"/>
              </w:rPr>
              <w:t>Вопрос 32,35</w:t>
            </w:r>
            <w:r w:rsidR="00B6079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.2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746" w:type="dxa"/>
            <w:gridSpan w:val="2"/>
          </w:tcPr>
          <w:p w:rsidR="009D0BF3" w:rsidRPr="00E72CA5" w:rsidRDefault="00F34600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Знает</w:t>
            </w:r>
            <w:r w:rsidR="009D0BF3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9D0BF3" w:rsidRPr="00E72CA5" w:rsidRDefault="009D0BF3" w:rsidP="00E72CA5">
            <w:pPr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spacing w:val="-3"/>
                <w:sz w:val="22"/>
                <w:szCs w:val="22"/>
              </w:rPr>
              <w:t>- знает основны</w:t>
            </w:r>
            <w:r w:rsidR="00D407E1">
              <w:rPr>
                <w:rFonts w:cs="Times New Roman"/>
                <w:spacing w:val="-3"/>
                <w:sz w:val="22"/>
                <w:szCs w:val="22"/>
              </w:rPr>
              <w:t xml:space="preserve">е задачи государственных служб </w:t>
            </w:r>
            <w:r w:rsidRPr="00E72CA5">
              <w:rPr>
                <w:rFonts w:cs="Times New Roman"/>
                <w:spacing w:val="-3"/>
                <w:sz w:val="22"/>
                <w:szCs w:val="22"/>
              </w:rPr>
              <w:t>по обеспечению безопасности жизнедеятельности населения</w:t>
            </w:r>
          </w:p>
          <w:p w:rsidR="009D0BF3" w:rsidRPr="00E72CA5" w:rsidRDefault="00F34600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Умеет</w:t>
            </w:r>
            <w:r w:rsidR="009D0BF3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9D0BF3" w:rsidRPr="00E72CA5" w:rsidRDefault="009D0BF3" w:rsidP="00E72CA5">
            <w:pPr>
              <w:shd w:val="clear" w:color="auto" w:fill="FFFFFF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spacing w:val="-3"/>
                <w:sz w:val="22"/>
                <w:szCs w:val="22"/>
              </w:rPr>
              <w:t>- доступно объясняет значение здорового образа жизни для обеспечения</w:t>
            </w:r>
            <w:r w:rsidR="008107E9">
              <w:rPr>
                <w:rFonts w:cs="Times New Roman"/>
                <w:spacing w:val="-3"/>
                <w:sz w:val="22"/>
                <w:szCs w:val="22"/>
              </w:rPr>
              <w:t xml:space="preserve"> личной безопасности и здоровья</w:t>
            </w:r>
          </w:p>
          <w:p w:rsidR="009D0BF3" w:rsidRPr="00E72CA5" w:rsidRDefault="008107E9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Владеет</w:t>
            </w:r>
            <w:r w:rsidR="009D0BF3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9F0015" w:rsidRPr="00E72CA5" w:rsidRDefault="009D0BF3" w:rsidP="00E72CA5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bCs/>
                <w:sz w:val="22"/>
                <w:szCs w:val="22"/>
              </w:rPr>
              <w:t>-</w:t>
            </w:r>
            <w:r w:rsidRPr="00E72CA5">
              <w:rPr>
                <w:rFonts w:cs="Times New Roman"/>
                <w:spacing w:val="-3"/>
                <w:sz w:val="22"/>
                <w:szCs w:val="22"/>
              </w:rPr>
              <w:t>владеет навыками обеспечения личной безопасности в различных о</w:t>
            </w:r>
            <w:r w:rsidR="008107E9">
              <w:rPr>
                <w:rFonts w:cs="Times New Roman"/>
                <w:spacing w:val="-3"/>
                <w:sz w:val="22"/>
                <w:szCs w:val="22"/>
              </w:rPr>
              <w:t>пасных и чрезвычайных ситуациях</w:t>
            </w:r>
          </w:p>
        </w:tc>
      </w:tr>
      <w:tr w:rsidR="00CB5C4E" w:rsidRPr="00CA7B7D" w:rsidTr="000F0348">
        <w:trPr>
          <w:trHeight w:val="126"/>
        </w:trPr>
        <w:tc>
          <w:tcPr>
            <w:tcW w:w="1951" w:type="dxa"/>
          </w:tcPr>
          <w:p w:rsidR="00E72CA5" w:rsidRPr="00E72CA5" w:rsidRDefault="00E72CA5" w:rsidP="00E72CA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72CA5">
              <w:rPr>
                <w:rFonts w:cs="Times New Roman"/>
                <w:b/>
                <w:sz w:val="22"/>
                <w:szCs w:val="22"/>
              </w:rPr>
              <w:t>ОПК-1</w:t>
            </w:r>
          </w:p>
          <w:p w:rsidR="00CB5C4E" w:rsidRPr="00E72CA5" w:rsidRDefault="00E72CA5" w:rsidP="00E72CA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</w:t>
            </w:r>
            <w:r w:rsidR="00CB5C4E" w:rsidRPr="00E72CA5">
              <w:rPr>
                <w:rFonts w:cs="Times New Roman"/>
                <w:sz w:val="22"/>
                <w:szCs w:val="22"/>
              </w:rPr>
              <w:t>отовность осознавать социальную значимость своей будущей профессии, обладать мотивацией к осуществлению профе</w:t>
            </w:r>
            <w:r>
              <w:rPr>
                <w:rFonts w:cs="Times New Roman"/>
                <w:sz w:val="22"/>
                <w:szCs w:val="22"/>
              </w:rPr>
              <w:t>ссиональной деятельности</w:t>
            </w:r>
          </w:p>
        </w:tc>
        <w:tc>
          <w:tcPr>
            <w:tcW w:w="1559" w:type="dxa"/>
          </w:tcPr>
          <w:p w:rsidR="00CB5C4E" w:rsidRPr="00B6079C" w:rsidRDefault="00CB5C4E" w:rsidP="00E72CA5">
            <w:pPr>
              <w:tabs>
                <w:tab w:val="left" w:pos="4550"/>
              </w:tabs>
              <w:contextualSpacing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E72CA5">
              <w:rPr>
                <w:rFonts w:cs="Times New Roman"/>
                <w:iCs/>
                <w:sz w:val="22"/>
                <w:szCs w:val="22"/>
              </w:rPr>
              <w:t>Вопрос 31, 32,33</w:t>
            </w:r>
            <w:r w:rsidR="00B6079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.2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746" w:type="dxa"/>
            <w:gridSpan w:val="2"/>
          </w:tcPr>
          <w:p w:rsidR="00CB5C4E" w:rsidRPr="00E72CA5" w:rsidRDefault="00F34600" w:rsidP="00F34600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>
              <w:rPr>
                <w:rFonts w:cs="Times New Roman"/>
                <w:b/>
                <w:spacing w:val="-3"/>
                <w:sz w:val="22"/>
                <w:szCs w:val="22"/>
              </w:rPr>
              <w:t>Знает:</w:t>
            </w:r>
          </w:p>
          <w:p w:rsidR="00CB5C4E" w:rsidRPr="00E72CA5" w:rsidRDefault="00F34600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о</w:t>
            </w:r>
            <w:r w:rsidR="00CB5C4E" w:rsidRPr="00E72CA5">
              <w:rPr>
                <w:rFonts w:cs="Times New Roman"/>
                <w:spacing w:val="-3"/>
                <w:sz w:val="22"/>
                <w:szCs w:val="22"/>
              </w:rPr>
              <w:t>сознает необходимость реализации профессиональных функций в области обучения и воспитания</w:t>
            </w:r>
          </w:p>
          <w:p w:rsidR="00CB5C4E" w:rsidRPr="00E72CA5" w:rsidRDefault="00F34600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р</w:t>
            </w:r>
            <w:r w:rsidR="00CB5C4E" w:rsidRPr="00E72CA5">
              <w:rPr>
                <w:rFonts w:cs="Times New Roman"/>
                <w:spacing w:val="-3"/>
                <w:sz w:val="22"/>
                <w:szCs w:val="22"/>
              </w:rPr>
              <w:t>аспознает требования ФГОС общего образования к</w:t>
            </w:r>
            <w:r w:rsidR="00D407E1">
              <w:rPr>
                <w:rFonts w:cs="Times New Roman"/>
                <w:spacing w:val="-3"/>
                <w:sz w:val="22"/>
                <w:szCs w:val="22"/>
              </w:rPr>
              <w:t xml:space="preserve"> организации </w:t>
            </w:r>
            <w:r w:rsidR="00CB5C4E" w:rsidRPr="00E72CA5">
              <w:rPr>
                <w:rFonts w:cs="Times New Roman"/>
                <w:spacing w:val="-3"/>
                <w:sz w:val="22"/>
                <w:szCs w:val="22"/>
              </w:rPr>
              <w:t>образовательной деятельности</w:t>
            </w:r>
          </w:p>
          <w:p w:rsidR="00CB5C4E" w:rsidRPr="00E72CA5" w:rsidRDefault="00CB5C4E" w:rsidP="00F34600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b/>
                <w:spacing w:val="-3"/>
                <w:sz w:val="22"/>
                <w:szCs w:val="22"/>
              </w:rPr>
              <w:t>Умеет</w:t>
            </w:r>
            <w:r w:rsidR="00F34600">
              <w:rPr>
                <w:rFonts w:cs="Times New Roman"/>
                <w:b/>
                <w:spacing w:val="-3"/>
                <w:sz w:val="22"/>
                <w:szCs w:val="22"/>
              </w:rPr>
              <w:t>:</w:t>
            </w:r>
          </w:p>
          <w:p w:rsidR="00CB5C4E" w:rsidRPr="00E72CA5" w:rsidRDefault="00F34600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п</w:t>
            </w:r>
            <w:r w:rsidR="00D407E1">
              <w:rPr>
                <w:rFonts w:cs="Times New Roman"/>
                <w:spacing w:val="-3"/>
                <w:sz w:val="22"/>
                <w:szCs w:val="22"/>
              </w:rPr>
              <w:t xml:space="preserve">ланирует </w:t>
            </w:r>
            <w:r w:rsidR="00CB5C4E" w:rsidRPr="00E72CA5">
              <w:rPr>
                <w:rFonts w:cs="Times New Roman"/>
                <w:spacing w:val="-3"/>
                <w:sz w:val="22"/>
                <w:szCs w:val="22"/>
              </w:rPr>
              <w:t>свою деятельность в рамках определенной профессиональной функции</w:t>
            </w:r>
          </w:p>
          <w:p w:rsidR="00CB5C4E" w:rsidRPr="00E72CA5" w:rsidRDefault="00F34600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д</w:t>
            </w:r>
            <w:r w:rsidR="00CB5C4E" w:rsidRPr="00E72CA5">
              <w:rPr>
                <w:rFonts w:cs="Times New Roman"/>
                <w:spacing w:val="-3"/>
                <w:sz w:val="22"/>
                <w:szCs w:val="22"/>
              </w:rPr>
              <w:t>иагностирует проблемы ребенка с целью оказания ему адресной помощи в процессе образования</w:t>
            </w:r>
          </w:p>
          <w:p w:rsidR="00CB5C4E" w:rsidRPr="00E72CA5" w:rsidRDefault="00CB5C4E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spacing w:val="-3"/>
                <w:sz w:val="22"/>
                <w:szCs w:val="22"/>
              </w:rPr>
              <w:t xml:space="preserve">- </w:t>
            </w:r>
            <w:r w:rsidR="00F34600">
              <w:rPr>
                <w:rFonts w:cs="Times New Roman"/>
                <w:spacing w:val="-3"/>
                <w:sz w:val="22"/>
                <w:szCs w:val="22"/>
              </w:rPr>
              <w:t>а</w:t>
            </w:r>
            <w:r w:rsidRPr="00E72CA5">
              <w:rPr>
                <w:rFonts w:cs="Times New Roman"/>
                <w:spacing w:val="-3"/>
                <w:sz w:val="22"/>
                <w:szCs w:val="22"/>
              </w:rPr>
              <w:t>нализирует деятельность педагога с точки зрения выполнения норм профессиональной этики</w:t>
            </w:r>
          </w:p>
          <w:p w:rsidR="00CB5C4E" w:rsidRPr="00E72CA5" w:rsidRDefault="00F34600" w:rsidP="00F34600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>
              <w:rPr>
                <w:rFonts w:cs="Times New Roman"/>
                <w:b/>
                <w:spacing w:val="-3"/>
                <w:sz w:val="22"/>
                <w:szCs w:val="22"/>
              </w:rPr>
              <w:t>Владеет:</w:t>
            </w:r>
          </w:p>
          <w:p w:rsidR="00CB5C4E" w:rsidRPr="00E72CA5" w:rsidRDefault="00F34600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о</w:t>
            </w:r>
            <w:r w:rsidR="00CB5C4E" w:rsidRPr="00E72CA5">
              <w:rPr>
                <w:rFonts w:cs="Times New Roman"/>
                <w:spacing w:val="-3"/>
                <w:sz w:val="22"/>
                <w:szCs w:val="22"/>
              </w:rPr>
              <w:t>ценивает правильность постановки задач в</w:t>
            </w:r>
            <w:r w:rsidR="00D407E1">
              <w:rPr>
                <w:rFonts w:cs="Times New Roman"/>
                <w:spacing w:val="-3"/>
                <w:sz w:val="22"/>
                <w:szCs w:val="22"/>
              </w:rPr>
              <w:t xml:space="preserve"> области обучения и воспитания </w:t>
            </w:r>
            <w:r w:rsidR="00CB5C4E" w:rsidRPr="00E72CA5">
              <w:rPr>
                <w:rFonts w:cs="Times New Roman"/>
                <w:spacing w:val="-3"/>
                <w:sz w:val="22"/>
                <w:szCs w:val="22"/>
              </w:rPr>
              <w:t>в рамках реализации определенных профессиональных функций</w:t>
            </w:r>
          </w:p>
          <w:p w:rsidR="00CB5C4E" w:rsidRPr="00E72CA5" w:rsidRDefault="00F34600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р</w:t>
            </w:r>
            <w:r w:rsidR="00CB5C4E" w:rsidRPr="00E72CA5">
              <w:rPr>
                <w:rFonts w:cs="Times New Roman"/>
                <w:spacing w:val="-3"/>
                <w:sz w:val="22"/>
                <w:szCs w:val="22"/>
              </w:rPr>
              <w:t>азрабатывает образовательные проекты, реализующие требования ФГОС общего образования</w:t>
            </w:r>
          </w:p>
          <w:p w:rsidR="00CB5C4E" w:rsidRPr="00E72CA5" w:rsidRDefault="00F34600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о</w:t>
            </w:r>
            <w:r w:rsidR="00CB5C4E" w:rsidRPr="00E72CA5">
              <w:rPr>
                <w:rFonts w:cs="Times New Roman"/>
                <w:spacing w:val="-3"/>
                <w:sz w:val="22"/>
                <w:szCs w:val="22"/>
              </w:rPr>
              <w:t>ценивает качество образовательных проектов в соответствии с требованиями ФГОС общего образования</w:t>
            </w:r>
          </w:p>
        </w:tc>
      </w:tr>
      <w:tr w:rsidR="00CB5C4E" w:rsidRPr="00CA7B7D" w:rsidTr="000F0348">
        <w:trPr>
          <w:trHeight w:val="126"/>
        </w:trPr>
        <w:tc>
          <w:tcPr>
            <w:tcW w:w="1951" w:type="dxa"/>
          </w:tcPr>
          <w:p w:rsidR="00E72CA5" w:rsidRPr="00E72CA5" w:rsidRDefault="00E72CA5" w:rsidP="00E72CA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72CA5">
              <w:rPr>
                <w:rFonts w:cs="Times New Roman"/>
                <w:b/>
                <w:sz w:val="22"/>
                <w:szCs w:val="22"/>
              </w:rPr>
              <w:t>ОПК-2</w:t>
            </w:r>
          </w:p>
          <w:p w:rsidR="00CB5C4E" w:rsidRPr="00E72CA5" w:rsidRDefault="00CB5C4E" w:rsidP="00E72CA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72CA5">
              <w:rPr>
                <w:rFonts w:cs="Times New Roman"/>
                <w:sz w:val="22"/>
                <w:szCs w:val="22"/>
              </w:rPr>
              <w:t xml:space="preserve"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  <w:tc>
          <w:tcPr>
            <w:tcW w:w="1559" w:type="dxa"/>
          </w:tcPr>
          <w:p w:rsidR="00CB5C4E" w:rsidRPr="00E72CA5" w:rsidRDefault="00CB5C4E" w:rsidP="00E72CA5">
            <w:pPr>
              <w:tabs>
                <w:tab w:val="left" w:pos="4550"/>
              </w:tabs>
              <w:contextualSpacing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E72CA5">
              <w:rPr>
                <w:rFonts w:cs="Times New Roman"/>
                <w:iCs/>
                <w:sz w:val="22"/>
                <w:szCs w:val="22"/>
              </w:rPr>
              <w:t>Вопросы 33,35,36</w:t>
            </w:r>
            <w:r w:rsidR="00B6079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.2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</w:t>
            </w:r>
            <w:r w:rsidR="000F0348">
              <w:rPr>
                <w:sz w:val="22"/>
                <w:szCs w:val="22"/>
              </w:rPr>
              <w:t xml:space="preserve"> экзамену</w:t>
            </w:r>
            <w:r w:rsidR="00B6079C" w:rsidRPr="00A04BD4">
              <w:rPr>
                <w:sz w:val="22"/>
                <w:szCs w:val="22"/>
              </w:rPr>
              <w:t>)</w:t>
            </w:r>
          </w:p>
        </w:tc>
        <w:tc>
          <w:tcPr>
            <w:tcW w:w="5746" w:type="dxa"/>
            <w:gridSpan w:val="2"/>
          </w:tcPr>
          <w:p w:rsidR="00B627BC" w:rsidRPr="00E72CA5" w:rsidRDefault="00F34600" w:rsidP="00F34600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>
              <w:rPr>
                <w:rFonts w:cs="Times New Roman"/>
                <w:b/>
                <w:spacing w:val="-3"/>
                <w:sz w:val="22"/>
                <w:szCs w:val="22"/>
              </w:rPr>
              <w:t>Знает:</w:t>
            </w:r>
          </w:p>
          <w:p w:rsidR="00B627BC" w:rsidRPr="00E72CA5" w:rsidRDefault="00B627BC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spacing w:val="-3"/>
                <w:sz w:val="22"/>
                <w:szCs w:val="22"/>
              </w:rPr>
              <w:t>- основы методики воспитательной работы, основные принципы деятельностного подхода, виды и приемы соврем</w:t>
            </w:r>
            <w:r w:rsidR="008107E9">
              <w:rPr>
                <w:rFonts w:cs="Times New Roman"/>
                <w:spacing w:val="-3"/>
                <w:sz w:val="22"/>
                <w:szCs w:val="22"/>
              </w:rPr>
              <w:t>енных педагогических технологий</w:t>
            </w:r>
          </w:p>
          <w:p w:rsidR="00B627BC" w:rsidRPr="00E72CA5" w:rsidRDefault="00B627BC" w:rsidP="00F34600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b/>
                <w:spacing w:val="-3"/>
                <w:sz w:val="22"/>
                <w:szCs w:val="22"/>
              </w:rPr>
              <w:t>Умеет</w:t>
            </w:r>
            <w:r w:rsidR="00F34600">
              <w:rPr>
                <w:rFonts w:cs="Times New Roman"/>
                <w:b/>
                <w:spacing w:val="-3"/>
                <w:sz w:val="22"/>
                <w:szCs w:val="22"/>
              </w:rPr>
              <w:t>:</w:t>
            </w:r>
          </w:p>
          <w:p w:rsidR="00B627BC" w:rsidRPr="00E72CA5" w:rsidRDefault="00B627BC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spacing w:val="-3"/>
                <w:sz w:val="22"/>
                <w:szCs w:val="22"/>
              </w:rPr>
              <w:t>- разрабатывать и реализовывать индивидуальные образовательные маршруты, индивидуальные программы развития и индивидуально-ориентирова</w:t>
            </w:r>
            <w:r w:rsidR="00D407E1">
              <w:rPr>
                <w:rFonts w:cs="Times New Roman"/>
                <w:spacing w:val="-3"/>
                <w:sz w:val="22"/>
                <w:szCs w:val="22"/>
              </w:rPr>
              <w:t xml:space="preserve">нные образовательные программы </w:t>
            </w:r>
            <w:r w:rsidRPr="00E72CA5">
              <w:rPr>
                <w:rFonts w:cs="Times New Roman"/>
                <w:spacing w:val="-3"/>
                <w:sz w:val="22"/>
                <w:szCs w:val="22"/>
              </w:rPr>
              <w:t>с учетом личностных и возрастных особенностей обучающихся</w:t>
            </w:r>
          </w:p>
          <w:p w:rsidR="00B627BC" w:rsidRPr="00E72CA5" w:rsidRDefault="00F34600" w:rsidP="00F34600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>
              <w:rPr>
                <w:rFonts w:cs="Times New Roman"/>
                <w:b/>
                <w:spacing w:val="-3"/>
                <w:sz w:val="22"/>
                <w:szCs w:val="22"/>
              </w:rPr>
              <w:t>Владеет:</w:t>
            </w:r>
          </w:p>
          <w:p w:rsidR="00CB5C4E" w:rsidRPr="00E72CA5" w:rsidRDefault="00F34600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 xml:space="preserve">- </w:t>
            </w:r>
            <w:r w:rsidR="00B627BC" w:rsidRPr="00E72CA5">
              <w:rPr>
                <w:rFonts w:cs="Times New Roman"/>
                <w:spacing w:val="-3"/>
                <w:sz w:val="22"/>
                <w:szCs w:val="22"/>
              </w:rPr>
              <w:t xml:space="preserve">методами и приёмами, </w:t>
            </w:r>
            <w:r w:rsidR="00B627BC" w:rsidRPr="00E72CA5">
              <w:rPr>
                <w:rFonts w:cs="Times New Roman"/>
                <w:spacing w:val="-7"/>
                <w:sz w:val="22"/>
                <w:szCs w:val="22"/>
              </w:rPr>
              <w:t xml:space="preserve">позволяющими проводить </w:t>
            </w:r>
            <w:r w:rsidR="008107E9">
              <w:rPr>
                <w:rFonts w:cs="Times New Roman"/>
                <w:spacing w:val="-7"/>
                <w:sz w:val="22"/>
                <w:szCs w:val="22"/>
              </w:rPr>
              <w:t>коррекционно-развивающую работу</w:t>
            </w:r>
          </w:p>
        </w:tc>
      </w:tr>
      <w:tr w:rsidR="003675A0" w:rsidRPr="00CA7B7D" w:rsidTr="000F0348">
        <w:trPr>
          <w:trHeight w:val="255"/>
        </w:trPr>
        <w:tc>
          <w:tcPr>
            <w:tcW w:w="1951" w:type="dxa"/>
          </w:tcPr>
          <w:p w:rsidR="00E72CA5" w:rsidRPr="00E72CA5" w:rsidRDefault="00E72CA5" w:rsidP="00E72CA5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72CA5">
              <w:rPr>
                <w:rFonts w:cs="Times New Roman"/>
                <w:b/>
                <w:sz w:val="22"/>
                <w:szCs w:val="22"/>
              </w:rPr>
              <w:t>ОПК-3</w:t>
            </w:r>
          </w:p>
          <w:p w:rsidR="003675A0" w:rsidRPr="00E72CA5" w:rsidRDefault="003675A0" w:rsidP="00E72CA5">
            <w:pPr>
              <w:jc w:val="both"/>
              <w:rPr>
                <w:rFonts w:cs="Times New Roman"/>
                <w:sz w:val="22"/>
                <w:szCs w:val="22"/>
              </w:rPr>
            </w:pPr>
            <w:r w:rsidRPr="00E72CA5">
              <w:rPr>
                <w:rFonts w:cs="Times New Roman"/>
                <w:sz w:val="22"/>
                <w:szCs w:val="22"/>
              </w:rPr>
              <w:t xml:space="preserve">готовность к психолого-педагогическому сопровождению учебно-воспитательного процесса </w:t>
            </w:r>
          </w:p>
        </w:tc>
        <w:tc>
          <w:tcPr>
            <w:tcW w:w="1559" w:type="dxa"/>
          </w:tcPr>
          <w:p w:rsidR="003675A0" w:rsidRPr="00E72CA5" w:rsidRDefault="003675A0" w:rsidP="00E72CA5">
            <w:pPr>
              <w:jc w:val="both"/>
              <w:rPr>
                <w:rFonts w:cs="Times New Roman"/>
                <w:sz w:val="22"/>
                <w:szCs w:val="22"/>
              </w:rPr>
            </w:pPr>
            <w:r w:rsidRPr="00E72CA5">
              <w:rPr>
                <w:rFonts w:cs="Times New Roman"/>
                <w:iCs/>
                <w:sz w:val="22"/>
                <w:szCs w:val="22"/>
              </w:rPr>
              <w:t>Вопросы 38-59</w:t>
            </w:r>
            <w:r w:rsidR="00B6079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.2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746" w:type="dxa"/>
            <w:gridSpan w:val="2"/>
          </w:tcPr>
          <w:p w:rsidR="000E392D" w:rsidRPr="00E72CA5" w:rsidRDefault="00F34600" w:rsidP="00E72CA5">
            <w:pPr>
              <w:shd w:val="clear" w:color="auto" w:fill="FFFFFF"/>
              <w:ind w:firstLine="66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Знает</w:t>
            </w:r>
            <w:r w:rsidR="000E392D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0E392D" w:rsidRPr="00E72CA5" w:rsidRDefault="000E392D" w:rsidP="00E72CA5">
            <w:pPr>
              <w:shd w:val="clear" w:color="auto" w:fill="FFFFFF"/>
              <w:ind w:firstLine="66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72CA5">
              <w:rPr>
                <w:rFonts w:cs="Times New Roman"/>
                <w:bCs/>
                <w:sz w:val="22"/>
                <w:szCs w:val="22"/>
              </w:rPr>
              <w:t>- знает формы и методы учебно-воспитательной работы</w:t>
            </w:r>
          </w:p>
          <w:p w:rsidR="000E392D" w:rsidRPr="00E72CA5" w:rsidRDefault="00F34600" w:rsidP="00E72CA5">
            <w:pPr>
              <w:shd w:val="clear" w:color="auto" w:fill="FFFFFF"/>
              <w:ind w:firstLine="66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Умеет</w:t>
            </w:r>
            <w:r w:rsidR="000E392D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0E392D" w:rsidRPr="00E72CA5" w:rsidRDefault="000E392D" w:rsidP="00E72CA5">
            <w:pPr>
              <w:shd w:val="clear" w:color="auto" w:fill="FFFFFF"/>
              <w:ind w:firstLine="66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72CA5">
              <w:rPr>
                <w:rFonts w:cs="Times New Roman"/>
                <w:bCs/>
                <w:sz w:val="22"/>
                <w:szCs w:val="22"/>
              </w:rPr>
              <w:t xml:space="preserve">- осуществлять оценку и контроль эффективности </w:t>
            </w:r>
            <w:r w:rsidR="008107E9">
              <w:rPr>
                <w:rFonts w:cs="Times New Roman"/>
                <w:bCs/>
                <w:sz w:val="22"/>
                <w:szCs w:val="22"/>
              </w:rPr>
              <w:t>учебно-воспитательного процесса</w:t>
            </w:r>
          </w:p>
          <w:p w:rsidR="000E392D" w:rsidRPr="00E72CA5" w:rsidRDefault="00F34600" w:rsidP="00E72CA5">
            <w:pPr>
              <w:shd w:val="clear" w:color="auto" w:fill="FFFFFF"/>
              <w:ind w:firstLine="66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Владеет</w:t>
            </w:r>
            <w:r w:rsidR="000E392D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3675A0" w:rsidRPr="00E72CA5" w:rsidRDefault="000E392D" w:rsidP="00E72CA5">
            <w:pPr>
              <w:shd w:val="clear" w:color="auto" w:fill="FFFFFF"/>
              <w:ind w:firstLine="66"/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bCs/>
                <w:sz w:val="22"/>
                <w:szCs w:val="22"/>
              </w:rPr>
              <w:t>- владеет диагностическим инструментарием психолого-педагогического сопровождения учебно-воспитательного сопровождения; способностью к организации учебно-воспитательного процесса</w:t>
            </w:r>
          </w:p>
        </w:tc>
      </w:tr>
      <w:tr w:rsidR="003675A0" w:rsidRPr="00CA7B7D" w:rsidTr="000F0348">
        <w:trPr>
          <w:trHeight w:val="190"/>
        </w:trPr>
        <w:tc>
          <w:tcPr>
            <w:tcW w:w="1951" w:type="dxa"/>
          </w:tcPr>
          <w:p w:rsidR="00E72CA5" w:rsidRPr="00E72CA5" w:rsidRDefault="00E72CA5" w:rsidP="00E72CA5">
            <w:pPr>
              <w:pStyle w:val="a9"/>
              <w:tabs>
                <w:tab w:val="left" w:pos="383"/>
              </w:tabs>
              <w:spacing w:after="0"/>
              <w:ind w:left="0"/>
              <w:jc w:val="both"/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</w:pPr>
            <w:r w:rsidRPr="00E72CA5"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ОПК-4</w:t>
            </w:r>
          </w:p>
          <w:p w:rsidR="003675A0" w:rsidRPr="00E72CA5" w:rsidRDefault="003675A0" w:rsidP="000E0799">
            <w:pPr>
              <w:pStyle w:val="a9"/>
              <w:tabs>
                <w:tab w:val="left" w:pos="383"/>
              </w:tabs>
              <w:spacing w:after="0"/>
              <w:ind w:left="0"/>
              <w:jc w:val="both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 w:rsidRPr="00E72CA5">
              <w:rPr>
                <w:rFonts w:cs="Times New Roman"/>
                <w:color w:val="000000"/>
                <w:sz w:val="22"/>
                <w:szCs w:val="22"/>
                <w:lang w:val="ru-RU"/>
              </w:rPr>
              <w:t>готовность к профессиональной деятельности в соответствии с нормативн</w:t>
            </w:r>
            <w:r w:rsidR="000E0799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ыми </w:t>
            </w:r>
            <w:r w:rsidRPr="00E72CA5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правовыми </w:t>
            </w:r>
            <w:r w:rsidR="000E0799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актами в </w:t>
            </w:r>
            <w:r w:rsidRPr="00E72CA5">
              <w:rPr>
                <w:rFonts w:cs="Times New Roman"/>
                <w:color w:val="000000"/>
                <w:sz w:val="22"/>
                <w:szCs w:val="22"/>
                <w:lang w:val="ru-RU"/>
              </w:rPr>
              <w:t>сфер</w:t>
            </w:r>
            <w:r w:rsidR="000E0799">
              <w:rPr>
                <w:rFonts w:cs="Times New Roman"/>
                <w:color w:val="000000"/>
                <w:sz w:val="22"/>
                <w:szCs w:val="22"/>
                <w:lang w:val="ru-RU"/>
              </w:rPr>
              <w:t>е</w:t>
            </w:r>
            <w:r w:rsidRPr="00E72CA5"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образования </w:t>
            </w:r>
          </w:p>
        </w:tc>
        <w:tc>
          <w:tcPr>
            <w:tcW w:w="1559" w:type="dxa"/>
          </w:tcPr>
          <w:p w:rsidR="003675A0" w:rsidRPr="00E72CA5" w:rsidRDefault="003675A0" w:rsidP="00E72CA5">
            <w:pPr>
              <w:jc w:val="both"/>
              <w:rPr>
                <w:rFonts w:cs="Times New Roman"/>
                <w:sz w:val="22"/>
                <w:szCs w:val="22"/>
              </w:rPr>
            </w:pPr>
            <w:r w:rsidRPr="00E72CA5">
              <w:rPr>
                <w:rFonts w:cs="Times New Roman"/>
                <w:iCs/>
                <w:sz w:val="22"/>
                <w:szCs w:val="22"/>
              </w:rPr>
              <w:t>Вопросы 31, 32, 35, 60</w:t>
            </w:r>
            <w:r w:rsidR="00B6079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.2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746" w:type="dxa"/>
            <w:gridSpan w:val="2"/>
          </w:tcPr>
          <w:p w:rsidR="003675A0" w:rsidRPr="00E72CA5" w:rsidRDefault="00F34600" w:rsidP="00E72CA5">
            <w:pPr>
              <w:shd w:val="clear" w:color="auto" w:fill="FFFFFF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Знает</w:t>
            </w:r>
            <w:r w:rsidR="003675A0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3675A0" w:rsidRPr="00E72CA5" w:rsidRDefault="003675A0" w:rsidP="00E72CA5">
            <w:pPr>
              <w:pStyle w:val="aff3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CA5">
              <w:rPr>
                <w:rFonts w:ascii="Times New Roman" w:hAnsi="Times New Roman" w:cs="Times New Roman"/>
                <w:bCs/>
                <w:sz w:val="22"/>
                <w:szCs w:val="22"/>
              </w:rPr>
              <w:t>- знает нормы и правила составления договоров, необходимых в сфере образования, построения нормативно-правовых документов, регулирующих деятельность образовательных учреждений</w:t>
            </w:r>
          </w:p>
          <w:p w:rsidR="003675A0" w:rsidRPr="00E72CA5" w:rsidRDefault="00F34600" w:rsidP="00E72CA5">
            <w:pPr>
              <w:shd w:val="clear" w:color="auto" w:fill="FFFFFF"/>
              <w:jc w:val="both"/>
              <w:rPr>
                <w:rFonts w:cs="Times New Roman"/>
                <w:bCs/>
                <w:spacing w:val="-3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Умеет</w:t>
            </w:r>
            <w:r w:rsidR="003675A0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3675A0" w:rsidRPr="00E72CA5" w:rsidRDefault="003675A0" w:rsidP="00E72CA5">
            <w:pPr>
              <w:pStyle w:val="aff3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2CA5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-</w:t>
            </w:r>
            <w:r w:rsidR="00F34600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 xml:space="preserve"> </w:t>
            </w:r>
            <w:r w:rsidRPr="00E72CA5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умеет анализировать основные тенденции развития системы российского образовательного права и ее реформирования на современном этапе и в соответствии с этим планировать свою трудовую деятельность</w:t>
            </w:r>
          </w:p>
          <w:p w:rsidR="003675A0" w:rsidRPr="00E72CA5" w:rsidRDefault="00F34600" w:rsidP="00E72CA5">
            <w:pPr>
              <w:shd w:val="clear" w:color="auto" w:fill="FFFFFF"/>
              <w:jc w:val="both"/>
              <w:rPr>
                <w:rFonts w:cs="Times New Roman"/>
                <w:bCs/>
                <w:spacing w:val="-3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Владеет</w:t>
            </w:r>
            <w:r w:rsidR="003675A0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3675A0" w:rsidRPr="00E72CA5" w:rsidRDefault="003675A0" w:rsidP="00E72CA5">
            <w:pPr>
              <w:pStyle w:val="aff3"/>
              <w:jc w:val="both"/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</w:pPr>
            <w:r w:rsidRPr="00E72CA5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>- владеет риторическими приемами и навыками академического письма, профессиональным языком юридической области знания</w:t>
            </w:r>
          </w:p>
        </w:tc>
      </w:tr>
      <w:tr w:rsidR="003675A0" w:rsidRPr="00CA7B7D" w:rsidTr="000F0348">
        <w:trPr>
          <w:trHeight w:val="205"/>
        </w:trPr>
        <w:tc>
          <w:tcPr>
            <w:tcW w:w="1951" w:type="dxa"/>
          </w:tcPr>
          <w:p w:rsidR="00E72CA5" w:rsidRPr="00E72CA5" w:rsidRDefault="00E72CA5" w:rsidP="00E72CA5">
            <w:pPr>
              <w:pStyle w:val="a2"/>
              <w:tabs>
                <w:tab w:val="left" w:pos="2869"/>
              </w:tabs>
              <w:spacing w:after="0"/>
              <w:jc w:val="both"/>
              <w:rPr>
                <w:rFonts w:eastAsia="WenQuanYi Micro Hei" w:cs="Times New Roman"/>
                <w:b/>
                <w:color w:val="000000"/>
                <w:sz w:val="22"/>
                <w:szCs w:val="22"/>
                <w:lang w:val="ru-RU" w:eastAsia="zh-CN"/>
              </w:rPr>
            </w:pPr>
            <w:r w:rsidRPr="00E72CA5">
              <w:rPr>
                <w:rFonts w:eastAsia="WenQuanYi Micro Hei" w:cs="Times New Roman"/>
                <w:b/>
                <w:color w:val="000000"/>
                <w:sz w:val="22"/>
                <w:szCs w:val="22"/>
                <w:lang w:val="ru-RU" w:eastAsia="zh-CN"/>
              </w:rPr>
              <w:t>ОПК-5</w:t>
            </w:r>
          </w:p>
          <w:p w:rsidR="003675A0" w:rsidRPr="00E72CA5" w:rsidRDefault="003675A0" w:rsidP="00E72CA5">
            <w:pPr>
              <w:pStyle w:val="a2"/>
              <w:tabs>
                <w:tab w:val="left" w:pos="2869"/>
              </w:tabs>
              <w:spacing w:after="0"/>
              <w:jc w:val="both"/>
              <w:rPr>
                <w:rFonts w:eastAsia="WenQuanYi Micro Hei" w:cs="Times New Roman"/>
                <w:color w:val="000000"/>
                <w:sz w:val="22"/>
                <w:szCs w:val="22"/>
                <w:lang w:val="ru-RU" w:eastAsia="zh-CN"/>
              </w:rPr>
            </w:pPr>
            <w:r w:rsidRPr="00E72CA5">
              <w:rPr>
                <w:rFonts w:eastAsia="WenQuanYi Micro Hei" w:cs="Times New Roman"/>
                <w:color w:val="000000"/>
                <w:sz w:val="22"/>
                <w:szCs w:val="22"/>
                <w:lang w:val="ru-RU" w:eastAsia="zh-CN"/>
              </w:rPr>
              <w:t xml:space="preserve">владение основами профессиональной этики и речевой культуры </w:t>
            </w:r>
          </w:p>
        </w:tc>
        <w:tc>
          <w:tcPr>
            <w:tcW w:w="1559" w:type="dxa"/>
          </w:tcPr>
          <w:p w:rsidR="003675A0" w:rsidRPr="00E72CA5" w:rsidRDefault="003675A0" w:rsidP="00E72CA5">
            <w:pPr>
              <w:jc w:val="both"/>
              <w:rPr>
                <w:rFonts w:cs="Times New Roman"/>
                <w:sz w:val="22"/>
                <w:szCs w:val="22"/>
              </w:rPr>
            </w:pPr>
            <w:r w:rsidRPr="00E72CA5">
              <w:rPr>
                <w:rFonts w:cs="Times New Roman"/>
                <w:iCs/>
                <w:sz w:val="22"/>
                <w:szCs w:val="22"/>
              </w:rPr>
              <w:t>Вопросы 32, 53</w:t>
            </w:r>
            <w:r w:rsidR="00B6079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.2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746" w:type="dxa"/>
            <w:gridSpan w:val="2"/>
          </w:tcPr>
          <w:p w:rsidR="000E392D" w:rsidRPr="00E72CA5" w:rsidRDefault="00F34600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Знает</w:t>
            </w:r>
            <w:r w:rsidR="000E392D" w:rsidRPr="00E72C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:rsidR="000E392D" w:rsidRPr="00E72CA5" w:rsidRDefault="000E392D" w:rsidP="00E72CA5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72CA5">
              <w:rPr>
                <w:rFonts w:cs="Times New Roman"/>
                <w:color w:val="000000"/>
                <w:sz w:val="22"/>
                <w:szCs w:val="22"/>
              </w:rPr>
              <w:t>- з</w:t>
            </w:r>
            <w:r w:rsidR="00B627BC" w:rsidRPr="00E72CA5">
              <w:rPr>
                <w:rFonts w:cs="Times New Roman"/>
                <w:color w:val="000000"/>
                <w:spacing w:val="-3"/>
                <w:sz w:val="22"/>
                <w:szCs w:val="22"/>
              </w:rPr>
              <w:t xml:space="preserve">нает </w:t>
            </w:r>
            <w:r w:rsidRPr="00E72CA5">
              <w:rPr>
                <w:rFonts w:cs="Times New Roman"/>
                <w:color w:val="000000"/>
                <w:sz w:val="22"/>
                <w:szCs w:val="22"/>
              </w:rPr>
              <w:t>различные формы общения и передачи информации в профессиональной деятельности</w:t>
            </w:r>
          </w:p>
          <w:p w:rsidR="000E392D" w:rsidRPr="00E72CA5" w:rsidRDefault="00F34600" w:rsidP="00E72CA5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Умеет</w:t>
            </w:r>
            <w:r w:rsidR="000E392D" w:rsidRPr="00E72C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:rsidR="000E392D" w:rsidRPr="00E72CA5" w:rsidRDefault="000E392D" w:rsidP="00E72CA5">
            <w:pPr>
              <w:shd w:val="clear" w:color="auto" w:fill="FFFFFF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72CA5">
              <w:rPr>
                <w:rFonts w:cs="Times New Roman"/>
                <w:color w:val="000000"/>
                <w:spacing w:val="-3"/>
                <w:sz w:val="22"/>
                <w:szCs w:val="22"/>
              </w:rPr>
              <w:t>-умеет строить профессиональную устную и письменную речь, пользоваться терминологией</w:t>
            </w:r>
          </w:p>
          <w:p w:rsidR="000E392D" w:rsidRPr="00E72CA5" w:rsidRDefault="00F34600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Владеет</w:t>
            </w:r>
            <w:r w:rsidR="000E392D" w:rsidRPr="00E72CA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:rsidR="003675A0" w:rsidRPr="00E72CA5" w:rsidRDefault="000E392D" w:rsidP="00E72CA5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E72CA5">
              <w:rPr>
                <w:rFonts w:cs="Times New Roman"/>
                <w:color w:val="000000"/>
                <w:spacing w:val="-3"/>
                <w:sz w:val="22"/>
                <w:szCs w:val="22"/>
              </w:rPr>
              <w:t>владеет навыками профессионально- ориентированной речи</w:t>
            </w:r>
          </w:p>
        </w:tc>
      </w:tr>
      <w:tr w:rsidR="003675A0" w:rsidRPr="00CA7B7D" w:rsidTr="000F0348">
        <w:trPr>
          <w:trHeight w:val="205"/>
        </w:trPr>
        <w:tc>
          <w:tcPr>
            <w:tcW w:w="1951" w:type="dxa"/>
          </w:tcPr>
          <w:p w:rsidR="00E72CA5" w:rsidRPr="00E72CA5" w:rsidRDefault="00E72CA5" w:rsidP="00E72CA5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E72CA5">
              <w:rPr>
                <w:rFonts w:cs="Times New Roman"/>
                <w:b/>
                <w:color w:val="000000"/>
                <w:sz w:val="22"/>
                <w:szCs w:val="22"/>
              </w:rPr>
              <w:t>ОПК-6</w:t>
            </w:r>
          </w:p>
          <w:p w:rsidR="003675A0" w:rsidRPr="00E72CA5" w:rsidRDefault="003675A0" w:rsidP="00E72CA5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72CA5">
              <w:rPr>
                <w:rFonts w:cs="Times New Roman"/>
                <w:color w:val="000000"/>
                <w:sz w:val="22"/>
                <w:szCs w:val="22"/>
              </w:rPr>
              <w:t xml:space="preserve">готовность к </w:t>
            </w:r>
            <w:r w:rsidR="00B627BC" w:rsidRPr="00E72CA5">
              <w:rPr>
                <w:rFonts w:cs="Times New Roman"/>
                <w:spacing w:val="-8"/>
                <w:sz w:val="22"/>
                <w:szCs w:val="22"/>
              </w:rPr>
              <w:t xml:space="preserve">обеспечению охраны жизни и </w:t>
            </w:r>
            <w:r w:rsidR="00E72CA5">
              <w:rPr>
                <w:rFonts w:cs="Times New Roman"/>
                <w:spacing w:val="-8"/>
                <w:sz w:val="22"/>
                <w:szCs w:val="22"/>
              </w:rPr>
              <w:t xml:space="preserve">здоровья </w:t>
            </w:r>
            <w:r w:rsidR="000E392D" w:rsidRPr="00E72CA5">
              <w:rPr>
                <w:rFonts w:cs="Times New Roman"/>
                <w:spacing w:val="-8"/>
                <w:sz w:val="22"/>
                <w:szCs w:val="22"/>
              </w:rPr>
              <w:t>обучающихся</w:t>
            </w:r>
            <w:r w:rsidR="000E392D" w:rsidRPr="00E72CA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675A0" w:rsidRPr="00E72CA5" w:rsidRDefault="003675A0" w:rsidP="00E72CA5">
            <w:pPr>
              <w:jc w:val="both"/>
              <w:rPr>
                <w:rFonts w:cs="Times New Roman"/>
                <w:sz w:val="22"/>
                <w:szCs w:val="22"/>
              </w:rPr>
            </w:pPr>
            <w:r w:rsidRPr="00E72CA5">
              <w:rPr>
                <w:rFonts w:cs="Times New Roman"/>
                <w:iCs/>
                <w:sz w:val="22"/>
                <w:szCs w:val="22"/>
              </w:rPr>
              <w:t>Вопросы 33, 34, 36, 60</w:t>
            </w:r>
            <w:r w:rsidR="00B6079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.2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746" w:type="dxa"/>
            <w:gridSpan w:val="2"/>
          </w:tcPr>
          <w:p w:rsidR="000E392D" w:rsidRPr="00E72CA5" w:rsidRDefault="00F34600" w:rsidP="00E72CA5">
            <w:pPr>
              <w:shd w:val="clear" w:color="auto" w:fill="FFFFFF"/>
              <w:ind w:firstLine="66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Знает</w:t>
            </w:r>
            <w:r w:rsidR="000E392D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0E392D" w:rsidRPr="00E72CA5" w:rsidRDefault="000E392D" w:rsidP="00E72CA5">
            <w:pPr>
              <w:shd w:val="clear" w:color="auto" w:fill="FFFFFF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72CA5">
              <w:rPr>
                <w:rFonts w:cs="Times New Roman"/>
                <w:bCs/>
                <w:sz w:val="22"/>
                <w:szCs w:val="22"/>
              </w:rPr>
              <w:t xml:space="preserve">- </w:t>
            </w:r>
            <w:r w:rsidR="00D407E1">
              <w:rPr>
                <w:rFonts w:cs="Times New Roman"/>
                <w:spacing w:val="-6"/>
                <w:sz w:val="22"/>
                <w:szCs w:val="22"/>
              </w:rPr>
              <w:t xml:space="preserve">знает </w:t>
            </w:r>
            <w:r w:rsidRPr="00E72CA5">
              <w:rPr>
                <w:rFonts w:cs="Times New Roman"/>
                <w:spacing w:val="-6"/>
                <w:sz w:val="22"/>
                <w:szCs w:val="22"/>
              </w:rPr>
              <w:t>о</w:t>
            </w:r>
            <w:r w:rsidRPr="00E72CA5">
              <w:rPr>
                <w:rFonts w:cs="Times New Roman"/>
                <w:sz w:val="22"/>
                <w:szCs w:val="22"/>
              </w:rPr>
              <w:t>сновные х</w:t>
            </w:r>
            <w:r w:rsidR="008107E9">
              <w:rPr>
                <w:rFonts w:cs="Times New Roman"/>
                <w:sz w:val="22"/>
                <w:szCs w:val="22"/>
              </w:rPr>
              <w:t>арактеристики и группы здоровья</w:t>
            </w:r>
          </w:p>
          <w:p w:rsidR="000E392D" w:rsidRPr="00E72CA5" w:rsidRDefault="00F34600" w:rsidP="00E72CA5">
            <w:pPr>
              <w:shd w:val="clear" w:color="auto" w:fill="FFFFFF"/>
              <w:ind w:firstLine="66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Умеет</w:t>
            </w:r>
            <w:r w:rsidR="000E392D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0E392D" w:rsidRPr="00E72CA5" w:rsidRDefault="000E392D" w:rsidP="00E72CA5">
            <w:pPr>
              <w:shd w:val="clear" w:color="auto" w:fill="FFFFFF"/>
              <w:ind w:firstLine="66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72CA5">
              <w:rPr>
                <w:rFonts w:cs="Times New Roman"/>
                <w:sz w:val="22"/>
                <w:szCs w:val="22"/>
              </w:rPr>
              <w:t>- организовывает профилактическую работу с коллективом обучающихся о сохранении и укреплении здоровья</w:t>
            </w:r>
          </w:p>
          <w:p w:rsidR="000E392D" w:rsidRPr="00E72CA5" w:rsidRDefault="00F34600" w:rsidP="00E72CA5">
            <w:pPr>
              <w:shd w:val="clear" w:color="auto" w:fill="FFFFFF"/>
              <w:ind w:firstLine="66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Владеет</w:t>
            </w:r>
            <w:r w:rsidR="000E392D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3675A0" w:rsidRPr="00E72CA5" w:rsidRDefault="000E392D" w:rsidP="00E72CA5">
            <w:pPr>
              <w:ind w:firstLine="66"/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bCs/>
                <w:sz w:val="22"/>
                <w:szCs w:val="22"/>
              </w:rPr>
              <w:t xml:space="preserve">- </w:t>
            </w:r>
            <w:r w:rsidRPr="00E72CA5">
              <w:rPr>
                <w:rFonts w:cs="Times New Roman"/>
                <w:spacing w:val="-3"/>
                <w:sz w:val="22"/>
                <w:szCs w:val="22"/>
              </w:rPr>
              <w:t>владеет информацией о зависимости от химических веществ</w:t>
            </w:r>
            <w:r w:rsidRPr="00E72CA5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</w:tr>
      <w:tr w:rsidR="00B627BC" w:rsidRPr="00CA7B7D" w:rsidTr="000F0348">
        <w:trPr>
          <w:trHeight w:val="205"/>
        </w:trPr>
        <w:tc>
          <w:tcPr>
            <w:tcW w:w="1951" w:type="dxa"/>
          </w:tcPr>
          <w:p w:rsidR="00E72CA5" w:rsidRPr="00E72CA5" w:rsidRDefault="00E72CA5" w:rsidP="00E72CA5">
            <w:pPr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  <w:r w:rsidRPr="00E72CA5">
              <w:rPr>
                <w:rFonts w:eastAsia="Calibri" w:cs="Times New Roman"/>
                <w:b/>
                <w:sz w:val="22"/>
                <w:szCs w:val="22"/>
              </w:rPr>
              <w:t>ПК-1</w:t>
            </w:r>
          </w:p>
          <w:p w:rsidR="00B627BC" w:rsidRPr="00E72CA5" w:rsidRDefault="00B627BC" w:rsidP="00E72CA5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72CA5">
              <w:rPr>
                <w:rFonts w:eastAsia="Calibri" w:cs="Times New Roman"/>
                <w:sz w:val="22"/>
                <w:szCs w:val="22"/>
              </w:rPr>
              <w:t>готовность реализовывать образовательные программы по</w:t>
            </w:r>
            <w:r w:rsidR="00B6079C">
              <w:rPr>
                <w:rFonts w:eastAsia="Calibri" w:cs="Times New Roman"/>
                <w:sz w:val="22"/>
                <w:szCs w:val="22"/>
              </w:rPr>
              <w:t xml:space="preserve"> учебным</w:t>
            </w:r>
            <w:r w:rsidRPr="00E72CA5">
              <w:rPr>
                <w:rFonts w:eastAsia="Calibri" w:cs="Times New Roman"/>
                <w:sz w:val="22"/>
                <w:szCs w:val="22"/>
              </w:rPr>
              <w:t xml:space="preserve"> предметам в соответствии с требованиями образовательных стандартов </w:t>
            </w:r>
          </w:p>
        </w:tc>
        <w:tc>
          <w:tcPr>
            <w:tcW w:w="1559" w:type="dxa"/>
          </w:tcPr>
          <w:p w:rsidR="00B627BC" w:rsidRPr="00B6079C" w:rsidRDefault="00B627BC" w:rsidP="00E72CA5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E72CA5">
              <w:rPr>
                <w:rFonts w:cs="Times New Roman"/>
                <w:iCs/>
                <w:sz w:val="22"/>
                <w:szCs w:val="22"/>
              </w:rPr>
              <w:t>Вопрос 32, 38-59</w:t>
            </w:r>
            <w:r w:rsidR="00B6079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.2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746" w:type="dxa"/>
            <w:gridSpan w:val="2"/>
          </w:tcPr>
          <w:p w:rsidR="00B627BC" w:rsidRPr="00E72CA5" w:rsidRDefault="00F34600" w:rsidP="00F34600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>
              <w:rPr>
                <w:rFonts w:cs="Times New Roman"/>
                <w:b/>
                <w:spacing w:val="-3"/>
                <w:sz w:val="22"/>
                <w:szCs w:val="22"/>
              </w:rPr>
              <w:t>Знает:</w:t>
            </w:r>
          </w:p>
          <w:p w:rsidR="00B627BC" w:rsidRPr="00E72CA5" w:rsidRDefault="00F34600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з</w:t>
            </w:r>
            <w:r w:rsidR="00B627BC" w:rsidRPr="00E72CA5">
              <w:rPr>
                <w:rFonts w:cs="Times New Roman"/>
                <w:spacing w:val="-3"/>
                <w:sz w:val="22"/>
                <w:szCs w:val="22"/>
              </w:rPr>
              <w:t>нает предм</w:t>
            </w:r>
            <w:r w:rsidR="008107E9">
              <w:rPr>
                <w:rFonts w:cs="Times New Roman"/>
                <w:spacing w:val="-3"/>
                <w:sz w:val="22"/>
                <w:szCs w:val="22"/>
              </w:rPr>
              <w:t>ет и программы обучения</w:t>
            </w:r>
          </w:p>
          <w:p w:rsidR="00B627BC" w:rsidRPr="00E72CA5" w:rsidRDefault="00F34600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з</w:t>
            </w:r>
            <w:r w:rsidR="00B627BC" w:rsidRPr="00E72CA5">
              <w:rPr>
                <w:rFonts w:cs="Times New Roman"/>
                <w:spacing w:val="-3"/>
                <w:sz w:val="22"/>
                <w:szCs w:val="22"/>
              </w:rPr>
              <w:t>нает специальные подходы к обучению всех учеников: со специальными потребностями в образов</w:t>
            </w:r>
            <w:r w:rsidR="008107E9">
              <w:rPr>
                <w:rFonts w:cs="Times New Roman"/>
                <w:spacing w:val="-3"/>
                <w:sz w:val="22"/>
                <w:szCs w:val="22"/>
              </w:rPr>
              <w:t>ании, одаренных учеников и т.д.</w:t>
            </w:r>
          </w:p>
          <w:p w:rsidR="00B627BC" w:rsidRPr="00E72CA5" w:rsidRDefault="00F34600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з</w:t>
            </w:r>
            <w:r w:rsidR="008107E9">
              <w:rPr>
                <w:rFonts w:cs="Times New Roman"/>
                <w:spacing w:val="-3"/>
                <w:sz w:val="22"/>
                <w:szCs w:val="22"/>
              </w:rPr>
              <w:t>нает формы и методы обучения</w:t>
            </w:r>
          </w:p>
          <w:p w:rsidR="00B627BC" w:rsidRPr="00E72CA5" w:rsidRDefault="00F34600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з</w:t>
            </w:r>
            <w:r w:rsidR="00B627BC" w:rsidRPr="00E72CA5">
              <w:rPr>
                <w:rFonts w:cs="Times New Roman"/>
                <w:spacing w:val="-3"/>
                <w:sz w:val="22"/>
                <w:szCs w:val="22"/>
              </w:rPr>
              <w:t>нает разные формы и методы контроля</w:t>
            </w:r>
          </w:p>
          <w:p w:rsidR="00B627BC" w:rsidRPr="00E72CA5" w:rsidRDefault="00B627BC" w:rsidP="00F34600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b/>
                <w:spacing w:val="-3"/>
                <w:sz w:val="22"/>
                <w:szCs w:val="22"/>
              </w:rPr>
              <w:t>Умеет</w:t>
            </w:r>
            <w:r w:rsidR="00F34600">
              <w:rPr>
                <w:rFonts w:cs="Times New Roman"/>
                <w:b/>
                <w:spacing w:val="-3"/>
                <w:sz w:val="22"/>
                <w:szCs w:val="22"/>
              </w:rPr>
              <w:t>:</w:t>
            </w:r>
          </w:p>
          <w:p w:rsidR="00B627BC" w:rsidRPr="00E72CA5" w:rsidRDefault="00F34600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п</w:t>
            </w:r>
            <w:r w:rsidR="00B627BC" w:rsidRPr="00E72CA5">
              <w:rPr>
                <w:rFonts w:cs="Times New Roman"/>
                <w:spacing w:val="-3"/>
                <w:sz w:val="22"/>
                <w:szCs w:val="22"/>
              </w:rPr>
              <w:t>ланировать, проводить уроки,</w:t>
            </w:r>
            <w:r w:rsidR="008107E9">
              <w:rPr>
                <w:rFonts w:cs="Times New Roman"/>
                <w:spacing w:val="-3"/>
                <w:sz w:val="22"/>
                <w:szCs w:val="22"/>
              </w:rPr>
              <w:t xml:space="preserve"> анализировать их эффективность</w:t>
            </w:r>
          </w:p>
          <w:p w:rsidR="00B627BC" w:rsidRPr="00E72CA5" w:rsidRDefault="00F34600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и</w:t>
            </w:r>
            <w:r w:rsidR="00B627BC" w:rsidRPr="00E72CA5">
              <w:rPr>
                <w:rFonts w:cs="Times New Roman"/>
                <w:spacing w:val="-3"/>
                <w:sz w:val="22"/>
                <w:szCs w:val="22"/>
              </w:rPr>
              <w:t>спользовать специальные подходы к обучению, для того чтобы включить в образовательный процесс всех учеников: со специальными потребностями в образов</w:t>
            </w:r>
            <w:r w:rsidR="008107E9">
              <w:rPr>
                <w:rFonts w:cs="Times New Roman"/>
                <w:spacing w:val="-3"/>
                <w:sz w:val="22"/>
                <w:szCs w:val="22"/>
              </w:rPr>
              <w:t>ании, одаренных учеников и т.д.</w:t>
            </w:r>
          </w:p>
          <w:p w:rsidR="00B627BC" w:rsidRPr="00E72CA5" w:rsidRDefault="00F34600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 xml:space="preserve"> - о</w:t>
            </w:r>
            <w:r w:rsidR="00B627BC" w:rsidRPr="00E72CA5">
              <w:rPr>
                <w:rFonts w:cs="Times New Roman"/>
                <w:spacing w:val="-3"/>
                <w:sz w:val="22"/>
                <w:szCs w:val="22"/>
              </w:rPr>
              <w:t>бъективно оценивать знания учеников, используя</w:t>
            </w:r>
            <w:r w:rsidR="008107E9">
              <w:rPr>
                <w:rFonts w:cs="Times New Roman"/>
                <w:spacing w:val="-3"/>
                <w:sz w:val="22"/>
                <w:szCs w:val="22"/>
              </w:rPr>
              <w:t xml:space="preserve"> разные формы и методы контроля</w:t>
            </w:r>
          </w:p>
          <w:p w:rsidR="00B627BC" w:rsidRPr="00E72CA5" w:rsidRDefault="00F34600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р</w:t>
            </w:r>
            <w:r w:rsidR="00B627BC" w:rsidRPr="00E72CA5">
              <w:rPr>
                <w:rFonts w:cs="Times New Roman"/>
                <w:spacing w:val="-3"/>
                <w:sz w:val="22"/>
                <w:szCs w:val="22"/>
              </w:rPr>
              <w:t>азрабатывать и реализовывать индивидуальные программы развития с учетом личностных и возрастных особенностей учащихся.</w:t>
            </w:r>
          </w:p>
          <w:p w:rsidR="00B627BC" w:rsidRPr="00E72CA5" w:rsidRDefault="00F34600" w:rsidP="00F34600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>
              <w:rPr>
                <w:rFonts w:cs="Times New Roman"/>
                <w:b/>
                <w:spacing w:val="-3"/>
                <w:sz w:val="22"/>
                <w:szCs w:val="22"/>
              </w:rPr>
              <w:t>Владеет:</w:t>
            </w:r>
          </w:p>
          <w:p w:rsidR="00B627BC" w:rsidRPr="00E72CA5" w:rsidRDefault="00F34600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ф</w:t>
            </w:r>
            <w:r w:rsidR="00B627BC" w:rsidRPr="00E72CA5">
              <w:rPr>
                <w:rFonts w:cs="Times New Roman"/>
                <w:spacing w:val="-3"/>
                <w:sz w:val="22"/>
                <w:szCs w:val="22"/>
              </w:rPr>
              <w:t>ормами и методами обучения, выходящими за рамки уроков: лабораторные экспер</w:t>
            </w:r>
            <w:r w:rsidR="008107E9">
              <w:rPr>
                <w:rFonts w:cs="Times New Roman"/>
                <w:spacing w:val="-3"/>
                <w:sz w:val="22"/>
                <w:szCs w:val="22"/>
              </w:rPr>
              <w:t>именты, полевая практика и т.д.</w:t>
            </w:r>
          </w:p>
          <w:p w:rsidR="00B627BC" w:rsidRPr="00E72CA5" w:rsidRDefault="00F34600" w:rsidP="00E72CA5">
            <w:pPr>
              <w:shd w:val="clear" w:color="auto" w:fill="FFFFFF"/>
              <w:ind w:firstLine="66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п</w:t>
            </w:r>
            <w:r w:rsidR="00B627BC" w:rsidRPr="00E72CA5">
              <w:rPr>
                <w:rFonts w:cs="Times New Roman"/>
                <w:spacing w:val="-3"/>
                <w:sz w:val="22"/>
                <w:szCs w:val="22"/>
              </w:rPr>
              <w:t>сихолого-педагогическими технологиями, необходимыми для работы с различными учащимися.</w:t>
            </w:r>
          </w:p>
        </w:tc>
      </w:tr>
      <w:tr w:rsidR="00B627BC" w:rsidRPr="00CA7B7D" w:rsidTr="000F0348">
        <w:trPr>
          <w:trHeight w:val="205"/>
        </w:trPr>
        <w:tc>
          <w:tcPr>
            <w:tcW w:w="1951" w:type="dxa"/>
          </w:tcPr>
          <w:p w:rsidR="00475DB3" w:rsidRPr="00475DB3" w:rsidRDefault="00475DB3" w:rsidP="00E72CA5">
            <w:pPr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  <w:r w:rsidRPr="00475DB3">
              <w:rPr>
                <w:rFonts w:eastAsia="Calibri" w:cs="Times New Roman"/>
                <w:b/>
                <w:sz w:val="22"/>
                <w:szCs w:val="22"/>
              </w:rPr>
              <w:t>ПК-2</w:t>
            </w:r>
          </w:p>
          <w:p w:rsidR="00B627BC" w:rsidRPr="00E72CA5" w:rsidRDefault="00B627BC" w:rsidP="00E72CA5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72CA5">
              <w:rPr>
                <w:rFonts w:eastAsia="Calibri" w:cs="Times New Roman"/>
                <w:sz w:val="22"/>
                <w:szCs w:val="22"/>
              </w:rPr>
              <w:t xml:space="preserve">способность использовать современные методы и технологии обучения и диагностики </w:t>
            </w:r>
          </w:p>
        </w:tc>
        <w:tc>
          <w:tcPr>
            <w:tcW w:w="1559" w:type="dxa"/>
          </w:tcPr>
          <w:p w:rsidR="00B627BC" w:rsidRPr="00E72CA5" w:rsidRDefault="00B627BC" w:rsidP="00E72CA5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E72CA5">
              <w:rPr>
                <w:rFonts w:cs="Times New Roman"/>
                <w:iCs/>
                <w:sz w:val="22"/>
                <w:szCs w:val="22"/>
              </w:rPr>
              <w:t>Вопрос 33, 34, 38-59</w:t>
            </w:r>
            <w:r w:rsidR="00B6079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.2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746" w:type="dxa"/>
            <w:gridSpan w:val="2"/>
          </w:tcPr>
          <w:p w:rsidR="00B627BC" w:rsidRPr="00E72CA5" w:rsidRDefault="00F34600" w:rsidP="00F34600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>
              <w:rPr>
                <w:rFonts w:cs="Times New Roman"/>
                <w:b/>
                <w:spacing w:val="-3"/>
                <w:sz w:val="22"/>
                <w:szCs w:val="22"/>
              </w:rPr>
              <w:t>Знает:</w:t>
            </w:r>
          </w:p>
          <w:p w:rsidR="00B627BC" w:rsidRPr="00E72CA5" w:rsidRDefault="00F34600" w:rsidP="00E72CA5">
            <w:pPr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з</w:t>
            </w:r>
            <w:r w:rsidR="00B627BC" w:rsidRPr="00E72CA5">
              <w:rPr>
                <w:rFonts w:cs="Times New Roman"/>
                <w:spacing w:val="-3"/>
                <w:sz w:val="22"/>
                <w:szCs w:val="22"/>
              </w:rPr>
              <w:t>нает сущность понятий «метод обучения», «технология обучения»</w:t>
            </w:r>
          </w:p>
          <w:p w:rsidR="00B627BC" w:rsidRPr="00E72CA5" w:rsidRDefault="00F34600" w:rsidP="00E72CA5">
            <w:pPr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р</w:t>
            </w:r>
            <w:r w:rsidR="00B627BC" w:rsidRPr="00E72CA5">
              <w:rPr>
                <w:rFonts w:cs="Times New Roman"/>
                <w:spacing w:val="-3"/>
                <w:sz w:val="22"/>
                <w:szCs w:val="22"/>
              </w:rPr>
              <w:t xml:space="preserve">аскрывает сущность понятия «диагностика» в процессе обучения </w:t>
            </w:r>
          </w:p>
          <w:p w:rsidR="00B627BC" w:rsidRPr="00E72CA5" w:rsidRDefault="00F34600" w:rsidP="00E72CA5">
            <w:pPr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н</w:t>
            </w:r>
            <w:r w:rsidR="00B627BC" w:rsidRPr="00E72CA5">
              <w:rPr>
                <w:rFonts w:cs="Times New Roman"/>
                <w:spacing w:val="-3"/>
                <w:sz w:val="22"/>
                <w:szCs w:val="22"/>
              </w:rPr>
              <w:t>азывает современные методы, технологии обучения и диагностики</w:t>
            </w:r>
          </w:p>
          <w:p w:rsidR="00B627BC" w:rsidRPr="00E72CA5" w:rsidRDefault="00F34600" w:rsidP="00E72CA5">
            <w:pPr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з</w:t>
            </w:r>
            <w:r w:rsidR="00B627BC" w:rsidRPr="00E72CA5">
              <w:rPr>
                <w:rFonts w:cs="Times New Roman"/>
                <w:spacing w:val="-3"/>
                <w:sz w:val="22"/>
                <w:szCs w:val="22"/>
              </w:rPr>
              <w:t>нает различные классификации методов и технологий обучени</w:t>
            </w:r>
            <w:r>
              <w:rPr>
                <w:rFonts w:cs="Times New Roman"/>
                <w:spacing w:val="-3"/>
                <w:sz w:val="22"/>
                <w:szCs w:val="22"/>
              </w:rPr>
              <w:t xml:space="preserve">я </w:t>
            </w:r>
          </w:p>
          <w:p w:rsidR="00B627BC" w:rsidRPr="00E72CA5" w:rsidRDefault="00F34600" w:rsidP="00E72CA5">
            <w:pPr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 з</w:t>
            </w:r>
            <w:r w:rsidR="00B627BC" w:rsidRPr="00E72CA5">
              <w:rPr>
                <w:rFonts w:cs="Times New Roman"/>
                <w:spacing w:val="-3"/>
                <w:sz w:val="22"/>
                <w:szCs w:val="22"/>
              </w:rPr>
              <w:t>нает оптимальные условия выбора методов, технологий обучения и диагностики</w:t>
            </w:r>
          </w:p>
          <w:p w:rsidR="00B627BC" w:rsidRPr="00E72CA5" w:rsidRDefault="00F34600" w:rsidP="00E72CA5">
            <w:pPr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з</w:t>
            </w:r>
            <w:r w:rsidR="00B627BC" w:rsidRPr="00E72CA5">
              <w:rPr>
                <w:rFonts w:cs="Times New Roman"/>
                <w:spacing w:val="-3"/>
                <w:sz w:val="22"/>
                <w:szCs w:val="22"/>
              </w:rPr>
              <w:t xml:space="preserve">нает алгоритм применения технологий обучения </w:t>
            </w:r>
          </w:p>
          <w:p w:rsidR="00B627BC" w:rsidRPr="00E72CA5" w:rsidRDefault="00B627BC" w:rsidP="00F34600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b/>
                <w:spacing w:val="-3"/>
                <w:sz w:val="22"/>
                <w:szCs w:val="22"/>
              </w:rPr>
              <w:t>Умеет</w:t>
            </w:r>
            <w:r w:rsidR="00F34600">
              <w:rPr>
                <w:rFonts w:cs="Times New Roman"/>
                <w:b/>
                <w:spacing w:val="-3"/>
                <w:sz w:val="22"/>
                <w:szCs w:val="22"/>
              </w:rPr>
              <w:t>:</w:t>
            </w:r>
          </w:p>
          <w:p w:rsidR="00B627BC" w:rsidRPr="00E72CA5" w:rsidRDefault="00F34600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о</w:t>
            </w:r>
            <w:r w:rsidR="00B627BC" w:rsidRPr="00E72CA5">
              <w:rPr>
                <w:rFonts w:cs="Times New Roman"/>
                <w:spacing w:val="-3"/>
                <w:sz w:val="22"/>
                <w:szCs w:val="22"/>
              </w:rPr>
              <w:t>существляет выбор методов, технологий обучения и</w:t>
            </w:r>
            <w:r>
              <w:rPr>
                <w:rFonts w:cs="Times New Roman"/>
                <w:spacing w:val="-3"/>
                <w:sz w:val="22"/>
                <w:szCs w:val="22"/>
              </w:rPr>
              <w:t xml:space="preserve"> диагностики, </w:t>
            </w:r>
            <w:r w:rsidR="00B627BC" w:rsidRPr="00E72CA5">
              <w:rPr>
                <w:rFonts w:cs="Times New Roman"/>
                <w:spacing w:val="-3"/>
                <w:sz w:val="22"/>
                <w:szCs w:val="22"/>
              </w:rPr>
              <w:t xml:space="preserve">адекватных поставленной цели </w:t>
            </w:r>
          </w:p>
          <w:p w:rsidR="00B627BC" w:rsidRPr="00E72CA5" w:rsidRDefault="00F34600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д</w:t>
            </w:r>
            <w:r w:rsidR="00B627BC" w:rsidRPr="00E72CA5">
              <w:rPr>
                <w:rFonts w:cs="Times New Roman"/>
                <w:spacing w:val="-3"/>
                <w:sz w:val="22"/>
                <w:szCs w:val="22"/>
              </w:rPr>
              <w:t xml:space="preserve">емонстрирует использование методов, технологий обучения и диагностики для различных возрастных групп обучаемых </w:t>
            </w:r>
          </w:p>
          <w:p w:rsidR="00B627BC" w:rsidRPr="00E72CA5" w:rsidRDefault="00F34600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н</w:t>
            </w:r>
            <w:r w:rsidR="00B627BC" w:rsidRPr="00E72CA5">
              <w:rPr>
                <w:rFonts w:cs="Times New Roman"/>
                <w:spacing w:val="-3"/>
                <w:sz w:val="22"/>
                <w:szCs w:val="22"/>
              </w:rPr>
              <w:t>аходит в конкретных примерах учебного процесса используемые методы и технологии</w:t>
            </w:r>
          </w:p>
          <w:p w:rsidR="00B627BC" w:rsidRPr="00E72CA5" w:rsidRDefault="00F34600" w:rsidP="00F34600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>
              <w:rPr>
                <w:rFonts w:cs="Times New Roman"/>
                <w:b/>
                <w:spacing w:val="-3"/>
                <w:sz w:val="22"/>
                <w:szCs w:val="22"/>
              </w:rPr>
              <w:t>Владеет:</w:t>
            </w:r>
          </w:p>
          <w:p w:rsidR="00B627BC" w:rsidRPr="00E72CA5" w:rsidRDefault="00F34600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 xml:space="preserve"> - с</w:t>
            </w:r>
            <w:r w:rsidR="00B627BC" w:rsidRPr="00E72CA5">
              <w:rPr>
                <w:rFonts w:cs="Times New Roman"/>
                <w:spacing w:val="-3"/>
                <w:sz w:val="22"/>
                <w:szCs w:val="22"/>
              </w:rPr>
              <w:t xml:space="preserve">амостоятельно разрабатывает учебное занятие </w:t>
            </w:r>
            <w:r w:rsidR="00D11E6C" w:rsidRPr="00E72CA5">
              <w:rPr>
                <w:rFonts w:cs="Times New Roman"/>
                <w:spacing w:val="-3"/>
                <w:sz w:val="22"/>
                <w:szCs w:val="22"/>
              </w:rPr>
              <w:t xml:space="preserve">с использованием </w:t>
            </w:r>
            <w:r w:rsidR="00D407E1">
              <w:rPr>
                <w:rFonts w:cs="Times New Roman"/>
                <w:spacing w:val="-3"/>
                <w:sz w:val="22"/>
                <w:szCs w:val="22"/>
              </w:rPr>
              <w:t xml:space="preserve">современных методов, </w:t>
            </w:r>
            <w:r w:rsidR="00B627BC" w:rsidRPr="00E72CA5">
              <w:rPr>
                <w:rFonts w:cs="Times New Roman"/>
                <w:spacing w:val="-3"/>
                <w:sz w:val="22"/>
                <w:szCs w:val="22"/>
              </w:rPr>
              <w:t>технологий обучения и диагностики</w:t>
            </w:r>
          </w:p>
          <w:p w:rsidR="00B627BC" w:rsidRPr="00E72CA5" w:rsidRDefault="00F34600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и</w:t>
            </w:r>
            <w:r w:rsidR="00B627BC" w:rsidRPr="00E72CA5">
              <w:rPr>
                <w:rFonts w:cs="Times New Roman"/>
                <w:spacing w:val="-3"/>
                <w:sz w:val="22"/>
                <w:szCs w:val="22"/>
              </w:rPr>
              <w:t>спользует в практической деятельности различные методы, технологии обучения и диагностики</w:t>
            </w:r>
          </w:p>
          <w:p w:rsidR="00B627BC" w:rsidRPr="00E72CA5" w:rsidRDefault="00F34600" w:rsidP="00E72CA5">
            <w:pPr>
              <w:shd w:val="clear" w:color="auto" w:fill="FFFFFF"/>
              <w:ind w:firstLine="66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с</w:t>
            </w:r>
            <w:r w:rsidR="00B627BC" w:rsidRPr="00E72CA5">
              <w:rPr>
                <w:rFonts w:cs="Times New Roman"/>
                <w:spacing w:val="-3"/>
                <w:sz w:val="22"/>
                <w:szCs w:val="22"/>
              </w:rPr>
              <w:t>амостоятельно проводит анализ (самоанализ) учебного занятия с точки зрения использованных методов, технологий обучения и диагностики</w:t>
            </w:r>
          </w:p>
        </w:tc>
      </w:tr>
      <w:tr w:rsidR="007909D3" w:rsidRPr="009D0BF3" w:rsidTr="000F0348">
        <w:trPr>
          <w:trHeight w:val="220"/>
        </w:trPr>
        <w:tc>
          <w:tcPr>
            <w:tcW w:w="1951" w:type="dxa"/>
          </w:tcPr>
          <w:p w:rsidR="00475DB3" w:rsidRPr="00475DB3" w:rsidRDefault="00475DB3" w:rsidP="00475DB3">
            <w:pPr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475DB3">
              <w:rPr>
                <w:rFonts w:cs="Times New Roman"/>
                <w:b/>
                <w:color w:val="000000"/>
                <w:sz w:val="22"/>
                <w:szCs w:val="22"/>
              </w:rPr>
              <w:t>ПК-3</w:t>
            </w:r>
          </w:p>
          <w:p w:rsidR="007909D3" w:rsidRPr="00E72CA5" w:rsidRDefault="007909D3" w:rsidP="00475DB3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72CA5">
              <w:rPr>
                <w:rFonts w:cs="Times New Roman"/>
                <w:color w:val="000000"/>
                <w:sz w:val="22"/>
                <w:szCs w:val="22"/>
              </w:rPr>
              <w:t xml:space="preserve">способность решать задачи воспитания и духовно-нравственного развития обучающихся в учебной и внеучебной деятельности </w:t>
            </w:r>
          </w:p>
        </w:tc>
        <w:tc>
          <w:tcPr>
            <w:tcW w:w="1559" w:type="dxa"/>
          </w:tcPr>
          <w:p w:rsidR="007909D3" w:rsidRPr="00E72CA5" w:rsidRDefault="007909D3" w:rsidP="00E72CA5">
            <w:pPr>
              <w:jc w:val="both"/>
              <w:rPr>
                <w:rFonts w:cs="Times New Roman"/>
                <w:sz w:val="22"/>
                <w:szCs w:val="22"/>
              </w:rPr>
            </w:pPr>
            <w:r w:rsidRPr="00E72CA5">
              <w:rPr>
                <w:rFonts w:cs="Times New Roman"/>
                <w:iCs/>
                <w:sz w:val="22"/>
                <w:szCs w:val="22"/>
              </w:rPr>
              <w:t>Вопрос 31, 32, 33, 53</w:t>
            </w:r>
            <w:r w:rsidR="00B6079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.2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746" w:type="dxa"/>
            <w:gridSpan w:val="2"/>
          </w:tcPr>
          <w:p w:rsidR="003407CC" w:rsidRPr="00E72CA5" w:rsidRDefault="00F34600" w:rsidP="00E72CA5">
            <w:pPr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Знает</w:t>
            </w:r>
            <w:r w:rsidR="003407CC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="003407CC" w:rsidRPr="00E72CA5">
              <w:rPr>
                <w:rFonts w:cs="Times New Roman"/>
                <w:spacing w:val="-3"/>
                <w:sz w:val="22"/>
                <w:szCs w:val="22"/>
              </w:rPr>
              <w:t xml:space="preserve"> </w:t>
            </w:r>
          </w:p>
          <w:p w:rsidR="003407CC" w:rsidRPr="00E72CA5" w:rsidRDefault="003407CC" w:rsidP="00E72CA5">
            <w:pPr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spacing w:val="-3"/>
                <w:sz w:val="22"/>
                <w:szCs w:val="22"/>
              </w:rPr>
              <w:t>- знает цель и задачи духовно-нравственного развития и воспитания в уч</w:t>
            </w:r>
            <w:r w:rsidR="008107E9">
              <w:rPr>
                <w:rFonts w:cs="Times New Roman"/>
                <w:spacing w:val="-3"/>
                <w:sz w:val="22"/>
                <w:szCs w:val="22"/>
              </w:rPr>
              <w:t>ебной и внеучебной деятельности</w:t>
            </w:r>
          </w:p>
          <w:p w:rsidR="003407CC" w:rsidRPr="00E72CA5" w:rsidRDefault="00F34600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Умеет</w:t>
            </w:r>
            <w:r w:rsidR="003407CC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3407CC" w:rsidRPr="00E72CA5" w:rsidRDefault="003407CC" w:rsidP="00E72CA5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E72CA5">
              <w:rPr>
                <w:rFonts w:cs="Times New Roman"/>
                <w:spacing w:val="-3"/>
                <w:sz w:val="22"/>
                <w:szCs w:val="22"/>
              </w:rPr>
              <w:t>- распознает ценностный аспект учебного знания и</w:t>
            </w:r>
            <w:r w:rsidR="00D11E6C" w:rsidRPr="00E72CA5">
              <w:rPr>
                <w:rFonts w:cs="Times New Roman"/>
                <w:spacing w:val="-3"/>
                <w:sz w:val="22"/>
                <w:szCs w:val="22"/>
              </w:rPr>
              <w:t xml:space="preserve"> информации и выбирает учебные и внеучебные </w:t>
            </w:r>
            <w:r w:rsidRPr="00E72CA5">
              <w:rPr>
                <w:rFonts w:cs="Times New Roman"/>
                <w:spacing w:val="-3"/>
                <w:sz w:val="22"/>
                <w:szCs w:val="22"/>
              </w:rPr>
              <w:t>знания, обеспечивающие понимание</w:t>
            </w:r>
            <w:r w:rsidR="00F34600">
              <w:rPr>
                <w:rFonts w:cs="Times New Roman"/>
                <w:spacing w:val="-3"/>
                <w:sz w:val="22"/>
                <w:szCs w:val="22"/>
              </w:rPr>
              <w:t xml:space="preserve"> и переживание обучающимися их </w:t>
            </w:r>
            <w:r w:rsidR="008107E9">
              <w:rPr>
                <w:rFonts w:cs="Times New Roman"/>
                <w:spacing w:val="-3"/>
                <w:sz w:val="22"/>
                <w:szCs w:val="22"/>
              </w:rPr>
              <w:t>ценностного аспекта</w:t>
            </w:r>
          </w:p>
          <w:p w:rsidR="003407CC" w:rsidRPr="00E72CA5" w:rsidRDefault="00F34600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Владеет</w:t>
            </w:r>
            <w:r w:rsidR="003407CC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7909D3" w:rsidRPr="00E72CA5" w:rsidRDefault="00D11E6C" w:rsidP="00E72CA5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spacing w:val="-3"/>
                <w:sz w:val="22"/>
                <w:szCs w:val="22"/>
              </w:rPr>
              <w:t>- владеет современными методами</w:t>
            </w:r>
            <w:r w:rsidR="003407CC" w:rsidRPr="00E72CA5">
              <w:rPr>
                <w:rFonts w:cs="Times New Roman"/>
                <w:spacing w:val="-3"/>
                <w:sz w:val="22"/>
                <w:szCs w:val="22"/>
              </w:rPr>
              <w:t xml:space="preserve"> и формами воспитательной работы, направленными на развитие у обучающихся познавательной активности, самостоятельности, творческих способностей, граж</w:t>
            </w:r>
            <w:r w:rsidRPr="00E72CA5">
              <w:rPr>
                <w:rFonts w:cs="Times New Roman"/>
                <w:spacing w:val="-3"/>
                <w:sz w:val="22"/>
                <w:szCs w:val="22"/>
              </w:rPr>
              <w:t>данской позиции, толерантности,</w:t>
            </w:r>
            <w:r w:rsidR="003407CC" w:rsidRPr="00E72CA5">
              <w:rPr>
                <w:rFonts w:cs="Times New Roman"/>
                <w:spacing w:val="-3"/>
                <w:sz w:val="22"/>
                <w:szCs w:val="22"/>
              </w:rPr>
              <w:t xml:space="preserve"> культуры здорового и безопасного образа жизни.</w:t>
            </w:r>
          </w:p>
        </w:tc>
      </w:tr>
      <w:tr w:rsidR="00D11E6C" w:rsidRPr="009D0BF3" w:rsidTr="000F0348">
        <w:trPr>
          <w:trHeight w:val="220"/>
        </w:trPr>
        <w:tc>
          <w:tcPr>
            <w:tcW w:w="1951" w:type="dxa"/>
          </w:tcPr>
          <w:p w:rsidR="00475DB3" w:rsidRPr="00475DB3" w:rsidRDefault="00475DB3" w:rsidP="00475DB3">
            <w:pPr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  <w:r w:rsidRPr="00475DB3">
              <w:rPr>
                <w:rFonts w:eastAsia="Calibri" w:cs="Times New Roman"/>
                <w:b/>
                <w:sz w:val="22"/>
                <w:szCs w:val="22"/>
              </w:rPr>
              <w:t>ПК-4</w:t>
            </w:r>
          </w:p>
          <w:p w:rsidR="00D11E6C" w:rsidRPr="00E72CA5" w:rsidRDefault="00D11E6C" w:rsidP="00475DB3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72CA5">
              <w:rPr>
                <w:rFonts w:eastAsia="Calibri" w:cs="Times New Roman"/>
                <w:sz w:val="22"/>
                <w:szCs w:val="22"/>
              </w:rPr>
              <w:t xml:space="preserve"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</w:t>
            </w:r>
            <w:r w:rsidR="000E0799">
              <w:rPr>
                <w:rFonts w:eastAsia="Calibri" w:cs="Times New Roman"/>
                <w:sz w:val="22"/>
                <w:szCs w:val="22"/>
              </w:rPr>
              <w:t xml:space="preserve">учебных </w:t>
            </w:r>
            <w:r w:rsidRPr="00E72CA5">
              <w:rPr>
                <w:rFonts w:eastAsia="Calibri" w:cs="Times New Roman"/>
                <w:sz w:val="22"/>
                <w:szCs w:val="22"/>
              </w:rPr>
              <w:t xml:space="preserve">предметов </w:t>
            </w:r>
          </w:p>
        </w:tc>
        <w:tc>
          <w:tcPr>
            <w:tcW w:w="1559" w:type="dxa"/>
          </w:tcPr>
          <w:p w:rsidR="00D11E6C" w:rsidRPr="00E72CA5" w:rsidRDefault="00D11E6C" w:rsidP="00E72CA5">
            <w:pPr>
              <w:ind w:firstLine="5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E72CA5">
              <w:rPr>
                <w:rFonts w:cs="Times New Roman"/>
                <w:iCs/>
                <w:sz w:val="22"/>
                <w:szCs w:val="22"/>
              </w:rPr>
              <w:t>Вопрос 33, 38-59</w:t>
            </w:r>
            <w:r w:rsidR="00B6079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.2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  <w:p w:rsidR="00D11E6C" w:rsidRPr="00B6079C" w:rsidRDefault="00D11E6C" w:rsidP="00E72CA5">
            <w:pPr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5746" w:type="dxa"/>
            <w:gridSpan w:val="2"/>
          </w:tcPr>
          <w:p w:rsidR="00D11E6C" w:rsidRPr="00E72CA5" w:rsidRDefault="00F34600" w:rsidP="00F34600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>
              <w:rPr>
                <w:rFonts w:cs="Times New Roman"/>
                <w:b/>
                <w:spacing w:val="-3"/>
                <w:sz w:val="22"/>
                <w:szCs w:val="22"/>
              </w:rPr>
              <w:t>Знает:</w:t>
            </w:r>
          </w:p>
          <w:p w:rsidR="00D11E6C" w:rsidRPr="00E72CA5" w:rsidRDefault="00D11E6C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spacing w:val="-3"/>
                <w:sz w:val="22"/>
                <w:szCs w:val="22"/>
              </w:rPr>
              <w:t xml:space="preserve">- состав и </w:t>
            </w:r>
            <w:r w:rsidR="008107E9">
              <w:rPr>
                <w:rFonts w:cs="Times New Roman"/>
                <w:spacing w:val="-3"/>
                <w:sz w:val="22"/>
                <w:szCs w:val="22"/>
              </w:rPr>
              <w:t>структуру образовательной среды</w:t>
            </w:r>
          </w:p>
          <w:p w:rsidR="00D11E6C" w:rsidRPr="00E72CA5" w:rsidRDefault="00D11E6C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spacing w:val="-3"/>
                <w:sz w:val="22"/>
                <w:szCs w:val="22"/>
              </w:rPr>
              <w:t>- возможности использования образовательной среды для обеспечения качества у</w:t>
            </w:r>
            <w:r w:rsidR="008107E9">
              <w:rPr>
                <w:rFonts w:cs="Times New Roman"/>
                <w:spacing w:val="-3"/>
                <w:sz w:val="22"/>
                <w:szCs w:val="22"/>
              </w:rPr>
              <w:t>чебно-воспитательного процесса</w:t>
            </w:r>
          </w:p>
          <w:p w:rsidR="00D11E6C" w:rsidRPr="00E72CA5" w:rsidRDefault="00D11E6C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spacing w:val="-3"/>
                <w:sz w:val="22"/>
                <w:szCs w:val="22"/>
              </w:rPr>
              <w:t>- критерии оценки качества учебно-воспитательного процесса.</w:t>
            </w:r>
          </w:p>
          <w:p w:rsidR="00D11E6C" w:rsidRPr="00E72CA5" w:rsidRDefault="00D11E6C" w:rsidP="00F34600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b/>
                <w:spacing w:val="-3"/>
                <w:sz w:val="22"/>
                <w:szCs w:val="22"/>
              </w:rPr>
              <w:t>Умеет</w:t>
            </w:r>
            <w:r w:rsidR="00F34600">
              <w:rPr>
                <w:rFonts w:cs="Times New Roman"/>
                <w:b/>
                <w:spacing w:val="-3"/>
                <w:sz w:val="22"/>
                <w:szCs w:val="22"/>
              </w:rPr>
              <w:t>:</w:t>
            </w:r>
          </w:p>
          <w:p w:rsidR="00D11E6C" w:rsidRPr="00E72CA5" w:rsidRDefault="00D11E6C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spacing w:val="-3"/>
                <w:sz w:val="22"/>
                <w:szCs w:val="22"/>
              </w:rPr>
              <w:t xml:space="preserve"> - применять современные методы, средства и способы формирования образовательной среды дл</w:t>
            </w:r>
            <w:r w:rsidR="008107E9">
              <w:rPr>
                <w:rFonts w:cs="Times New Roman"/>
                <w:spacing w:val="-3"/>
                <w:sz w:val="22"/>
                <w:szCs w:val="22"/>
              </w:rPr>
              <w:t>я организации учебного процесса</w:t>
            </w:r>
          </w:p>
          <w:p w:rsidR="00D11E6C" w:rsidRPr="00E72CA5" w:rsidRDefault="00D11E6C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spacing w:val="-3"/>
                <w:sz w:val="22"/>
                <w:szCs w:val="22"/>
              </w:rPr>
              <w:t>- планировать организацию учебного процесса с использованием возможностей образовательной среды.</w:t>
            </w:r>
          </w:p>
          <w:p w:rsidR="00D11E6C" w:rsidRPr="00E72CA5" w:rsidRDefault="00F34600" w:rsidP="00F34600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>
              <w:rPr>
                <w:rFonts w:cs="Times New Roman"/>
                <w:b/>
                <w:spacing w:val="-3"/>
                <w:sz w:val="22"/>
                <w:szCs w:val="22"/>
              </w:rPr>
              <w:t>Владеет:</w:t>
            </w:r>
          </w:p>
          <w:p w:rsidR="00D11E6C" w:rsidRPr="00E72CA5" w:rsidRDefault="00D11E6C" w:rsidP="00E72CA5">
            <w:pPr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E72CA5">
              <w:rPr>
                <w:rFonts w:cs="Times New Roman"/>
                <w:spacing w:val="-3"/>
                <w:sz w:val="22"/>
                <w:szCs w:val="22"/>
              </w:rPr>
              <w:t>- умениями организации и проведения занятий с использованием возможностей образовательной среды для формирования умений различных учебных видов учебной деятельности и обеспечения качества учебно-воспитательного процесса.</w:t>
            </w:r>
          </w:p>
        </w:tc>
      </w:tr>
      <w:tr w:rsidR="007909D3" w:rsidRPr="009D0BF3" w:rsidTr="000F0348">
        <w:trPr>
          <w:trHeight w:val="270"/>
        </w:trPr>
        <w:tc>
          <w:tcPr>
            <w:tcW w:w="1951" w:type="dxa"/>
          </w:tcPr>
          <w:p w:rsidR="00475DB3" w:rsidRPr="00475DB3" w:rsidRDefault="00475DB3" w:rsidP="00475DB3">
            <w:pPr>
              <w:pStyle w:val="a9"/>
              <w:spacing w:after="0"/>
              <w:ind w:left="0"/>
              <w:jc w:val="both"/>
              <w:rPr>
                <w:rFonts w:eastAsia="Calibri" w:cs="Times New Roman"/>
                <w:b/>
                <w:sz w:val="22"/>
                <w:szCs w:val="22"/>
                <w:lang w:val="ru-RU"/>
              </w:rPr>
            </w:pPr>
            <w:r w:rsidRPr="00475DB3">
              <w:rPr>
                <w:rFonts w:eastAsia="Calibri" w:cs="Times New Roman"/>
                <w:b/>
                <w:sz w:val="22"/>
                <w:szCs w:val="22"/>
                <w:lang w:val="ru-RU"/>
              </w:rPr>
              <w:t>ПК-5</w:t>
            </w:r>
          </w:p>
          <w:p w:rsidR="007909D3" w:rsidRPr="00E72CA5" w:rsidRDefault="00475DB3" w:rsidP="00475DB3">
            <w:pPr>
              <w:pStyle w:val="a9"/>
              <w:spacing w:after="0"/>
              <w:ind w:left="0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/>
              </w:rPr>
              <w:t>с</w:t>
            </w:r>
            <w:r w:rsidR="007909D3" w:rsidRPr="00E72CA5">
              <w:rPr>
                <w:rFonts w:eastAsia="Calibri" w:cs="Times New Roman"/>
                <w:sz w:val="22"/>
                <w:szCs w:val="22"/>
                <w:lang w:val="ru-RU"/>
              </w:rPr>
              <w:t xml:space="preserve">пособность осуществлять педагогическое сопровождение социализации и профессионального самоопределения обучающихся </w:t>
            </w:r>
          </w:p>
        </w:tc>
        <w:tc>
          <w:tcPr>
            <w:tcW w:w="1559" w:type="dxa"/>
          </w:tcPr>
          <w:p w:rsidR="007909D3" w:rsidRPr="00E72CA5" w:rsidRDefault="007909D3" w:rsidP="00E72CA5">
            <w:pPr>
              <w:tabs>
                <w:tab w:val="left" w:pos="4550"/>
              </w:tabs>
              <w:contextualSpacing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E72CA5">
              <w:rPr>
                <w:rFonts w:cs="Times New Roman"/>
                <w:iCs/>
                <w:sz w:val="22"/>
                <w:szCs w:val="22"/>
              </w:rPr>
              <w:t>Вопрос 32, 53, 58, 59</w:t>
            </w:r>
            <w:r w:rsidR="00B6079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.2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746" w:type="dxa"/>
            <w:gridSpan w:val="2"/>
          </w:tcPr>
          <w:p w:rsidR="002A6DF3" w:rsidRPr="00E72CA5" w:rsidRDefault="00F34600" w:rsidP="00E72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Знает</w:t>
            </w:r>
            <w:r w:rsidR="002A6DF3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2A6DF3" w:rsidRPr="00E72CA5" w:rsidRDefault="00F34600" w:rsidP="00E72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разрабатывает </w:t>
            </w:r>
            <w:r w:rsidR="002A6DF3" w:rsidRPr="00E72CA5">
              <w:rPr>
                <w:rFonts w:cs="Times New Roman"/>
                <w:sz w:val="22"/>
                <w:szCs w:val="22"/>
              </w:rPr>
              <w:t>индивидуальный образовательный маршрут с целью профессионального самоопределения обучающихся.</w:t>
            </w:r>
          </w:p>
          <w:p w:rsidR="002A6DF3" w:rsidRPr="00E72CA5" w:rsidRDefault="00F34600" w:rsidP="00E72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Умеет</w:t>
            </w:r>
            <w:r w:rsidR="002A6DF3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2A6DF3" w:rsidRPr="00E72CA5" w:rsidRDefault="00F34600" w:rsidP="00E72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в</w:t>
            </w:r>
            <w:r w:rsidR="002A6DF3" w:rsidRPr="00E72CA5">
              <w:rPr>
                <w:rFonts w:cs="Times New Roman"/>
                <w:sz w:val="22"/>
                <w:szCs w:val="22"/>
              </w:rPr>
              <w:t>ладеет основами оценки качества педагогического сопровождения процесса социализации и профессионального самоопределения обучающихся.</w:t>
            </w:r>
          </w:p>
          <w:p w:rsidR="007909D3" w:rsidRPr="00E72CA5" w:rsidRDefault="007909D3" w:rsidP="00E72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pacing w:val="-3"/>
                <w:sz w:val="22"/>
                <w:szCs w:val="22"/>
              </w:rPr>
            </w:pPr>
          </w:p>
        </w:tc>
      </w:tr>
      <w:tr w:rsidR="00D11E6C" w:rsidRPr="009D0BF3" w:rsidTr="000F0348">
        <w:trPr>
          <w:trHeight w:val="270"/>
        </w:trPr>
        <w:tc>
          <w:tcPr>
            <w:tcW w:w="1951" w:type="dxa"/>
          </w:tcPr>
          <w:p w:rsidR="00475DB3" w:rsidRPr="00475DB3" w:rsidRDefault="00475DB3" w:rsidP="00475DB3">
            <w:pPr>
              <w:pStyle w:val="a9"/>
              <w:spacing w:after="0"/>
              <w:ind w:left="0"/>
              <w:jc w:val="both"/>
              <w:rPr>
                <w:rFonts w:eastAsia="Calibri" w:cs="Times New Roman"/>
                <w:b/>
                <w:sz w:val="22"/>
                <w:szCs w:val="22"/>
                <w:lang w:val="ru-RU"/>
              </w:rPr>
            </w:pPr>
            <w:r w:rsidRPr="00475DB3">
              <w:rPr>
                <w:rFonts w:eastAsia="Calibri" w:cs="Times New Roman"/>
                <w:b/>
                <w:sz w:val="22"/>
                <w:szCs w:val="22"/>
                <w:lang w:val="ru-RU"/>
              </w:rPr>
              <w:t>ПК-8</w:t>
            </w:r>
          </w:p>
          <w:p w:rsidR="00D11E6C" w:rsidRPr="00E72CA5" w:rsidRDefault="00D11E6C" w:rsidP="00475DB3">
            <w:pPr>
              <w:pStyle w:val="a9"/>
              <w:spacing w:after="0"/>
              <w:ind w:left="0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E72CA5">
              <w:rPr>
                <w:rFonts w:eastAsia="Calibri" w:cs="Times New Roman"/>
                <w:sz w:val="22"/>
                <w:szCs w:val="22"/>
                <w:lang w:val="ru-RU"/>
              </w:rPr>
              <w:t xml:space="preserve">способность проектировать образовательные программы </w:t>
            </w:r>
          </w:p>
        </w:tc>
        <w:tc>
          <w:tcPr>
            <w:tcW w:w="1559" w:type="dxa"/>
          </w:tcPr>
          <w:p w:rsidR="00D11E6C" w:rsidRPr="00E72CA5" w:rsidRDefault="00D11E6C" w:rsidP="00E72CA5">
            <w:pPr>
              <w:tabs>
                <w:tab w:val="left" w:pos="4550"/>
              </w:tabs>
              <w:contextualSpacing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E72CA5">
              <w:rPr>
                <w:rFonts w:cs="Times New Roman"/>
                <w:iCs/>
                <w:sz w:val="22"/>
                <w:szCs w:val="22"/>
              </w:rPr>
              <w:t>Вопрос 31, 32, 38-59</w:t>
            </w:r>
            <w:r w:rsidR="00B6079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.2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746" w:type="dxa"/>
            <w:gridSpan w:val="2"/>
          </w:tcPr>
          <w:p w:rsidR="00D11E6C" w:rsidRPr="00E72CA5" w:rsidRDefault="00F34600" w:rsidP="00F34600">
            <w:pPr>
              <w:jc w:val="both"/>
              <w:rPr>
                <w:rFonts w:cs="Times New Roman"/>
                <w:b/>
                <w:iCs/>
                <w:sz w:val="22"/>
                <w:szCs w:val="22"/>
              </w:rPr>
            </w:pPr>
            <w:r>
              <w:rPr>
                <w:rFonts w:cs="Times New Roman"/>
                <w:b/>
                <w:spacing w:val="-3"/>
                <w:sz w:val="22"/>
                <w:szCs w:val="22"/>
              </w:rPr>
              <w:t>Знает:</w:t>
            </w:r>
          </w:p>
          <w:p w:rsidR="00D11E6C" w:rsidRPr="00E72CA5" w:rsidRDefault="00D11E6C" w:rsidP="00E72CA5">
            <w:pPr>
              <w:tabs>
                <w:tab w:val="left" w:pos="202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E72CA5">
              <w:rPr>
                <w:rFonts w:cs="Times New Roman"/>
                <w:sz w:val="22"/>
                <w:szCs w:val="22"/>
              </w:rPr>
              <w:t xml:space="preserve">- принципы и способы педагогического проектирования; </w:t>
            </w:r>
          </w:p>
          <w:p w:rsidR="00D11E6C" w:rsidRPr="00E72CA5" w:rsidRDefault="00D11E6C" w:rsidP="00E72CA5">
            <w:pPr>
              <w:tabs>
                <w:tab w:val="left" w:pos="202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E72CA5">
              <w:rPr>
                <w:rFonts w:cs="Times New Roman"/>
                <w:sz w:val="22"/>
                <w:szCs w:val="22"/>
              </w:rPr>
              <w:t xml:space="preserve"> - основы проектиро</w:t>
            </w:r>
            <w:r w:rsidR="008107E9">
              <w:rPr>
                <w:rFonts w:cs="Times New Roman"/>
                <w:sz w:val="22"/>
                <w:szCs w:val="22"/>
              </w:rPr>
              <w:t>вания образовательной программы</w:t>
            </w:r>
          </w:p>
          <w:p w:rsidR="00D11E6C" w:rsidRPr="00E72CA5" w:rsidRDefault="00D11E6C" w:rsidP="00F34600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b/>
                <w:spacing w:val="-3"/>
                <w:sz w:val="22"/>
                <w:szCs w:val="22"/>
              </w:rPr>
              <w:t>Умеет</w:t>
            </w:r>
            <w:r w:rsidR="00F34600">
              <w:rPr>
                <w:rFonts w:cs="Times New Roman"/>
                <w:b/>
                <w:spacing w:val="-3"/>
                <w:sz w:val="22"/>
                <w:szCs w:val="22"/>
              </w:rPr>
              <w:t>:</w:t>
            </w:r>
          </w:p>
          <w:p w:rsidR="00D11E6C" w:rsidRPr="00E72CA5" w:rsidRDefault="00D11E6C" w:rsidP="00E72CA5">
            <w:pPr>
              <w:tabs>
                <w:tab w:val="left" w:pos="309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E72CA5">
              <w:rPr>
                <w:rFonts w:cs="Times New Roman"/>
                <w:sz w:val="22"/>
                <w:szCs w:val="22"/>
              </w:rPr>
              <w:t>- различать понятия «проектирование», «пла</w:t>
            </w:r>
            <w:r w:rsidR="008107E9">
              <w:rPr>
                <w:rFonts w:cs="Times New Roman"/>
                <w:sz w:val="22"/>
                <w:szCs w:val="22"/>
              </w:rPr>
              <w:t>нирование» и «прогнозирования»</w:t>
            </w:r>
          </w:p>
          <w:p w:rsidR="00D11E6C" w:rsidRPr="00E72CA5" w:rsidRDefault="00D11E6C" w:rsidP="00E72CA5">
            <w:pPr>
              <w:tabs>
                <w:tab w:val="left" w:pos="309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E72CA5">
              <w:rPr>
                <w:rFonts w:cs="Times New Roman"/>
                <w:sz w:val="22"/>
                <w:szCs w:val="22"/>
              </w:rPr>
              <w:t xml:space="preserve">- четко формулировать цели </w:t>
            </w:r>
            <w:r w:rsidR="008107E9">
              <w:rPr>
                <w:rFonts w:cs="Times New Roman"/>
                <w:sz w:val="22"/>
                <w:szCs w:val="22"/>
              </w:rPr>
              <w:t>педагогического проектирования</w:t>
            </w:r>
          </w:p>
          <w:p w:rsidR="00D11E6C" w:rsidRPr="00E72CA5" w:rsidRDefault="00D11E6C" w:rsidP="00E72CA5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sz w:val="22"/>
                <w:szCs w:val="22"/>
              </w:rPr>
              <w:t>- планировать результаты освоения образов</w:t>
            </w:r>
            <w:r w:rsidR="008107E9">
              <w:rPr>
                <w:rFonts w:cs="Times New Roman"/>
                <w:sz w:val="22"/>
                <w:szCs w:val="22"/>
              </w:rPr>
              <w:t>ательной программы</w:t>
            </w:r>
          </w:p>
          <w:p w:rsidR="00D11E6C" w:rsidRPr="00E72CA5" w:rsidRDefault="00F34600" w:rsidP="00F34600">
            <w:pPr>
              <w:jc w:val="both"/>
              <w:rPr>
                <w:rFonts w:cs="Times New Roman"/>
                <w:b/>
                <w:iCs/>
                <w:sz w:val="22"/>
                <w:szCs w:val="22"/>
              </w:rPr>
            </w:pPr>
            <w:r>
              <w:rPr>
                <w:rFonts w:cs="Times New Roman"/>
                <w:b/>
                <w:spacing w:val="-3"/>
                <w:sz w:val="22"/>
                <w:szCs w:val="22"/>
              </w:rPr>
              <w:t>Владеет:</w:t>
            </w:r>
          </w:p>
          <w:p w:rsidR="00D11E6C" w:rsidRPr="00E72CA5" w:rsidRDefault="00D11E6C" w:rsidP="00E72C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E72CA5">
              <w:rPr>
                <w:rFonts w:cs="Times New Roman"/>
                <w:sz w:val="22"/>
                <w:szCs w:val="22"/>
              </w:rPr>
              <w:t xml:space="preserve">- способами проектирования </w:t>
            </w:r>
            <w:r w:rsidR="006E1866" w:rsidRPr="00E72CA5">
              <w:rPr>
                <w:rFonts w:cs="Times New Roman"/>
                <w:sz w:val="22"/>
                <w:szCs w:val="22"/>
              </w:rPr>
              <w:t xml:space="preserve">образовательной </w:t>
            </w:r>
            <w:r w:rsidR="008107E9">
              <w:rPr>
                <w:rFonts w:cs="Times New Roman"/>
                <w:sz w:val="22"/>
                <w:szCs w:val="22"/>
              </w:rPr>
              <w:t>программы</w:t>
            </w:r>
          </w:p>
        </w:tc>
      </w:tr>
      <w:tr w:rsidR="00D11E6C" w:rsidRPr="009D0BF3" w:rsidTr="000F0348">
        <w:trPr>
          <w:trHeight w:val="270"/>
        </w:trPr>
        <w:tc>
          <w:tcPr>
            <w:tcW w:w="1951" w:type="dxa"/>
          </w:tcPr>
          <w:p w:rsidR="00475DB3" w:rsidRPr="00475DB3" w:rsidRDefault="00475DB3" w:rsidP="00475DB3">
            <w:pPr>
              <w:pStyle w:val="a9"/>
              <w:spacing w:after="0"/>
              <w:ind w:left="0"/>
              <w:jc w:val="both"/>
              <w:rPr>
                <w:rFonts w:eastAsia="Calibri" w:cs="Times New Roman"/>
                <w:b/>
                <w:sz w:val="22"/>
                <w:szCs w:val="22"/>
                <w:lang w:val="ru-RU"/>
              </w:rPr>
            </w:pPr>
            <w:r w:rsidRPr="00475DB3">
              <w:rPr>
                <w:rFonts w:eastAsia="Calibri" w:cs="Times New Roman"/>
                <w:b/>
                <w:sz w:val="22"/>
                <w:szCs w:val="22"/>
                <w:lang w:val="ru-RU"/>
              </w:rPr>
              <w:t>ПК-9</w:t>
            </w:r>
          </w:p>
          <w:p w:rsidR="00D11E6C" w:rsidRPr="00E72CA5" w:rsidRDefault="00D11E6C" w:rsidP="00475DB3">
            <w:pPr>
              <w:pStyle w:val="a9"/>
              <w:spacing w:after="0"/>
              <w:ind w:left="0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E72CA5">
              <w:rPr>
                <w:rFonts w:eastAsia="Calibri" w:cs="Times New Roman"/>
                <w:sz w:val="22"/>
                <w:szCs w:val="22"/>
                <w:lang w:val="ru-RU"/>
              </w:rPr>
              <w:t xml:space="preserve">способность проектировать индивидуальные образовательные маршруты обучающихся </w:t>
            </w:r>
          </w:p>
        </w:tc>
        <w:tc>
          <w:tcPr>
            <w:tcW w:w="1559" w:type="dxa"/>
          </w:tcPr>
          <w:p w:rsidR="00D11E6C" w:rsidRPr="00E72CA5" w:rsidRDefault="00D11E6C" w:rsidP="00E72CA5">
            <w:pPr>
              <w:tabs>
                <w:tab w:val="left" w:pos="4550"/>
              </w:tabs>
              <w:contextualSpacing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E72CA5">
              <w:rPr>
                <w:rFonts w:cs="Times New Roman"/>
                <w:iCs/>
                <w:sz w:val="22"/>
                <w:szCs w:val="22"/>
              </w:rPr>
              <w:t>Вопрос 31, 32, 38-59</w:t>
            </w:r>
            <w:r w:rsidR="00B6079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.2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746" w:type="dxa"/>
            <w:gridSpan w:val="2"/>
          </w:tcPr>
          <w:p w:rsidR="00D11E6C" w:rsidRPr="00E72CA5" w:rsidRDefault="00F34600" w:rsidP="00F34600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>
              <w:rPr>
                <w:rFonts w:cs="Times New Roman"/>
                <w:b/>
                <w:spacing w:val="-3"/>
                <w:sz w:val="22"/>
                <w:szCs w:val="22"/>
              </w:rPr>
              <w:t>Знает:</w:t>
            </w:r>
          </w:p>
          <w:p w:rsidR="00D11E6C" w:rsidRPr="00E72CA5" w:rsidRDefault="006E1866" w:rsidP="00E72CA5">
            <w:pPr>
              <w:shd w:val="clear" w:color="auto" w:fill="FFFFFF"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pacing w:val="-7"/>
                <w:sz w:val="22"/>
                <w:szCs w:val="22"/>
              </w:rPr>
            </w:pPr>
            <w:r w:rsidRPr="00E72CA5">
              <w:rPr>
                <w:rFonts w:cs="Times New Roman"/>
                <w:spacing w:val="-7"/>
                <w:sz w:val="22"/>
                <w:szCs w:val="22"/>
              </w:rPr>
              <w:t>- т</w:t>
            </w:r>
            <w:r w:rsidR="00D11E6C" w:rsidRPr="00E72CA5">
              <w:rPr>
                <w:rFonts w:cs="Times New Roman"/>
                <w:spacing w:val="-7"/>
                <w:sz w:val="22"/>
                <w:szCs w:val="22"/>
              </w:rPr>
              <w:t xml:space="preserve">еоретические основы технологии проектирования ИОМ как специального подхода к обучению, для того чтобы включить в образовательный процесс всех учеников; </w:t>
            </w:r>
          </w:p>
          <w:p w:rsidR="00D11E6C" w:rsidRPr="00E72CA5" w:rsidRDefault="00D11E6C" w:rsidP="00F34600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b/>
                <w:spacing w:val="-3"/>
                <w:sz w:val="22"/>
                <w:szCs w:val="22"/>
              </w:rPr>
              <w:t>Умеет</w:t>
            </w:r>
            <w:r w:rsidR="00F34600">
              <w:rPr>
                <w:rFonts w:cs="Times New Roman"/>
                <w:b/>
                <w:spacing w:val="-3"/>
                <w:sz w:val="22"/>
                <w:szCs w:val="22"/>
              </w:rPr>
              <w:t>:</w:t>
            </w:r>
          </w:p>
          <w:p w:rsidR="00D11E6C" w:rsidRPr="00E72CA5" w:rsidRDefault="006E1866" w:rsidP="00E72CA5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 w:rsidRPr="00E72CA5">
              <w:rPr>
                <w:rStyle w:val="apple-converted-space"/>
                <w:rFonts w:cs="Times New Roman"/>
                <w:color w:val="484848"/>
                <w:sz w:val="22"/>
                <w:szCs w:val="22"/>
              </w:rPr>
              <w:t xml:space="preserve">- </w:t>
            </w:r>
            <w:r w:rsidR="00F34600">
              <w:rPr>
                <w:rFonts w:cs="Times New Roman"/>
                <w:spacing w:val="-7"/>
                <w:sz w:val="22"/>
                <w:szCs w:val="22"/>
              </w:rPr>
              <w:t xml:space="preserve">работать с имеющейся учебной документацией (учебным планом, графиком учебного процесса и </w:t>
            </w:r>
            <w:r w:rsidR="00D11E6C" w:rsidRPr="00E72CA5">
              <w:rPr>
                <w:rFonts w:cs="Times New Roman"/>
                <w:spacing w:val="-7"/>
                <w:sz w:val="22"/>
                <w:szCs w:val="22"/>
              </w:rPr>
              <w:t>т.д.);</w:t>
            </w:r>
          </w:p>
        </w:tc>
      </w:tr>
      <w:tr w:rsidR="00D11E6C" w:rsidRPr="009D0BF3" w:rsidTr="000F0348">
        <w:trPr>
          <w:trHeight w:val="270"/>
        </w:trPr>
        <w:tc>
          <w:tcPr>
            <w:tcW w:w="1951" w:type="dxa"/>
          </w:tcPr>
          <w:p w:rsidR="00475DB3" w:rsidRPr="00475DB3" w:rsidRDefault="00475DB3" w:rsidP="00475DB3">
            <w:pPr>
              <w:pStyle w:val="a9"/>
              <w:spacing w:after="0"/>
              <w:ind w:left="0"/>
              <w:jc w:val="both"/>
              <w:rPr>
                <w:rFonts w:eastAsia="Calibri" w:cs="Times New Roman"/>
                <w:b/>
                <w:sz w:val="22"/>
                <w:szCs w:val="22"/>
                <w:lang w:val="ru-RU"/>
              </w:rPr>
            </w:pPr>
            <w:r w:rsidRPr="00475DB3">
              <w:rPr>
                <w:rFonts w:eastAsia="Calibri" w:cs="Times New Roman"/>
                <w:b/>
                <w:sz w:val="22"/>
                <w:szCs w:val="22"/>
                <w:lang w:val="ru-RU"/>
              </w:rPr>
              <w:t>ПК-10</w:t>
            </w:r>
          </w:p>
          <w:p w:rsidR="00D11E6C" w:rsidRPr="00E72CA5" w:rsidRDefault="006E1866" w:rsidP="00475DB3">
            <w:pPr>
              <w:pStyle w:val="a9"/>
              <w:spacing w:after="0"/>
              <w:ind w:left="0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E72CA5">
              <w:rPr>
                <w:rFonts w:eastAsia="Calibri" w:cs="Times New Roman"/>
                <w:sz w:val="22"/>
                <w:szCs w:val="22"/>
                <w:lang w:val="ru-RU"/>
              </w:rPr>
              <w:t xml:space="preserve">способность проектировать траектории своего профессионального роста и личностного развития </w:t>
            </w:r>
          </w:p>
        </w:tc>
        <w:tc>
          <w:tcPr>
            <w:tcW w:w="1559" w:type="dxa"/>
          </w:tcPr>
          <w:p w:rsidR="00D11E6C" w:rsidRPr="00E72CA5" w:rsidRDefault="006E1866" w:rsidP="00E72CA5">
            <w:pPr>
              <w:tabs>
                <w:tab w:val="left" w:pos="4550"/>
              </w:tabs>
              <w:contextualSpacing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E72CA5">
              <w:rPr>
                <w:rFonts w:cs="Times New Roman"/>
                <w:iCs/>
                <w:sz w:val="22"/>
                <w:szCs w:val="22"/>
              </w:rPr>
              <w:t>Вопрос 24, 36, 60</w:t>
            </w:r>
            <w:r w:rsidR="00B6079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.2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746" w:type="dxa"/>
            <w:gridSpan w:val="2"/>
          </w:tcPr>
          <w:p w:rsidR="006E1866" w:rsidRPr="00E72CA5" w:rsidRDefault="00F34600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Знает</w:t>
            </w:r>
            <w:r w:rsidR="006E1866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6E1866" w:rsidRPr="00E72CA5" w:rsidRDefault="006E1866" w:rsidP="00E72CA5">
            <w:pPr>
              <w:shd w:val="clear" w:color="auto" w:fill="FFFFFF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72CA5">
              <w:rPr>
                <w:rFonts w:cs="Times New Roman"/>
                <w:bCs/>
                <w:sz w:val="22"/>
                <w:szCs w:val="22"/>
              </w:rPr>
              <w:t>- знает средства осуществления самоорганизации и самообразования.</w:t>
            </w:r>
          </w:p>
          <w:p w:rsidR="006E1866" w:rsidRPr="00E72CA5" w:rsidRDefault="00F34600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Умеет</w:t>
            </w:r>
            <w:r w:rsidR="006E1866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6E1866" w:rsidRPr="00E72CA5" w:rsidRDefault="00F34600" w:rsidP="00E72CA5">
            <w:pPr>
              <w:shd w:val="clear" w:color="auto" w:fill="FFFFFF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- выбирает средства </w:t>
            </w:r>
            <w:r w:rsidR="006E1866" w:rsidRPr="00E72CA5">
              <w:rPr>
                <w:rFonts w:cs="Times New Roman"/>
                <w:bCs/>
                <w:sz w:val="22"/>
                <w:szCs w:val="22"/>
              </w:rPr>
              <w:t xml:space="preserve">самообразования и самоорганизации в соответствии с поставленными целями. </w:t>
            </w:r>
          </w:p>
          <w:p w:rsidR="006E1866" w:rsidRPr="00E72CA5" w:rsidRDefault="00F34600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Владеет</w:t>
            </w:r>
            <w:r w:rsidR="006E1866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D11E6C" w:rsidRPr="00E72CA5" w:rsidRDefault="006E1866" w:rsidP="00F34600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bCs/>
                <w:sz w:val="22"/>
                <w:szCs w:val="22"/>
              </w:rPr>
              <w:t>- владеет навыками анализа и синтеза профессиональной информации и опыта с целью самообразования.</w:t>
            </w:r>
          </w:p>
        </w:tc>
      </w:tr>
      <w:tr w:rsidR="00D11E6C" w:rsidRPr="009D0BF3" w:rsidTr="000F0348">
        <w:trPr>
          <w:trHeight w:val="270"/>
        </w:trPr>
        <w:tc>
          <w:tcPr>
            <w:tcW w:w="1951" w:type="dxa"/>
          </w:tcPr>
          <w:p w:rsidR="00475DB3" w:rsidRPr="00475DB3" w:rsidRDefault="00475DB3" w:rsidP="00475DB3">
            <w:pPr>
              <w:pStyle w:val="a9"/>
              <w:spacing w:after="0"/>
              <w:ind w:left="0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475DB3">
              <w:rPr>
                <w:rFonts w:cs="Times New Roman"/>
                <w:b/>
                <w:color w:val="000000"/>
                <w:sz w:val="22"/>
                <w:szCs w:val="22"/>
              </w:rPr>
              <w:t>ПК-11</w:t>
            </w:r>
          </w:p>
          <w:p w:rsidR="00D11E6C" w:rsidRPr="00E72CA5" w:rsidRDefault="00DA0340" w:rsidP="00475DB3">
            <w:pPr>
              <w:pStyle w:val="a9"/>
              <w:spacing w:after="0"/>
              <w:ind w:left="0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г</w:t>
            </w:r>
            <w:r>
              <w:rPr>
                <w:rFonts w:cs="Times New Roman"/>
                <w:color w:val="000000"/>
                <w:sz w:val="22"/>
                <w:szCs w:val="22"/>
              </w:rPr>
              <w:t>отовность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6E1866" w:rsidRPr="00E72CA5">
              <w:rPr>
                <w:rFonts w:cs="Times New Roman"/>
                <w:color w:val="000000"/>
                <w:sz w:val="22"/>
                <w:szCs w:val="22"/>
              </w:rPr>
      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      </w:r>
          </w:p>
        </w:tc>
        <w:tc>
          <w:tcPr>
            <w:tcW w:w="1559" w:type="dxa"/>
          </w:tcPr>
          <w:p w:rsidR="00D11E6C" w:rsidRPr="00E72CA5" w:rsidRDefault="006E1866" w:rsidP="00E72CA5">
            <w:pPr>
              <w:tabs>
                <w:tab w:val="left" w:pos="4550"/>
              </w:tabs>
              <w:contextualSpacing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E72CA5">
              <w:rPr>
                <w:rFonts w:cs="Times New Roman"/>
                <w:iCs/>
                <w:sz w:val="22"/>
                <w:szCs w:val="22"/>
              </w:rPr>
              <w:t>Вопрос</w:t>
            </w:r>
            <w:r w:rsidR="00475DB3">
              <w:rPr>
                <w:rFonts w:cs="Times New Roman"/>
                <w:iCs/>
                <w:sz w:val="22"/>
                <w:szCs w:val="22"/>
              </w:rPr>
              <w:t>ы</w:t>
            </w:r>
            <w:r w:rsidRPr="00E72CA5">
              <w:rPr>
                <w:rFonts w:cs="Times New Roman"/>
                <w:iCs/>
                <w:sz w:val="22"/>
                <w:szCs w:val="22"/>
              </w:rPr>
              <w:t xml:space="preserve"> 19-24, 28, 31, 37, 58-60</w:t>
            </w:r>
            <w:r w:rsidR="00B6079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.2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746" w:type="dxa"/>
            <w:gridSpan w:val="2"/>
          </w:tcPr>
          <w:p w:rsidR="006E1866" w:rsidRPr="00E72CA5" w:rsidRDefault="00F34600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Знает</w:t>
            </w:r>
            <w:r w:rsidR="006E1866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6E1866" w:rsidRPr="00E72CA5" w:rsidRDefault="006E1866" w:rsidP="00E72CA5">
            <w:pPr>
              <w:shd w:val="clear" w:color="auto" w:fill="FFFFFF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72CA5">
              <w:rPr>
                <w:rFonts w:cs="Times New Roman"/>
                <w:bCs/>
                <w:sz w:val="22"/>
                <w:szCs w:val="22"/>
              </w:rPr>
              <w:t xml:space="preserve">- </w:t>
            </w:r>
            <w:r w:rsidRPr="00E72CA5">
              <w:rPr>
                <w:rFonts w:cs="Times New Roman"/>
                <w:spacing w:val="-7"/>
                <w:sz w:val="22"/>
                <w:szCs w:val="22"/>
              </w:rPr>
              <w:t xml:space="preserve">обнаруживает </w:t>
            </w:r>
            <w:r w:rsidRPr="00E72CA5">
              <w:rPr>
                <w:rFonts w:cs="Times New Roman"/>
                <w:spacing w:val="-3"/>
                <w:sz w:val="22"/>
                <w:szCs w:val="22"/>
              </w:rPr>
              <w:t>т</w:t>
            </w:r>
            <w:r w:rsidRPr="00E72CA5">
              <w:rPr>
                <w:rFonts w:cs="Times New Roman"/>
                <w:sz w:val="22"/>
                <w:szCs w:val="22"/>
              </w:rPr>
              <w:t>еоретические знания в области предмета, методологии, методики обучения и воспитания, необход</w:t>
            </w:r>
            <w:r w:rsidRPr="00E72CA5">
              <w:rPr>
                <w:rFonts w:cs="Times New Roman"/>
                <w:sz w:val="22"/>
                <w:szCs w:val="22"/>
              </w:rPr>
              <w:t>и</w:t>
            </w:r>
            <w:r w:rsidRPr="00E72CA5">
              <w:rPr>
                <w:rFonts w:cs="Times New Roman"/>
                <w:sz w:val="22"/>
                <w:szCs w:val="22"/>
              </w:rPr>
              <w:t>мых для постановки и решения исследовательских задач в области образов</w:t>
            </w:r>
            <w:r w:rsidRPr="00E72CA5">
              <w:rPr>
                <w:rFonts w:cs="Times New Roman"/>
                <w:sz w:val="22"/>
                <w:szCs w:val="22"/>
              </w:rPr>
              <w:t>а</w:t>
            </w:r>
            <w:r w:rsidRPr="00E72CA5">
              <w:rPr>
                <w:rFonts w:cs="Times New Roman"/>
                <w:sz w:val="22"/>
                <w:szCs w:val="22"/>
              </w:rPr>
              <w:t>ния</w:t>
            </w:r>
            <w:r w:rsidRPr="00E72CA5">
              <w:rPr>
                <w:rFonts w:cs="Times New Roman"/>
                <w:bCs/>
                <w:sz w:val="22"/>
                <w:szCs w:val="22"/>
              </w:rPr>
              <w:t>.</w:t>
            </w:r>
          </w:p>
          <w:p w:rsidR="006E1866" w:rsidRPr="00E72CA5" w:rsidRDefault="00F34600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Умеет</w:t>
            </w:r>
            <w:r w:rsidR="006E1866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6E1866" w:rsidRPr="00E72CA5" w:rsidRDefault="006E1866" w:rsidP="00E72CA5">
            <w:pPr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 w:rsidRPr="00E72CA5">
              <w:rPr>
                <w:rFonts w:cs="Times New Roman"/>
                <w:bCs/>
                <w:sz w:val="22"/>
                <w:szCs w:val="22"/>
              </w:rPr>
              <w:t>- о</w:t>
            </w:r>
            <w:r w:rsidRPr="00E72CA5">
              <w:rPr>
                <w:rFonts w:cs="Times New Roman"/>
                <w:spacing w:val="-3"/>
                <w:sz w:val="22"/>
                <w:szCs w:val="22"/>
              </w:rPr>
              <w:t>сознанно выбирает средства, фо</w:t>
            </w:r>
            <w:r w:rsidRPr="00E72CA5">
              <w:rPr>
                <w:rFonts w:cs="Times New Roman"/>
                <w:spacing w:val="-3"/>
                <w:sz w:val="22"/>
                <w:szCs w:val="22"/>
              </w:rPr>
              <w:t>р</w:t>
            </w:r>
            <w:r w:rsidRPr="00E72CA5">
              <w:rPr>
                <w:rFonts w:cs="Times New Roman"/>
                <w:spacing w:val="-3"/>
                <w:sz w:val="22"/>
                <w:szCs w:val="22"/>
              </w:rPr>
              <w:t xml:space="preserve">мы, способы и пути </w:t>
            </w:r>
            <w:r w:rsidRPr="00E72CA5">
              <w:rPr>
                <w:rFonts w:cs="Times New Roman"/>
                <w:sz w:val="22"/>
                <w:szCs w:val="22"/>
              </w:rPr>
              <w:t>решения исследовател</w:t>
            </w:r>
            <w:r w:rsidRPr="00E72CA5">
              <w:rPr>
                <w:rFonts w:cs="Times New Roman"/>
                <w:sz w:val="22"/>
                <w:szCs w:val="22"/>
              </w:rPr>
              <w:t>ь</w:t>
            </w:r>
            <w:r w:rsidRPr="00E72CA5">
              <w:rPr>
                <w:rFonts w:cs="Times New Roman"/>
                <w:sz w:val="22"/>
                <w:szCs w:val="22"/>
              </w:rPr>
              <w:t>ских задач в области образования, способы оценки результ</w:t>
            </w:r>
            <w:r w:rsidRPr="00E72CA5">
              <w:rPr>
                <w:rFonts w:cs="Times New Roman"/>
                <w:sz w:val="22"/>
                <w:szCs w:val="22"/>
              </w:rPr>
              <w:t>а</w:t>
            </w:r>
            <w:r w:rsidRPr="00E72CA5">
              <w:rPr>
                <w:rFonts w:cs="Times New Roman"/>
                <w:sz w:val="22"/>
                <w:szCs w:val="22"/>
              </w:rPr>
              <w:t>тов исследования.</w:t>
            </w:r>
          </w:p>
          <w:p w:rsidR="006E1866" w:rsidRPr="00E72CA5" w:rsidRDefault="00F34600" w:rsidP="00E72CA5">
            <w:pPr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Владеет</w:t>
            </w:r>
            <w:r w:rsidR="006E1866" w:rsidRPr="00E72CA5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D11E6C" w:rsidRPr="00E72CA5" w:rsidRDefault="006E1866" w:rsidP="00F34600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spacing w:val="-3"/>
                <w:sz w:val="22"/>
                <w:szCs w:val="22"/>
              </w:rPr>
              <w:t xml:space="preserve">- владеет психолого-педагогическим анализом результатов решения </w:t>
            </w:r>
            <w:r w:rsidRPr="00E72CA5">
              <w:rPr>
                <w:rFonts w:cs="Times New Roman"/>
                <w:sz w:val="22"/>
                <w:szCs w:val="22"/>
              </w:rPr>
              <w:t>исследовательских задач в области обр</w:t>
            </w:r>
            <w:r w:rsidRPr="00E72CA5">
              <w:rPr>
                <w:rFonts w:cs="Times New Roman"/>
                <w:sz w:val="22"/>
                <w:szCs w:val="22"/>
              </w:rPr>
              <w:t>а</w:t>
            </w:r>
            <w:r w:rsidRPr="00E72CA5">
              <w:rPr>
                <w:rFonts w:cs="Times New Roman"/>
                <w:sz w:val="22"/>
                <w:szCs w:val="22"/>
              </w:rPr>
              <w:t>зования</w:t>
            </w:r>
            <w:r w:rsidRPr="00E72CA5">
              <w:rPr>
                <w:rFonts w:cs="Times New Roman"/>
                <w:bCs/>
                <w:sz w:val="22"/>
                <w:szCs w:val="22"/>
              </w:rPr>
              <w:t>.</w:t>
            </w:r>
          </w:p>
        </w:tc>
      </w:tr>
      <w:tr w:rsidR="00D11E6C" w:rsidRPr="009D0BF3" w:rsidTr="000F0348">
        <w:trPr>
          <w:trHeight w:val="270"/>
        </w:trPr>
        <w:tc>
          <w:tcPr>
            <w:tcW w:w="1951" w:type="dxa"/>
          </w:tcPr>
          <w:p w:rsidR="00475DB3" w:rsidRPr="00475DB3" w:rsidRDefault="00475DB3" w:rsidP="00475DB3">
            <w:pPr>
              <w:pStyle w:val="a9"/>
              <w:spacing w:after="0"/>
              <w:ind w:left="0"/>
              <w:jc w:val="both"/>
              <w:rPr>
                <w:rFonts w:eastAsia="Calibri" w:cs="Times New Roman"/>
                <w:b/>
                <w:spacing w:val="-8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b/>
                <w:spacing w:val="-8"/>
                <w:sz w:val="22"/>
                <w:szCs w:val="22"/>
                <w:lang w:val="ru-RU"/>
              </w:rPr>
              <w:t>СК_И -</w:t>
            </w:r>
            <w:r w:rsidRPr="00475DB3">
              <w:rPr>
                <w:rFonts w:eastAsia="Calibri" w:cs="Times New Roman"/>
                <w:b/>
                <w:spacing w:val="-8"/>
                <w:sz w:val="22"/>
                <w:szCs w:val="22"/>
                <w:lang w:val="ru-RU"/>
              </w:rPr>
              <w:t>1</w:t>
            </w:r>
          </w:p>
          <w:p w:rsidR="00D11E6C" w:rsidRPr="00E72CA5" w:rsidRDefault="006E1866" w:rsidP="00475DB3">
            <w:pPr>
              <w:pStyle w:val="a9"/>
              <w:spacing w:after="0"/>
              <w:ind w:left="0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E72CA5">
              <w:rPr>
                <w:rFonts w:eastAsia="Calibri" w:cs="Times New Roman"/>
                <w:spacing w:val="-8"/>
                <w:sz w:val="22"/>
                <w:szCs w:val="22"/>
                <w:lang w:val="ru-RU"/>
              </w:rPr>
              <w:t xml:space="preserve">владеть содержанием основных разделов информатики, уметь решать задачи школьного курса информатики и основных разделов высшей информатики, владеть основными методами решения олимпиадных задач </w:t>
            </w:r>
          </w:p>
        </w:tc>
        <w:tc>
          <w:tcPr>
            <w:tcW w:w="1559" w:type="dxa"/>
          </w:tcPr>
          <w:p w:rsidR="00D11E6C" w:rsidRPr="00E72CA5" w:rsidRDefault="006E1866" w:rsidP="00E72CA5">
            <w:pPr>
              <w:tabs>
                <w:tab w:val="left" w:pos="4550"/>
              </w:tabs>
              <w:contextualSpacing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E72CA5">
              <w:rPr>
                <w:rFonts w:cs="Times New Roman"/>
                <w:iCs/>
                <w:sz w:val="22"/>
                <w:szCs w:val="22"/>
              </w:rPr>
              <w:t>Вопрос 1-30</w:t>
            </w:r>
            <w:r w:rsidR="00B6079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.2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746" w:type="dxa"/>
            <w:gridSpan w:val="2"/>
          </w:tcPr>
          <w:p w:rsidR="006E1866" w:rsidRPr="00E72CA5" w:rsidRDefault="00F34600" w:rsidP="00F34600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>
              <w:rPr>
                <w:rFonts w:cs="Times New Roman"/>
                <w:b/>
                <w:spacing w:val="-3"/>
                <w:sz w:val="22"/>
                <w:szCs w:val="22"/>
              </w:rPr>
              <w:t>Знает:</w:t>
            </w:r>
          </w:p>
          <w:p w:rsidR="006E1866" w:rsidRPr="00E72CA5" w:rsidRDefault="00F34600" w:rsidP="00E72CA5">
            <w:pPr>
              <w:ind w:firstLine="3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</w:t>
            </w:r>
            <w:r w:rsidR="006E1866" w:rsidRPr="00E72CA5">
              <w:rPr>
                <w:rFonts w:cs="Times New Roman"/>
                <w:spacing w:val="-3"/>
                <w:sz w:val="22"/>
                <w:szCs w:val="22"/>
              </w:rPr>
              <w:t xml:space="preserve"> характеристики естественнонаучной и информационной картины мира, место и роль человека в природе.</w:t>
            </w:r>
            <w:r w:rsidR="006E1866" w:rsidRPr="00E72CA5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6E1866" w:rsidRPr="00E72CA5" w:rsidRDefault="00F34600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="006E1866" w:rsidRPr="00E72CA5">
              <w:rPr>
                <w:rFonts w:cs="Times New Roman"/>
                <w:sz w:val="22"/>
                <w:szCs w:val="22"/>
              </w:rPr>
              <w:t>теоретические основы информатики и их связь со школьным курсом информатики, перспективные направления развития современной информатики.</w:t>
            </w:r>
          </w:p>
          <w:p w:rsidR="006E1866" w:rsidRPr="00E72CA5" w:rsidRDefault="00F34600" w:rsidP="00E72CA5">
            <w:pPr>
              <w:ind w:firstLine="3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</w:t>
            </w:r>
            <w:r w:rsidR="006E1866" w:rsidRPr="00E72CA5">
              <w:rPr>
                <w:rFonts w:cs="Times New Roman"/>
                <w:spacing w:val="-3"/>
                <w:sz w:val="22"/>
                <w:szCs w:val="22"/>
              </w:rPr>
              <w:t xml:space="preserve"> основные способы обработки информации.</w:t>
            </w:r>
          </w:p>
          <w:p w:rsidR="006E1866" w:rsidRPr="00E72CA5" w:rsidRDefault="00F34600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</w:t>
            </w:r>
            <w:r w:rsidR="006E1866" w:rsidRPr="00E72CA5">
              <w:rPr>
                <w:rFonts w:cs="Times New Roman"/>
                <w:spacing w:val="-3"/>
                <w:sz w:val="22"/>
                <w:szCs w:val="22"/>
              </w:rPr>
              <w:t xml:space="preserve"> этапы компьютерного моделирования, программные средства реализации компьютерного эксперимента.</w:t>
            </w:r>
          </w:p>
          <w:p w:rsidR="006E1866" w:rsidRPr="00E72CA5" w:rsidRDefault="00F34600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6E1866" w:rsidRPr="00E72CA5">
              <w:rPr>
                <w:rFonts w:cs="Times New Roman"/>
                <w:sz w:val="22"/>
                <w:szCs w:val="22"/>
              </w:rPr>
              <w:t xml:space="preserve"> основные понятия и алгоритмы дискретной математики.</w:t>
            </w:r>
          </w:p>
          <w:p w:rsidR="006E1866" w:rsidRPr="00E72CA5" w:rsidRDefault="00F34600" w:rsidP="00E72CA5">
            <w:pPr>
              <w:ind w:firstLine="3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6E1866" w:rsidRPr="00E72CA5">
              <w:rPr>
                <w:rFonts w:cs="Times New Roman"/>
                <w:sz w:val="22"/>
                <w:szCs w:val="22"/>
              </w:rPr>
              <w:t xml:space="preserve"> устройство компьютера, системное и прикладное программное обеспечение</w:t>
            </w:r>
          </w:p>
          <w:p w:rsidR="006E1866" w:rsidRPr="00E72CA5" w:rsidRDefault="00F34600" w:rsidP="00E72CA5">
            <w:pPr>
              <w:ind w:firstLine="3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6E1866" w:rsidRPr="00E72CA5">
              <w:rPr>
                <w:rFonts w:cs="Times New Roman"/>
                <w:sz w:val="22"/>
                <w:szCs w:val="22"/>
              </w:rPr>
              <w:t xml:space="preserve"> принципы организации локальных и глобальных сетей, хранения и передачи информации в них </w:t>
            </w:r>
          </w:p>
          <w:p w:rsidR="006E1866" w:rsidRPr="00E72CA5" w:rsidRDefault="00F34600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</w:t>
            </w:r>
            <w:r w:rsidR="006E1866" w:rsidRPr="00E72CA5">
              <w:rPr>
                <w:rFonts w:cs="Times New Roman"/>
                <w:spacing w:val="-3"/>
                <w:sz w:val="22"/>
                <w:szCs w:val="22"/>
              </w:rPr>
              <w:t xml:space="preserve"> основные типы и структуры данных и способы их использования.</w:t>
            </w:r>
          </w:p>
          <w:p w:rsidR="006E1866" w:rsidRPr="00E72CA5" w:rsidRDefault="00F34600" w:rsidP="00E72CA5">
            <w:pPr>
              <w:ind w:firstLine="3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6E1866" w:rsidRPr="00E72CA5">
              <w:rPr>
                <w:rFonts w:cs="Times New Roman"/>
                <w:sz w:val="22"/>
                <w:szCs w:val="22"/>
              </w:rPr>
              <w:t xml:space="preserve"> основные алгоритмы решения прикладных задач из различных областей человеческой деятельности </w:t>
            </w:r>
          </w:p>
          <w:p w:rsidR="006E1866" w:rsidRPr="00E72CA5" w:rsidRDefault="006E1866" w:rsidP="00F34600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b/>
                <w:spacing w:val="-3"/>
                <w:sz w:val="22"/>
                <w:szCs w:val="22"/>
              </w:rPr>
              <w:t>Умеет</w:t>
            </w:r>
            <w:r w:rsidR="00F34600">
              <w:rPr>
                <w:rFonts w:cs="Times New Roman"/>
                <w:b/>
                <w:spacing w:val="-3"/>
                <w:sz w:val="22"/>
                <w:szCs w:val="22"/>
              </w:rPr>
              <w:t>:</w:t>
            </w:r>
          </w:p>
          <w:p w:rsidR="006E1866" w:rsidRPr="00E72CA5" w:rsidRDefault="008107E9" w:rsidP="00E72CA5">
            <w:pPr>
              <w:ind w:firstLine="3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6E1866" w:rsidRPr="00E72CA5">
              <w:rPr>
                <w:rFonts w:cs="Times New Roman"/>
                <w:sz w:val="22"/>
                <w:szCs w:val="22"/>
              </w:rPr>
              <w:t xml:space="preserve"> решать задачи школьного курса информатики и основных разделов высшей информатики</w:t>
            </w:r>
          </w:p>
          <w:p w:rsidR="006E1866" w:rsidRPr="00E72CA5" w:rsidRDefault="008107E9" w:rsidP="00E72CA5">
            <w:pPr>
              <w:ind w:firstLine="3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6E1866" w:rsidRPr="00E72CA5">
              <w:rPr>
                <w:rFonts w:cs="Times New Roman"/>
                <w:sz w:val="22"/>
                <w:szCs w:val="22"/>
              </w:rPr>
              <w:t xml:space="preserve"> моделировать различные процессы и явления</w:t>
            </w:r>
          </w:p>
          <w:p w:rsidR="006E1866" w:rsidRPr="00E72CA5" w:rsidRDefault="008107E9" w:rsidP="00E72CA5">
            <w:pPr>
              <w:ind w:firstLine="3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6E1866" w:rsidRPr="00E72CA5">
              <w:rPr>
                <w:rFonts w:cs="Times New Roman"/>
                <w:sz w:val="22"/>
                <w:szCs w:val="22"/>
              </w:rPr>
              <w:t xml:space="preserve"> реализовывать основные алгоритмы решения прикладных задач в различных программных средах</w:t>
            </w:r>
          </w:p>
          <w:p w:rsidR="006E1866" w:rsidRPr="00E72CA5" w:rsidRDefault="008107E9" w:rsidP="00E72CA5">
            <w:pPr>
              <w:ind w:firstLine="3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</w:t>
            </w:r>
            <w:r w:rsidR="006E1866" w:rsidRPr="00E72CA5">
              <w:rPr>
                <w:rFonts w:cs="Times New Roman"/>
                <w:spacing w:val="-3"/>
                <w:sz w:val="22"/>
                <w:szCs w:val="22"/>
              </w:rPr>
              <w:t xml:space="preserve"> использовать основные математические компьютерные инструменты: визуализации данных, зависимостей, отношений, процессов; вычислений.</w:t>
            </w:r>
          </w:p>
          <w:p w:rsidR="006E1866" w:rsidRPr="00E72CA5" w:rsidRDefault="008107E9" w:rsidP="00E72CA5">
            <w:pPr>
              <w:ind w:firstLine="3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6E1866" w:rsidRPr="00E72CA5">
              <w:rPr>
                <w:rFonts w:cs="Times New Roman"/>
                <w:sz w:val="22"/>
                <w:szCs w:val="22"/>
              </w:rPr>
              <w:t xml:space="preserve"> решать основные типы олимпиадных задач </w:t>
            </w:r>
          </w:p>
          <w:p w:rsidR="006E1866" w:rsidRPr="00E72CA5" w:rsidRDefault="008107E9" w:rsidP="008107E9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>
              <w:rPr>
                <w:rFonts w:cs="Times New Roman"/>
                <w:b/>
                <w:spacing w:val="-3"/>
                <w:sz w:val="22"/>
                <w:szCs w:val="22"/>
              </w:rPr>
              <w:t>Владеет:</w:t>
            </w:r>
          </w:p>
          <w:p w:rsidR="006E1866" w:rsidRPr="00E72CA5" w:rsidRDefault="008107E9" w:rsidP="00E72CA5">
            <w:pPr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</w:t>
            </w:r>
            <w:r w:rsidR="006E1866" w:rsidRPr="00E72CA5">
              <w:rPr>
                <w:rFonts w:cs="Times New Roman"/>
                <w:spacing w:val="-3"/>
                <w:sz w:val="22"/>
                <w:szCs w:val="22"/>
              </w:rPr>
              <w:t xml:space="preserve"> навыками поиска и обработки информации с использованием современных информационных и коммуникационных технологий.</w:t>
            </w:r>
          </w:p>
          <w:p w:rsidR="006E1866" w:rsidRPr="00E72CA5" w:rsidRDefault="008107E9" w:rsidP="00E72CA5">
            <w:pPr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6E1866" w:rsidRPr="00E72CA5">
              <w:rPr>
                <w:rFonts w:cs="Times New Roman"/>
                <w:sz w:val="22"/>
                <w:szCs w:val="22"/>
              </w:rPr>
              <w:t xml:space="preserve"> основными методами моделирования различных процессов и явлений.</w:t>
            </w:r>
          </w:p>
          <w:p w:rsidR="006E1866" w:rsidRPr="00E72CA5" w:rsidRDefault="008107E9" w:rsidP="00E72CA5">
            <w:pPr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</w:t>
            </w:r>
            <w:r w:rsidR="006E1866" w:rsidRPr="00E72CA5">
              <w:rPr>
                <w:rFonts w:cs="Times New Roman"/>
                <w:spacing w:val="-3"/>
                <w:sz w:val="22"/>
                <w:szCs w:val="22"/>
              </w:rPr>
              <w:t xml:space="preserve"> основами оценки программного обеспечения и перспектив его использования с учетом решаемых профессиональных задач.</w:t>
            </w:r>
          </w:p>
          <w:p w:rsidR="006E1866" w:rsidRPr="00E72CA5" w:rsidRDefault="008107E9" w:rsidP="00E72CA5">
            <w:pPr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6E1866" w:rsidRPr="00E72CA5">
              <w:rPr>
                <w:rFonts w:cs="Times New Roman"/>
                <w:sz w:val="22"/>
                <w:szCs w:val="22"/>
              </w:rPr>
              <w:t xml:space="preserve"> основными методами решения задач школьного курса информатики</w:t>
            </w:r>
          </w:p>
          <w:p w:rsidR="00D11E6C" w:rsidRPr="00E72CA5" w:rsidRDefault="008107E9" w:rsidP="008107E9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6E1866" w:rsidRPr="00E72CA5">
              <w:rPr>
                <w:rFonts w:cs="Times New Roman"/>
                <w:sz w:val="22"/>
                <w:szCs w:val="22"/>
              </w:rPr>
              <w:t xml:space="preserve"> основными методами решения задач курса высшей информатики</w:t>
            </w:r>
          </w:p>
        </w:tc>
      </w:tr>
      <w:tr w:rsidR="00D11E6C" w:rsidRPr="009D0BF3" w:rsidTr="000F0348">
        <w:trPr>
          <w:trHeight w:val="270"/>
        </w:trPr>
        <w:tc>
          <w:tcPr>
            <w:tcW w:w="1951" w:type="dxa"/>
          </w:tcPr>
          <w:p w:rsidR="00475DB3" w:rsidRPr="00475DB3" w:rsidRDefault="00475DB3" w:rsidP="00475DB3">
            <w:pPr>
              <w:pStyle w:val="a9"/>
              <w:spacing w:after="0"/>
              <w:ind w:left="0"/>
              <w:jc w:val="both"/>
              <w:rPr>
                <w:rFonts w:eastAsia="Calibri" w:cs="Times New Roman"/>
                <w:b/>
                <w:spacing w:val="-8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b/>
                <w:spacing w:val="-8"/>
                <w:sz w:val="22"/>
                <w:szCs w:val="22"/>
                <w:lang w:val="ru-RU"/>
              </w:rPr>
              <w:t>СК_И-</w:t>
            </w:r>
            <w:r w:rsidRPr="00475DB3">
              <w:rPr>
                <w:rFonts w:eastAsia="Calibri" w:cs="Times New Roman"/>
                <w:b/>
                <w:spacing w:val="-8"/>
                <w:sz w:val="22"/>
                <w:szCs w:val="22"/>
                <w:lang w:val="ru-RU"/>
              </w:rPr>
              <w:t>2</w:t>
            </w:r>
          </w:p>
          <w:p w:rsidR="00D11E6C" w:rsidRPr="00E72CA5" w:rsidRDefault="006E1866" w:rsidP="00475DB3">
            <w:pPr>
              <w:pStyle w:val="a9"/>
              <w:spacing w:after="0"/>
              <w:ind w:left="0"/>
              <w:jc w:val="both"/>
              <w:rPr>
                <w:rFonts w:eastAsia="Calibri" w:cs="Times New Roman"/>
                <w:sz w:val="22"/>
                <w:szCs w:val="22"/>
                <w:lang w:val="ru-RU"/>
              </w:rPr>
            </w:pPr>
            <w:r w:rsidRPr="00E72CA5">
              <w:rPr>
                <w:rFonts w:eastAsia="Calibri" w:cs="Times New Roman"/>
                <w:spacing w:val="-8"/>
                <w:sz w:val="22"/>
                <w:szCs w:val="22"/>
                <w:lang w:val="ru-RU"/>
              </w:rPr>
              <w:t xml:space="preserve">владеть дидактическими основами преподавания информатики в основной и старшей школе, содержанием основных учебников и учебных пособий школьного курса информатики </w:t>
            </w:r>
          </w:p>
        </w:tc>
        <w:tc>
          <w:tcPr>
            <w:tcW w:w="1559" w:type="dxa"/>
          </w:tcPr>
          <w:p w:rsidR="00D11E6C" w:rsidRPr="00E72CA5" w:rsidRDefault="006E1866" w:rsidP="00E72CA5">
            <w:pPr>
              <w:tabs>
                <w:tab w:val="left" w:pos="4550"/>
              </w:tabs>
              <w:contextualSpacing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E72CA5">
              <w:rPr>
                <w:rFonts w:cs="Times New Roman"/>
                <w:iCs/>
                <w:sz w:val="22"/>
                <w:szCs w:val="22"/>
              </w:rPr>
              <w:t>Вопрос 31-60</w:t>
            </w:r>
            <w:r w:rsidR="00B6079C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0F0348">
              <w:rPr>
                <w:sz w:val="22"/>
                <w:szCs w:val="22"/>
              </w:rPr>
              <w:t>(см. п. 5</w:t>
            </w:r>
            <w:r w:rsidR="000F0348" w:rsidRPr="00A04BD4">
              <w:rPr>
                <w:sz w:val="22"/>
                <w:szCs w:val="22"/>
              </w:rPr>
              <w:t>.1</w:t>
            </w:r>
            <w:r w:rsidR="000F0348">
              <w:rPr>
                <w:sz w:val="22"/>
                <w:szCs w:val="22"/>
              </w:rPr>
              <w:t>.2</w:t>
            </w:r>
            <w:r w:rsidR="000F0348" w:rsidRPr="00A04BD4">
              <w:rPr>
                <w:sz w:val="22"/>
                <w:szCs w:val="22"/>
              </w:rPr>
              <w:t xml:space="preserve"> Методические рекомендации по подготовке к государственному экзамену)</w:t>
            </w:r>
          </w:p>
        </w:tc>
        <w:tc>
          <w:tcPr>
            <w:tcW w:w="5746" w:type="dxa"/>
            <w:gridSpan w:val="2"/>
          </w:tcPr>
          <w:p w:rsidR="006E1866" w:rsidRPr="00E72CA5" w:rsidRDefault="008107E9" w:rsidP="008107E9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>
              <w:rPr>
                <w:rFonts w:cs="Times New Roman"/>
                <w:b/>
                <w:spacing w:val="-3"/>
                <w:sz w:val="22"/>
                <w:szCs w:val="22"/>
              </w:rPr>
              <w:t>Знает:</w:t>
            </w:r>
          </w:p>
          <w:p w:rsidR="006E1866" w:rsidRPr="00E72CA5" w:rsidRDefault="008107E9" w:rsidP="00E72CA5">
            <w:pPr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ц</w:t>
            </w:r>
            <w:r w:rsidR="006E1866" w:rsidRPr="00E72CA5">
              <w:rPr>
                <w:rFonts w:cs="Times New Roman"/>
                <w:spacing w:val="-3"/>
                <w:sz w:val="22"/>
                <w:szCs w:val="22"/>
              </w:rPr>
              <w:t>ели и задачи изучения предмета «Информатика» в школе, цели и задачи изучения отдельных тем курса информатики</w:t>
            </w:r>
          </w:p>
          <w:p w:rsidR="006E1866" w:rsidRPr="00E72CA5" w:rsidRDefault="008107E9" w:rsidP="00E72CA5">
            <w:pPr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и</w:t>
            </w:r>
            <w:r w:rsidR="006E1866" w:rsidRPr="00E72CA5">
              <w:rPr>
                <w:rFonts w:cs="Times New Roman"/>
                <w:spacing w:val="-3"/>
                <w:sz w:val="22"/>
                <w:szCs w:val="22"/>
              </w:rPr>
              <w:t xml:space="preserve">сторию информатики и школьного курса информатики. </w:t>
            </w:r>
          </w:p>
          <w:p w:rsidR="006E1866" w:rsidRPr="00E72CA5" w:rsidRDefault="008107E9" w:rsidP="00E72CA5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с</w:t>
            </w:r>
            <w:r w:rsidR="006E1866" w:rsidRPr="00E72CA5">
              <w:rPr>
                <w:rFonts w:cs="Times New Roman"/>
                <w:spacing w:val="-3"/>
                <w:sz w:val="22"/>
                <w:szCs w:val="22"/>
              </w:rPr>
              <w:t>одержание государственных образовательных стандартов и содержанием основных учебников по информатике.</w:t>
            </w:r>
          </w:p>
          <w:p w:rsidR="006E1866" w:rsidRPr="00E72CA5" w:rsidRDefault="008107E9" w:rsidP="00E72CA5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т</w:t>
            </w:r>
            <w:r w:rsidR="006E1866" w:rsidRPr="00E72CA5">
              <w:rPr>
                <w:rFonts w:cs="Times New Roman"/>
                <w:sz w:val="22"/>
                <w:szCs w:val="22"/>
              </w:rPr>
              <w:t xml:space="preserve">ребования к оснащению и оборудованию учебных кабинетов и подсобных помещений к ним, средства обучения и их дидактические возможности </w:t>
            </w:r>
          </w:p>
          <w:p w:rsidR="006E1866" w:rsidRPr="00E72CA5" w:rsidRDefault="008107E9" w:rsidP="00E72CA5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п</w:t>
            </w:r>
            <w:r w:rsidR="006E1866" w:rsidRPr="00E72CA5">
              <w:rPr>
                <w:rFonts w:cs="Times New Roman"/>
                <w:sz w:val="22"/>
                <w:szCs w:val="22"/>
              </w:rPr>
              <w:t>ути достиже</w:t>
            </w:r>
            <w:r>
              <w:rPr>
                <w:rFonts w:cs="Times New Roman"/>
                <w:sz w:val="22"/>
                <w:szCs w:val="22"/>
              </w:rPr>
              <w:t>ния образовательных результатов</w:t>
            </w:r>
            <w:r w:rsidR="006E1866" w:rsidRPr="00E72CA5">
              <w:rPr>
                <w:rFonts w:cs="Times New Roman"/>
                <w:sz w:val="22"/>
                <w:szCs w:val="22"/>
              </w:rPr>
              <w:t xml:space="preserve"> и способы оценки результатов обучения</w:t>
            </w:r>
          </w:p>
          <w:p w:rsidR="006E1866" w:rsidRPr="00E72CA5" w:rsidRDefault="006E1866" w:rsidP="008107E9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b/>
                <w:spacing w:val="-3"/>
                <w:sz w:val="22"/>
                <w:szCs w:val="22"/>
              </w:rPr>
              <w:t>Умеет</w:t>
            </w:r>
            <w:r w:rsidR="008107E9">
              <w:rPr>
                <w:rFonts w:cs="Times New Roman"/>
                <w:b/>
                <w:spacing w:val="-3"/>
                <w:sz w:val="22"/>
                <w:szCs w:val="22"/>
              </w:rPr>
              <w:t>:</w:t>
            </w:r>
          </w:p>
          <w:p w:rsidR="006E1866" w:rsidRPr="00E72CA5" w:rsidRDefault="008107E9" w:rsidP="00E72CA5">
            <w:pPr>
              <w:ind w:firstLine="3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п</w:t>
            </w:r>
            <w:r w:rsidR="006E1866" w:rsidRPr="00E72CA5">
              <w:rPr>
                <w:rFonts w:cs="Times New Roman"/>
                <w:sz w:val="22"/>
                <w:szCs w:val="22"/>
              </w:rPr>
              <w:t xml:space="preserve">ланировать и осуществлять учебный процесс в соответствии с основной общеобразовательной программой </w:t>
            </w:r>
          </w:p>
          <w:p w:rsidR="006E1866" w:rsidRPr="00E72CA5" w:rsidRDefault="008107E9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в</w:t>
            </w:r>
            <w:r w:rsidR="006E1866" w:rsidRPr="00E72CA5">
              <w:rPr>
                <w:rFonts w:cs="Times New Roman"/>
                <w:spacing w:val="-3"/>
                <w:sz w:val="22"/>
                <w:szCs w:val="22"/>
              </w:rPr>
              <w:t>идоизменять и интегрировать существующие методики в соответствии с собственными профессиональными потребностями</w:t>
            </w:r>
          </w:p>
          <w:p w:rsidR="006E1866" w:rsidRPr="00E72CA5" w:rsidRDefault="006E1866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E72CA5">
              <w:rPr>
                <w:rFonts w:cs="Times New Roman"/>
                <w:spacing w:val="-3"/>
                <w:sz w:val="22"/>
                <w:szCs w:val="22"/>
              </w:rPr>
              <w:t xml:space="preserve">- </w:t>
            </w:r>
            <w:r w:rsidR="008107E9">
              <w:rPr>
                <w:rFonts w:cs="Times New Roman"/>
                <w:spacing w:val="-3"/>
                <w:sz w:val="22"/>
                <w:szCs w:val="22"/>
              </w:rPr>
              <w:t>п</w:t>
            </w:r>
            <w:r w:rsidRPr="00E72CA5">
              <w:rPr>
                <w:rFonts w:cs="Times New Roman"/>
                <w:spacing w:val="-3"/>
                <w:sz w:val="22"/>
                <w:szCs w:val="22"/>
              </w:rPr>
              <w:t>рименять современные образовательные технологии, включая информационные, а также цифровые образовательные ресурсы</w:t>
            </w:r>
          </w:p>
          <w:p w:rsidR="006E1866" w:rsidRPr="00E72CA5" w:rsidRDefault="008107E9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о</w:t>
            </w:r>
            <w:r w:rsidR="006E1866" w:rsidRPr="00E72CA5">
              <w:rPr>
                <w:rFonts w:cs="Times New Roman"/>
                <w:spacing w:val="-3"/>
                <w:sz w:val="22"/>
                <w:szCs w:val="22"/>
              </w:rPr>
              <w:t>существлять контрольно-оценочную деятельность в образовательном процессе</w:t>
            </w:r>
          </w:p>
          <w:p w:rsidR="006E1866" w:rsidRPr="00E72CA5" w:rsidRDefault="008107E9" w:rsidP="00E72CA5">
            <w:pPr>
              <w:ind w:firstLine="3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и</w:t>
            </w:r>
            <w:r w:rsidR="006E1866" w:rsidRPr="00E72CA5">
              <w:rPr>
                <w:rFonts w:cs="Times New Roman"/>
                <w:sz w:val="22"/>
                <w:szCs w:val="22"/>
              </w:rPr>
              <w:t>спользовать разнообразные формы, приемы, методы и средства обучения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  <w:p w:rsidR="006E1866" w:rsidRPr="00E72CA5" w:rsidRDefault="008107E9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с</w:t>
            </w:r>
            <w:r w:rsidR="006E1866" w:rsidRPr="00E72CA5">
              <w:rPr>
                <w:rFonts w:cs="Times New Roman"/>
                <w:spacing w:val="-3"/>
                <w:sz w:val="22"/>
                <w:szCs w:val="22"/>
              </w:rPr>
              <w:t>пособен организовать самостоятельную деятельность обучающихся, в том числе исследовательскую.</w:t>
            </w:r>
          </w:p>
          <w:p w:rsidR="006E1866" w:rsidRPr="00E72CA5" w:rsidRDefault="008107E9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с</w:t>
            </w:r>
            <w:r w:rsidR="006E1866" w:rsidRPr="00E72CA5">
              <w:rPr>
                <w:rFonts w:cs="Times New Roman"/>
                <w:spacing w:val="-3"/>
                <w:sz w:val="22"/>
                <w:szCs w:val="22"/>
              </w:rPr>
              <w:t>пособен разрабатывать и реализовывать проблемное обучение, осуществлять связь обучения по информатике с практикой, обсуждать с обучающимися актуальные события современности</w:t>
            </w:r>
          </w:p>
          <w:p w:rsidR="006E1866" w:rsidRPr="00E72CA5" w:rsidRDefault="008107E9" w:rsidP="008107E9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>
              <w:rPr>
                <w:rFonts w:cs="Times New Roman"/>
                <w:b/>
                <w:spacing w:val="-3"/>
                <w:sz w:val="22"/>
                <w:szCs w:val="22"/>
              </w:rPr>
              <w:t>Владеет:</w:t>
            </w:r>
          </w:p>
          <w:p w:rsidR="006E1866" w:rsidRPr="00E72CA5" w:rsidRDefault="008107E9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в</w:t>
            </w:r>
            <w:r w:rsidR="006E1866" w:rsidRPr="00E72CA5">
              <w:rPr>
                <w:rFonts w:cs="Times New Roman"/>
                <w:spacing w:val="-3"/>
                <w:sz w:val="22"/>
                <w:szCs w:val="22"/>
              </w:rPr>
              <w:t xml:space="preserve">ладеет умениями анализа и синтеза профессиональной информации и опыта </w:t>
            </w:r>
          </w:p>
          <w:p w:rsidR="006E1866" w:rsidRPr="00E72CA5" w:rsidRDefault="008107E9" w:rsidP="00E72CA5">
            <w:pPr>
              <w:pStyle w:val="23"/>
              <w:tabs>
                <w:tab w:val="left" w:pos="23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6E1866" w:rsidRPr="00E72CA5">
              <w:rPr>
                <w:rFonts w:ascii="Times New Roman" w:hAnsi="Times New Roman" w:cs="Times New Roman"/>
              </w:rPr>
              <w:t>бладает опытом использования современных способов оценивания в условиях информационно-коммуникационных технологий</w:t>
            </w:r>
          </w:p>
          <w:p w:rsidR="006E1866" w:rsidRPr="00E72CA5" w:rsidRDefault="008107E9" w:rsidP="00E72CA5">
            <w:pPr>
              <w:ind w:firstLine="34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о</w:t>
            </w:r>
            <w:r w:rsidR="006E1866" w:rsidRPr="00E72CA5">
              <w:rPr>
                <w:rFonts w:cs="Times New Roman"/>
                <w:spacing w:val="-3"/>
                <w:sz w:val="22"/>
                <w:szCs w:val="22"/>
              </w:rPr>
              <w:t xml:space="preserve">бладает опытом разработки собственных методических продуктов </w:t>
            </w:r>
          </w:p>
          <w:p w:rsidR="00D11E6C" w:rsidRPr="00E72CA5" w:rsidRDefault="008107E9" w:rsidP="008107E9">
            <w:pPr>
              <w:jc w:val="both"/>
              <w:rPr>
                <w:rFonts w:cs="Times New Roman"/>
                <w:b/>
                <w:spacing w:val="-3"/>
                <w:sz w:val="22"/>
                <w:szCs w:val="22"/>
              </w:rPr>
            </w:pPr>
            <w:r>
              <w:rPr>
                <w:rFonts w:cs="Times New Roman"/>
                <w:spacing w:val="-3"/>
                <w:sz w:val="22"/>
                <w:szCs w:val="22"/>
              </w:rPr>
              <w:t>- в</w:t>
            </w:r>
            <w:r w:rsidR="006E1866" w:rsidRPr="00E72CA5">
              <w:rPr>
                <w:rFonts w:cs="Times New Roman"/>
                <w:spacing w:val="-3"/>
                <w:sz w:val="22"/>
                <w:szCs w:val="22"/>
              </w:rPr>
              <w:t xml:space="preserve">ладеет основами планирования специализированного образовательного процесса для группы, </w:t>
            </w:r>
            <w:r>
              <w:rPr>
                <w:rFonts w:cs="Times New Roman"/>
                <w:spacing w:val="-3"/>
                <w:sz w:val="22"/>
                <w:szCs w:val="22"/>
              </w:rPr>
              <w:t xml:space="preserve">класса и/или отдельных </w:t>
            </w:r>
            <w:r w:rsidR="006E1866" w:rsidRPr="00E72CA5">
              <w:rPr>
                <w:rFonts w:cs="Times New Roman"/>
                <w:spacing w:val="-3"/>
                <w:sz w:val="22"/>
                <w:szCs w:val="22"/>
              </w:rPr>
              <w:t>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</w:t>
            </w:r>
          </w:p>
        </w:tc>
      </w:tr>
      <w:tr w:rsidR="007909D3" w:rsidRPr="009D0BF3" w:rsidTr="000F034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510" w:type="dxa"/>
          <w:wAfter w:w="2212" w:type="dxa"/>
          <w:trHeight w:val="100"/>
        </w:trPr>
        <w:tc>
          <w:tcPr>
            <w:tcW w:w="3534" w:type="dxa"/>
          </w:tcPr>
          <w:p w:rsidR="007909D3" w:rsidRPr="00767B74" w:rsidRDefault="007909D3" w:rsidP="00890CAC">
            <w:pPr>
              <w:pStyle w:val="a9"/>
              <w:spacing w:after="0"/>
              <w:ind w:left="0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</w:tr>
    </w:tbl>
    <w:p w:rsidR="00890CAC" w:rsidRPr="00CA7B7D" w:rsidRDefault="00890CAC" w:rsidP="00890CAC">
      <w:pPr>
        <w:pStyle w:val="a6"/>
        <w:keepLines/>
        <w:tabs>
          <w:tab w:val="left" w:pos="4550"/>
        </w:tabs>
        <w:ind w:left="0"/>
        <w:jc w:val="center"/>
        <w:rPr>
          <w:b/>
          <w:color w:val="000000"/>
          <w:szCs w:val="24"/>
        </w:rPr>
      </w:pPr>
      <w:r w:rsidRPr="008C74DC">
        <w:rPr>
          <w:b/>
          <w:color w:val="000000"/>
          <w:szCs w:val="24"/>
        </w:rPr>
        <w:t>Описание критериев оценивания компетенций, шкалы оценивания</w:t>
      </w:r>
    </w:p>
    <w:p w:rsidR="00890CAC" w:rsidRPr="00CA7B7D" w:rsidRDefault="00890CAC" w:rsidP="00890CAC">
      <w:pPr>
        <w:keepLines/>
        <w:tabs>
          <w:tab w:val="left" w:pos="4550"/>
        </w:tabs>
        <w:ind w:left="4112"/>
        <w:jc w:val="center"/>
        <w:rPr>
          <w:b/>
          <w:iCs/>
          <w:spacing w:val="15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1"/>
      </w:tblGrid>
      <w:tr w:rsidR="00890CAC" w:rsidRPr="00CA7B7D" w:rsidTr="00A856F5">
        <w:tc>
          <w:tcPr>
            <w:tcW w:w="3823" w:type="dxa"/>
          </w:tcPr>
          <w:p w:rsidR="00890CAC" w:rsidRPr="00387802" w:rsidRDefault="00890CAC" w:rsidP="00A856F5">
            <w:pPr>
              <w:ind w:firstLine="29"/>
              <w:jc w:val="center"/>
              <w:rPr>
                <w:b/>
                <w:color w:val="000000"/>
                <w:sz w:val="22"/>
                <w:szCs w:val="22"/>
              </w:rPr>
            </w:pPr>
            <w:r w:rsidRPr="00387802">
              <w:rPr>
                <w:b/>
                <w:color w:val="000000"/>
                <w:sz w:val="22"/>
                <w:szCs w:val="22"/>
              </w:rPr>
              <w:t>Критерии</w:t>
            </w:r>
          </w:p>
          <w:p w:rsidR="00890CAC" w:rsidRPr="00387802" w:rsidRDefault="00890CAC" w:rsidP="00A856F5">
            <w:pPr>
              <w:ind w:firstLine="29"/>
              <w:jc w:val="center"/>
              <w:rPr>
                <w:b/>
                <w:color w:val="000000"/>
                <w:sz w:val="22"/>
                <w:szCs w:val="22"/>
              </w:rPr>
            </w:pPr>
            <w:r w:rsidRPr="00387802">
              <w:rPr>
                <w:b/>
                <w:color w:val="000000"/>
                <w:sz w:val="22"/>
                <w:szCs w:val="22"/>
              </w:rPr>
              <w:t>оценивания</w:t>
            </w:r>
          </w:p>
        </w:tc>
        <w:tc>
          <w:tcPr>
            <w:tcW w:w="5521" w:type="dxa"/>
          </w:tcPr>
          <w:p w:rsidR="00890CAC" w:rsidRPr="00387802" w:rsidRDefault="00890CAC" w:rsidP="00A856F5">
            <w:pPr>
              <w:ind w:firstLine="720"/>
              <w:jc w:val="center"/>
              <w:rPr>
                <w:b/>
                <w:color w:val="000000"/>
                <w:sz w:val="22"/>
                <w:szCs w:val="22"/>
              </w:rPr>
            </w:pPr>
            <w:r w:rsidRPr="00387802">
              <w:rPr>
                <w:b/>
                <w:color w:val="000000"/>
                <w:sz w:val="22"/>
                <w:szCs w:val="22"/>
              </w:rPr>
              <w:t>Показатели оценивания</w:t>
            </w:r>
          </w:p>
        </w:tc>
      </w:tr>
      <w:tr w:rsidR="00890CAC" w:rsidRPr="00CA7B7D" w:rsidTr="00A856F5">
        <w:tc>
          <w:tcPr>
            <w:tcW w:w="9344" w:type="dxa"/>
            <w:gridSpan w:val="2"/>
          </w:tcPr>
          <w:p w:rsidR="00890CAC" w:rsidRPr="00387802" w:rsidRDefault="00890CAC" w:rsidP="00A856F5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>Уровень сформированности компетенции</w:t>
            </w:r>
          </w:p>
          <w:p w:rsidR="00890CAC" w:rsidRPr="00387802" w:rsidRDefault="00890CAC" w:rsidP="00A856F5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890CAC" w:rsidRPr="00CA7B7D" w:rsidTr="00A856F5">
        <w:tc>
          <w:tcPr>
            <w:tcW w:w="9344" w:type="dxa"/>
            <w:gridSpan w:val="2"/>
          </w:tcPr>
          <w:p w:rsidR="00890CAC" w:rsidRPr="00387802" w:rsidRDefault="00890CAC" w:rsidP="00A856F5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387802">
              <w:rPr>
                <w:b/>
                <w:i/>
                <w:sz w:val="22"/>
                <w:szCs w:val="22"/>
              </w:rPr>
              <w:t>ПОВЫШЕННЫЙ</w:t>
            </w:r>
          </w:p>
        </w:tc>
      </w:tr>
      <w:tr w:rsidR="00890CAC" w:rsidRPr="00CA7B7D" w:rsidTr="00A856F5">
        <w:tc>
          <w:tcPr>
            <w:tcW w:w="9344" w:type="dxa"/>
            <w:gridSpan w:val="2"/>
          </w:tcPr>
          <w:p w:rsidR="00890CAC" w:rsidRPr="00387802" w:rsidRDefault="00890CAC" w:rsidP="00A856F5">
            <w:pPr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>ОТЛИЧНО</w:t>
            </w:r>
          </w:p>
        </w:tc>
      </w:tr>
      <w:tr w:rsidR="00890CAC" w:rsidRPr="00CA7B7D" w:rsidTr="00A856F5">
        <w:tc>
          <w:tcPr>
            <w:tcW w:w="3823" w:type="dxa"/>
          </w:tcPr>
          <w:p w:rsidR="00890CAC" w:rsidRPr="007A2126" w:rsidRDefault="00890CAC" w:rsidP="00A856F5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7A2126">
              <w:rPr>
                <w:sz w:val="22"/>
                <w:szCs w:val="22"/>
              </w:rPr>
              <w:t xml:space="preserve">Знание учебного материала, умение выделять существенные положения, основную мысль при ответе на вопрос билета. </w:t>
            </w:r>
          </w:p>
        </w:tc>
        <w:tc>
          <w:tcPr>
            <w:tcW w:w="5521" w:type="dxa"/>
          </w:tcPr>
          <w:p w:rsidR="00890CAC" w:rsidRPr="00387802" w:rsidRDefault="00890CAC" w:rsidP="00A856F5">
            <w:pPr>
              <w:jc w:val="both"/>
              <w:rPr>
                <w:sz w:val="22"/>
                <w:szCs w:val="22"/>
              </w:rPr>
            </w:pPr>
            <w:r w:rsidRPr="00387802">
              <w:rPr>
                <w:sz w:val="22"/>
                <w:szCs w:val="22"/>
              </w:rPr>
              <w:t xml:space="preserve">- сформулированы полные и правильные ответы на вопросы экзаменационного билета, материал </w:t>
            </w:r>
            <w:r w:rsidR="0000540A">
              <w:rPr>
                <w:sz w:val="22"/>
                <w:szCs w:val="22"/>
              </w:rPr>
              <w:t xml:space="preserve">по информатике и методике преподавания информатики </w:t>
            </w:r>
            <w:r w:rsidRPr="00387802">
              <w:rPr>
                <w:sz w:val="22"/>
                <w:szCs w:val="22"/>
              </w:rPr>
              <w:t>изложен грамотно, в определенной логической последовательности;</w:t>
            </w:r>
          </w:p>
          <w:p w:rsidR="00890CAC" w:rsidRPr="00387802" w:rsidRDefault="00890CAC" w:rsidP="00A856F5">
            <w:pPr>
              <w:jc w:val="both"/>
              <w:rPr>
                <w:color w:val="000000"/>
                <w:sz w:val="22"/>
                <w:szCs w:val="22"/>
              </w:rPr>
            </w:pPr>
            <w:r w:rsidRPr="00387802">
              <w:rPr>
                <w:color w:val="000000"/>
                <w:sz w:val="22"/>
                <w:szCs w:val="22"/>
              </w:rPr>
              <w:t>- компетенция проявляется на высоком уровне.</w:t>
            </w:r>
          </w:p>
        </w:tc>
      </w:tr>
      <w:tr w:rsidR="00890CAC" w:rsidRPr="00CA7B7D" w:rsidTr="00A856F5">
        <w:tc>
          <w:tcPr>
            <w:tcW w:w="3823" w:type="dxa"/>
          </w:tcPr>
          <w:p w:rsidR="00890CAC" w:rsidRPr="007A2126" w:rsidRDefault="00890CAC" w:rsidP="00A856F5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7A2126">
              <w:rPr>
                <w:sz w:val="22"/>
                <w:szCs w:val="22"/>
              </w:rPr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  <w:p w:rsidR="00890CAC" w:rsidRPr="00387802" w:rsidRDefault="00890CAC" w:rsidP="00A856F5">
            <w:pPr>
              <w:tabs>
                <w:tab w:val="left" w:pos="455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1" w:type="dxa"/>
          </w:tcPr>
          <w:p w:rsidR="00890CAC" w:rsidRPr="00387802" w:rsidRDefault="00890CAC" w:rsidP="00A856F5">
            <w:pPr>
              <w:jc w:val="both"/>
              <w:rPr>
                <w:sz w:val="22"/>
                <w:szCs w:val="22"/>
              </w:rPr>
            </w:pPr>
            <w:r w:rsidRPr="00387802">
              <w:rPr>
                <w:sz w:val="22"/>
                <w:szCs w:val="22"/>
              </w:rPr>
              <w:t>- отвечающий продемонстрировал умение обозначить проб</w:t>
            </w:r>
            <w:r w:rsidR="0000540A">
              <w:rPr>
                <w:sz w:val="22"/>
                <w:szCs w:val="22"/>
              </w:rPr>
              <w:t>лемные вопросы в</w:t>
            </w:r>
            <w:r w:rsidRPr="00387802">
              <w:rPr>
                <w:sz w:val="22"/>
                <w:szCs w:val="22"/>
              </w:rPr>
              <w:t xml:space="preserve"> области</w:t>
            </w:r>
            <w:r w:rsidR="0000540A">
              <w:rPr>
                <w:sz w:val="22"/>
                <w:szCs w:val="22"/>
              </w:rPr>
              <w:t xml:space="preserve"> информатики и методике преподавания информатики</w:t>
            </w:r>
            <w:r w:rsidRPr="00387802">
              <w:rPr>
                <w:sz w:val="22"/>
                <w:szCs w:val="22"/>
              </w:rPr>
              <w:t>, проанализировал их и предложил варианты решений, дал исчерпывающие ответы на уточняющие и дополнительные вопросы членов комиссии;</w:t>
            </w:r>
          </w:p>
          <w:p w:rsidR="00890CAC" w:rsidRPr="00387802" w:rsidRDefault="00890CAC" w:rsidP="00A856F5">
            <w:pPr>
              <w:jc w:val="both"/>
              <w:rPr>
                <w:color w:val="000000"/>
                <w:sz w:val="22"/>
                <w:szCs w:val="22"/>
              </w:rPr>
            </w:pPr>
            <w:r w:rsidRPr="00387802">
              <w:rPr>
                <w:color w:val="000000"/>
                <w:sz w:val="22"/>
                <w:szCs w:val="22"/>
              </w:rPr>
              <w:t>- компетенция проявляется на высоком уровне.</w:t>
            </w:r>
          </w:p>
        </w:tc>
      </w:tr>
      <w:tr w:rsidR="00890CAC" w:rsidRPr="00CA7B7D" w:rsidTr="00A856F5">
        <w:tc>
          <w:tcPr>
            <w:tcW w:w="3823" w:type="dxa"/>
          </w:tcPr>
          <w:p w:rsidR="00890CAC" w:rsidRPr="007A2126" w:rsidRDefault="00890CAC" w:rsidP="00A856F5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7A2126">
              <w:rPr>
                <w:sz w:val="22"/>
                <w:szCs w:val="22"/>
              </w:rPr>
              <w:t>Общий (культурный) и специальный (профессиональный) язык ответа</w:t>
            </w:r>
          </w:p>
        </w:tc>
        <w:tc>
          <w:tcPr>
            <w:tcW w:w="5521" w:type="dxa"/>
          </w:tcPr>
          <w:p w:rsidR="00890CAC" w:rsidRPr="00387802" w:rsidRDefault="00890CAC" w:rsidP="00A856F5">
            <w:pPr>
              <w:jc w:val="both"/>
              <w:rPr>
                <w:color w:val="000000"/>
                <w:sz w:val="22"/>
                <w:szCs w:val="22"/>
              </w:rPr>
            </w:pPr>
            <w:r w:rsidRPr="00387802">
              <w:rPr>
                <w:color w:val="000000"/>
                <w:sz w:val="22"/>
                <w:szCs w:val="22"/>
              </w:rPr>
              <w:t xml:space="preserve">- </w:t>
            </w:r>
            <w:r w:rsidR="0000540A">
              <w:rPr>
                <w:color w:val="000000"/>
                <w:sz w:val="22"/>
                <w:szCs w:val="22"/>
              </w:rPr>
              <w:t xml:space="preserve">в </w:t>
            </w:r>
            <w:r w:rsidRPr="00387802">
              <w:rPr>
                <w:color w:val="000000"/>
                <w:sz w:val="22"/>
                <w:szCs w:val="22"/>
              </w:rPr>
              <w:t>ответах на все вопросы соблюдаются нормы литературной речи, используются термины и понятия профессионального языка;</w:t>
            </w:r>
          </w:p>
          <w:p w:rsidR="00890CAC" w:rsidRPr="00387802" w:rsidRDefault="00890CAC" w:rsidP="00A856F5">
            <w:pPr>
              <w:jc w:val="both"/>
              <w:rPr>
                <w:color w:val="000000"/>
                <w:sz w:val="22"/>
                <w:szCs w:val="22"/>
              </w:rPr>
            </w:pPr>
            <w:r w:rsidRPr="00387802">
              <w:rPr>
                <w:color w:val="000000"/>
                <w:sz w:val="22"/>
                <w:szCs w:val="22"/>
              </w:rPr>
              <w:t>- компетенция проявляется на высоком уровне.</w:t>
            </w:r>
          </w:p>
        </w:tc>
      </w:tr>
      <w:tr w:rsidR="00890CAC" w:rsidRPr="00CA7B7D" w:rsidTr="00A856F5">
        <w:tc>
          <w:tcPr>
            <w:tcW w:w="9344" w:type="dxa"/>
            <w:gridSpan w:val="2"/>
          </w:tcPr>
          <w:p w:rsidR="00890CAC" w:rsidRPr="00387802" w:rsidRDefault="00890CAC" w:rsidP="00A856F5">
            <w:pPr>
              <w:ind w:firstLine="720"/>
              <w:jc w:val="center"/>
              <w:rPr>
                <w:b/>
                <w:color w:val="000000"/>
                <w:sz w:val="22"/>
                <w:szCs w:val="22"/>
              </w:rPr>
            </w:pPr>
            <w:r w:rsidRPr="00387802">
              <w:rPr>
                <w:b/>
                <w:color w:val="000000"/>
                <w:sz w:val="22"/>
                <w:szCs w:val="22"/>
              </w:rPr>
              <w:t>ХОРОШО</w:t>
            </w:r>
          </w:p>
        </w:tc>
      </w:tr>
      <w:tr w:rsidR="00890CAC" w:rsidRPr="00CA7B7D" w:rsidTr="00A856F5">
        <w:tc>
          <w:tcPr>
            <w:tcW w:w="3823" w:type="dxa"/>
          </w:tcPr>
          <w:p w:rsidR="00890CAC" w:rsidRPr="007A2126" w:rsidRDefault="00890CAC" w:rsidP="00A856F5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7A2126">
              <w:rPr>
                <w:sz w:val="22"/>
                <w:szCs w:val="22"/>
              </w:rPr>
              <w:t xml:space="preserve">Знание учебного материала, умение выделять существенные положения, основную мысль при ответе на вопрос билета. </w:t>
            </w:r>
          </w:p>
          <w:p w:rsidR="00890CAC" w:rsidRPr="00387802" w:rsidRDefault="00890CAC" w:rsidP="00A856F5">
            <w:pPr>
              <w:tabs>
                <w:tab w:val="left" w:pos="4550"/>
              </w:tabs>
              <w:ind w:firstLine="7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21" w:type="dxa"/>
          </w:tcPr>
          <w:p w:rsidR="00890CAC" w:rsidRPr="00387802" w:rsidRDefault="00890CAC" w:rsidP="00A856F5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sz w:val="22"/>
                <w:szCs w:val="22"/>
              </w:rPr>
              <w:t>- отвечающий дал полные правильные ответы на задания экзаменационного билета с соблюдением логики изложения материала</w:t>
            </w:r>
            <w:r w:rsidR="0000540A">
              <w:rPr>
                <w:sz w:val="22"/>
                <w:szCs w:val="22"/>
              </w:rPr>
              <w:t xml:space="preserve"> </w:t>
            </w:r>
            <w:r w:rsidR="008C74DC">
              <w:rPr>
                <w:sz w:val="22"/>
                <w:szCs w:val="22"/>
              </w:rPr>
              <w:t xml:space="preserve">по </w:t>
            </w:r>
            <w:r w:rsidR="0000540A">
              <w:rPr>
                <w:sz w:val="22"/>
                <w:szCs w:val="22"/>
              </w:rPr>
              <w:t>информатике и методике преподавания информатики</w:t>
            </w:r>
            <w:r w:rsidR="008C74DC">
              <w:rPr>
                <w:sz w:val="22"/>
                <w:szCs w:val="22"/>
              </w:rPr>
              <w:t>,</w:t>
            </w:r>
            <w:r w:rsidRPr="00387802">
              <w:rPr>
                <w:sz w:val="22"/>
                <w:szCs w:val="22"/>
              </w:rPr>
              <w:t xml:space="preserve"> но допустил при ответе отдельные неточности, не имеющие принципиального характера, то есть не искажающие смысл научных концепций;</w:t>
            </w:r>
          </w:p>
          <w:p w:rsidR="00890CAC" w:rsidRPr="00387802" w:rsidRDefault="00890CAC" w:rsidP="00A856F5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sz w:val="22"/>
                <w:szCs w:val="22"/>
              </w:rPr>
              <w:t xml:space="preserve">- </w:t>
            </w:r>
            <w:r w:rsidRPr="00387802">
              <w:rPr>
                <w:color w:val="000000"/>
                <w:sz w:val="22"/>
                <w:szCs w:val="22"/>
              </w:rPr>
              <w:t>компетенция проявляется на высоком уровне.</w:t>
            </w:r>
          </w:p>
        </w:tc>
      </w:tr>
      <w:tr w:rsidR="00890CAC" w:rsidRPr="00CA7B7D" w:rsidTr="00A856F5">
        <w:tc>
          <w:tcPr>
            <w:tcW w:w="3823" w:type="dxa"/>
          </w:tcPr>
          <w:p w:rsidR="00890CAC" w:rsidRPr="007A2126" w:rsidRDefault="00890CAC" w:rsidP="00A856F5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7A2126">
              <w:rPr>
                <w:sz w:val="22"/>
                <w:szCs w:val="22"/>
              </w:rPr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</w:tc>
        <w:tc>
          <w:tcPr>
            <w:tcW w:w="5521" w:type="dxa"/>
          </w:tcPr>
          <w:p w:rsidR="00890CAC" w:rsidRPr="00387802" w:rsidRDefault="00890CAC" w:rsidP="00A856F5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sz w:val="22"/>
                <w:szCs w:val="22"/>
              </w:rPr>
              <w:t>- продемонстрировал умение логически мыслить и формулировать свою позицию по проблемным вопросам;</w:t>
            </w:r>
          </w:p>
          <w:p w:rsidR="00890CAC" w:rsidRPr="00387802" w:rsidRDefault="00890CAC" w:rsidP="00A856F5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sz w:val="22"/>
                <w:szCs w:val="22"/>
              </w:rPr>
              <w:t xml:space="preserve">- </w:t>
            </w:r>
            <w:r w:rsidRPr="00387802">
              <w:rPr>
                <w:color w:val="000000"/>
                <w:sz w:val="22"/>
                <w:szCs w:val="22"/>
              </w:rPr>
              <w:t>компетенция проявляется на высоком уровне.</w:t>
            </w:r>
          </w:p>
        </w:tc>
      </w:tr>
      <w:tr w:rsidR="00890CAC" w:rsidRPr="00CA7B7D" w:rsidTr="00A856F5">
        <w:tc>
          <w:tcPr>
            <w:tcW w:w="3823" w:type="dxa"/>
          </w:tcPr>
          <w:p w:rsidR="00890CAC" w:rsidRPr="007A2126" w:rsidRDefault="00890CAC" w:rsidP="00A856F5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7A2126">
              <w:rPr>
                <w:sz w:val="22"/>
                <w:szCs w:val="22"/>
              </w:rPr>
              <w:t>Общий (культурный) и специальный (профессиональный) язык ответа</w:t>
            </w:r>
          </w:p>
        </w:tc>
        <w:tc>
          <w:tcPr>
            <w:tcW w:w="5521" w:type="dxa"/>
          </w:tcPr>
          <w:p w:rsidR="00890CAC" w:rsidRPr="00387802" w:rsidRDefault="00890CAC" w:rsidP="00A856F5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sz w:val="22"/>
                <w:szCs w:val="22"/>
              </w:rPr>
              <w:t>- в ответах на все вопросы соблюдаются нормы литературной речи, используются термины и понятия профессионального языка;</w:t>
            </w:r>
          </w:p>
          <w:p w:rsidR="00890CAC" w:rsidRPr="00387802" w:rsidRDefault="00890CAC" w:rsidP="00A856F5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color w:val="000000"/>
                <w:sz w:val="22"/>
                <w:szCs w:val="22"/>
              </w:rPr>
              <w:t>- компетенция проявляется на высоком уровне.</w:t>
            </w:r>
          </w:p>
        </w:tc>
      </w:tr>
      <w:tr w:rsidR="00890CAC" w:rsidRPr="00CA7B7D" w:rsidTr="00A856F5">
        <w:tc>
          <w:tcPr>
            <w:tcW w:w="9344" w:type="dxa"/>
            <w:gridSpan w:val="2"/>
          </w:tcPr>
          <w:p w:rsidR="00890CAC" w:rsidRPr="00387802" w:rsidRDefault="00890CAC" w:rsidP="00A856F5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>Уровень сформированности компетенции</w:t>
            </w:r>
          </w:p>
        </w:tc>
      </w:tr>
      <w:tr w:rsidR="00890CAC" w:rsidRPr="00CA7B7D" w:rsidTr="00A856F5">
        <w:tc>
          <w:tcPr>
            <w:tcW w:w="9344" w:type="dxa"/>
            <w:gridSpan w:val="2"/>
          </w:tcPr>
          <w:p w:rsidR="00890CAC" w:rsidRPr="00387802" w:rsidRDefault="00890CAC" w:rsidP="00A856F5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387802">
              <w:rPr>
                <w:b/>
                <w:i/>
                <w:sz w:val="22"/>
                <w:szCs w:val="22"/>
              </w:rPr>
              <w:t>БАЗОВЫЙ</w:t>
            </w:r>
          </w:p>
        </w:tc>
      </w:tr>
      <w:tr w:rsidR="00890CAC" w:rsidRPr="00CA7B7D" w:rsidTr="00A856F5">
        <w:tc>
          <w:tcPr>
            <w:tcW w:w="9344" w:type="dxa"/>
            <w:gridSpan w:val="2"/>
          </w:tcPr>
          <w:p w:rsidR="00890CAC" w:rsidRPr="00387802" w:rsidRDefault="00890CAC" w:rsidP="00A856F5">
            <w:pPr>
              <w:tabs>
                <w:tab w:val="left" w:pos="4550"/>
              </w:tabs>
              <w:jc w:val="center"/>
              <w:rPr>
                <w:b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>УДОВЛЕТВОРИТЕЛЬНО</w:t>
            </w:r>
          </w:p>
        </w:tc>
      </w:tr>
      <w:tr w:rsidR="00890CAC" w:rsidRPr="00CA7B7D" w:rsidTr="00A856F5">
        <w:tc>
          <w:tcPr>
            <w:tcW w:w="3823" w:type="dxa"/>
          </w:tcPr>
          <w:p w:rsidR="00890CAC" w:rsidRPr="007A2126" w:rsidRDefault="00890CAC" w:rsidP="00A856F5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7A2126">
              <w:rPr>
                <w:sz w:val="22"/>
                <w:szCs w:val="22"/>
              </w:rPr>
              <w:t xml:space="preserve">Знание учебного материала, умение выделять существенные положения, основную мысль при ответе на вопрос билета. </w:t>
            </w:r>
          </w:p>
        </w:tc>
        <w:tc>
          <w:tcPr>
            <w:tcW w:w="5521" w:type="dxa"/>
          </w:tcPr>
          <w:p w:rsidR="00890CAC" w:rsidRPr="00387802" w:rsidRDefault="00890CAC" w:rsidP="00A856F5">
            <w:pPr>
              <w:keepLines/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sz w:val="22"/>
                <w:szCs w:val="22"/>
              </w:rPr>
              <w:t>- отвечающий показал неполные знания</w:t>
            </w:r>
            <w:r w:rsidR="008C74DC">
              <w:rPr>
                <w:sz w:val="22"/>
                <w:szCs w:val="22"/>
              </w:rPr>
              <w:t xml:space="preserve"> по информатике и методике преподавания информатики</w:t>
            </w:r>
            <w:r w:rsidRPr="00387802">
              <w:rPr>
                <w:sz w:val="22"/>
                <w:szCs w:val="22"/>
              </w:rPr>
              <w:t>, допустил ошибки и неточности при ответе на задания экзаменационного билета;</w:t>
            </w:r>
          </w:p>
          <w:p w:rsidR="00890CAC" w:rsidRPr="00387802" w:rsidRDefault="00890CAC" w:rsidP="00A856F5">
            <w:pPr>
              <w:keepLines/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color w:val="000000"/>
                <w:sz w:val="22"/>
                <w:szCs w:val="22"/>
              </w:rPr>
              <w:t>- компетенция проявляется на базовом уровне.</w:t>
            </w:r>
          </w:p>
        </w:tc>
      </w:tr>
      <w:tr w:rsidR="00890CAC" w:rsidRPr="00CA7B7D" w:rsidTr="00A856F5">
        <w:tc>
          <w:tcPr>
            <w:tcW w:w="3823" w:type="dxa"/>
          </w:tcPr>
          <w:p w:rsidR="00890CAC" w:rsidRPr="007A2126" w:rsidRDefault="00890CAC" w:rsidP="00A856F5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7A2126">
              <w:rPr>
                <w:sz w:val="22"/>
                <w:szCs w:val="22"/>
              </w:rPr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</w:tc>
        <w:tc>
          <w:tcPr>
            <w:tcW w:w="5521" w:type="dxa"/>
          </w:tcPr>
          <w:p w:rsidR="00890CAC" w:rsidRPr="00387802" w:rsidRDefault="00890CAC" w:rsidP="00A856F5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sz w:val="22"/>
                <w:szCs w:val="22"/>
              </w:rPr>
              <w:t xml:space="preserve">- продемонстрировал неумение логически выстроить материал ответа </w:t>
            </w:r>
            <w:r w:rsidR="008C74DC">
              <w:rPr>
                <w:sz w:val="22"/>
                <w:szCs w:val="22"/>
              </w:rPr>
              <w:t xml:space="preserve">по информатике и методике преподавания информатики </w:t>
            </w:r>
            <w:r w:rsidRPr="00387802">
              <w:rPr>
                <w:sz w:val="22"/>
                <w:szCs w:val="22"/>
              </w:rPr>
              <w:t>и сформулировать свою позицию по проблемным вопросам. При этом хотя бы по одному из заданий ошибки не должны иметь принципиального характера;</w:t>
            </w:r>
          </w:p>
          <w:p w:rsidR="00890CAC" w:rsidRPr="00387802" w:rsidRDefault="00890CAC" w:rsidP="00A856F5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color w:val="000000"/>
                <w:sz w:val="22"/>
                <w:szCs w:val="22"/>
              </w:rPr>
              <w:t>- компетенция проявляется на базовом уровне.</w:t>
            </w:r>
          </w:p>
        </w:tc>
      </w:tr>
      <w:tr w:rsidR="00890CAC" w:rsidRPr="00CA7B7D" w:rsidTr="00A856F5">
        <w:tc>
          <w:tcPr>
            <w:tcW w:w="3823" w:type="dxa"/>
          </w:tcPr>
          <w:p w:rsidR="00890CAC" w:rsidRPr="007A2126" w:rsidRDefault="00890CAC" w:rsidP="00A856F5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7A2126">
              <w:rPr>
                <w:sz w:val="22"/>
                <w:szCs w:val="22"/>
              </w:rPr>
              <w:t>Общий (культурный) и специальный (профессиональный) язык ответа</w:t>
            </w:r>
          </w:p>
        </w:tc>
        <w:tc>
          <w:tcPr>
            <w:tcW w:w="5521" w:type="dxa"/>
          </w:tcPr>
          <w:p w:rsidR="00890CAC" w:rsidRPr="00387802" w:rsidRDefault="00890CAC" w:rsidP="00A856F5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sz w:val="22"/>
                <w:szCs w:val="22"/>
              </w:rPr>
              <w:t>- в ответах на все вопросы соблюдаются нормы литературой речи, слабо используются термины и понятия профессионального языка;</w:t>
            </w:r>
          </w:p>
          <w:p w:rsidR="00890CAC" w:rsidRPr="00387802" w:rsidRDefault="00890CAC" w:rsidP="00A856F5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color w:val="000000"/>
                <w:sz w:val="22"/>
                <w:szCs w:val="22"/>
              </w:rPr>
              <w:t>- компетенция проявляется на базовом уровне.</w:t>
            </w:r>
          </w:p>
        </w:tc>
      </w:tr>
      <w:tr w:rsidR="00890CAC" w:rsidRPr="00CA7B7D" w:rsidTr="00A856F5">
        <w:tc>
          <w:tcPr>
            <w:tcW w:w="9344" w:type="dxa"/>
            <w:gridSpan w:val="2"/>
          </w:tcPr>
          <w:p w:rsidR="00890CAC" w:rsidRPr="00387802" w:rsidRDefault="00890CAC" w:rsidP="00A856F5">
            <w:pPr>
              <w:ind w:firstLine="720"/>
              <w:jc w:val="center"/>
              <w:rPr>
                <w:b/>
                <w:color w:val="000000"/>
                <w:sz w:val="22"/>
                <w:szCs w:val="22"/>
              </w:rPr>
            </w:pPr>
            <w:r w:rsidRPr="00387802">
              <w:rPr>
                <w:b/>
                <w:color w:val="000000"/>
                <w:sz w:val="22"/>
                <w:szCs w:val="22"/>
              </w:rPr>
              <w:t>НЕУДОВЛЕТВОРИТЕЛЬНО</w:t>
            </w:r>
          </w:p>
          <w:p w:rsidR="00890CAC" w:rsidRPr="007A2126" w:rsidRDefault="00890CAC" w:rsidP="00A856F5">
            <w:pPr>
              <w:ind w:firstLine="720"/>
              <w:jc w:val="center"/>
              <w:rPr>
                <w:color w:val="000000"/>
                <w:sz w:val="22"/>
                <w:szCs w:val="22"/>
              </w:rPr>
            </w:pPr>
            <w:r w:rsidRPr="007A2126">
              <w:rPr>
                <w:color w:val="000000"/>
                <w:sz w:val="22"/>
                <w:szCs w:val="22"/>
              </w:rPr>
              <w:t>Неудовлетворительная оценка выставляется студенту, отказавшемуся отвечать на задания билета, а также обучающемуся, который во время подготовки к ответу пользовался запрещенными материалами (средствами мобильной связи, иными электронными средствами, шпаргалками и т.д.) и данный факт установлен членами экзаменационной комиссии.</w:t>
            </w:r>
          </w:p>
        </w:tc>
      </w:tr>
      <w:tr w:rsidR="00890CAC" w:rsidRPr="00CA7B7D" w:rsidTr="00A856F5">
        <w:tc>
          <w:tcPr>
            <w:tcW w:w="3823" w:type="dxa"/>
          </w:tcPr>
          <w:p w:rsidR="00890CAC" w:rsidRPr="007A2126" w:rsidRDefault="00890CAC" w:rsidP="00A856F5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7A2126">
              <w:rPr>
                <w:sz w:val="22"/>
                <w:szCs w:val="22"/>
              </w:rPr>
              <w:t xml:space="preserve">Знание учебного материала, умение выделять существенные положения, основную мысль при ответе на вопрос билета. </w:t>
            </w:r>
          </w:p>
        </w:tc>
        <w:tc>
          <w:tcPr>
            <w:tcW w:w="5521" w:type="dxa"/>
          </w:tcPr>
          <w:p w:rsidR="00890CAC" w:rsidRPr="00387802" w:rsidRDefault="00890CAC" w:rsidP="00A856F5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sz w:val="22"/>
                <w:szCs w:val="22"/>
              </w:rPr>
              <w:t>В ответах на все вопросы допущены нарушения норм литературной речи, практически не используются термины и понятия профессионального языка.</w:t>
            </w:r>
          </w:p>
        </w:tc>
      </w:tr>
      <w:tr w:rsidR="00890CAC" w:rsidRPr="00CA7B7D" w:rsidTr="00A856F5">
        <w:tc>
          <w:tcPr>
            <w:tcW w:w="3823" w:type="dxa"/>
          </w:tcPr>
          <w:p w:rsidR="00890CAC" w:rsidRPr="007A2126" w:rsidRDefault="00890CAC" w:rsidP="00A856F5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7A2126">
              <w:rPr>
                <w:sz w:val="22"/>
                <w:szCs w:val="22"/>
              </w:rPr>
              <w:t xml:space="preserve">Умение применять теоретические знания для анализа конкретных ситуаций и решения прикладных проблем. </w:t>
            </w:r>
          </w:p>
          <w:p w:rsidR="00890CAC" w:rsidRPr="007A2126" w:rsidRDefault="00890CAC" w:rsidP="00A856F5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21" w:type="dxa"/>
          </w:tcPr>
          <w:p w:rsidR="00890CAC" w:rsidRPr="00387802" w:rsidRDefault="00890CAC" w:rsidP="00A856F5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sz w:val="22"/>
                <w:szCs w:val="22"/>
              </w:rPr>
              <w:t xml:space="preserve">Отвечающий не дал ответа хотя бы по одному заданию экзаменационного билета; дал неверные, содержащие фактические ошибки ответы на все вопросы; не смог ответить на дополнительные </w:t>
            </w:r>
            <w:r w:rsidR="008C74DC">
              <w:rPr>
                <w:sz w:val="22"/>
                <w:szCs w:val="22"/>
              </w:rPr>
              <w:t xml:space="preserve">по информатике и методике преподавания информатики </w:t>
            </w:r>
            <w:r w:rsidRPr="00387802">
              <w:rPr>
                <w:sz w:val="22"/>
                <w:szCs w:val="22"/>
              </w:rPr>
              <w:t xml:space="preserve">и уточняющие вопросы членов экзаменационной комиссии. </w:t>
            </w:r>
          </w:p>
        </w:tc>
      </w:tr>
      <w:tr w:rsidR="00890CAC" w:rsidRPr="00CA7B7D" w:rsidTr="00A856F5">
        <w:tc>
          <w:tcPr>
            <w:tcW w:w="3823" w:type="dxa"/>
          </w:tcPr>
          <w:p w:rsidR="00890CAC" w:rsidRPr="007A2126" w:rsidRDefault="00890CAC" w:rsidP="00A856F5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7A2126">
              <w:rPr>
                <w:sz w:val="22"/>
                <w:szCs w:val="22"/>
              </w:rPr>
              <w:t>Общий (культурный) и специальный (профессиональный) язык ответа</w:t>
            </w:r>
          </w:p>
        </w:tc>
        <w:tc>
          <w:tcPr>
            <w:tcW w:w="5521" w:type="dxa"/>
          </w:tcPr>
          <w:p w:rsidR="00890CAC" w:rsidRPr="00387802" w:rsidRDefault="00890CAC" w:rsidP="00A856F5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sz w:val="22"/>
                <w:szCs w:val="22"/>
              </w:rPr>
              <w:t>В ответах на все вопросы допущены нарушения норм литературной речи, не используются термины и понятия профессионального языка.</w:t>
            </w:r>
          </w:p>
        </w:tc>
      </w:tr>
    </w:tbl>
    <w:p w:rsidR="00890CAC" w:rsidRDefault="00890CAC" w:rsidP="00890CAC">
      <w:pPr>
        <w:keepLines/>
        <w:tabs>
          <w:tab w:val="left" w:pos="4550"/>
        </w:tabs>
      </w:pPr>
    </w:p>
    <w:p w:rsidR="00890CAC" w:rsidRPr="00B6079C" w:rsidRDefault="000F0348" w:rsidP="00B6079C">
      <w:pPr>
        <w:shd w:val="clear" w:color="auto" w:fill="FFFFFF"/>
        <w:tabs>
          <w:tab w:val="num" w:pos="0"/>
          <w:tab w:val="left" w:pos="4550"/>
        </w:tabs>
        <w:jc w:val="center"/>
        <w:rPr>
          <w:b/>
        </w:rPr>
      </w:pPr>
      <w:r>
        <w:rPr>
          <w:b/>
        </w:rPr>
        <w:t>3.1.2</w:t>
      </w:r>
      <w:r w:rsidR="00890CAC" w:rsidRPr="00B6079C">
        <w:rPr>
          <w:b/>
        </w:rPr>
        <w:t>. Процедура проведения государст</w:t>
      </w:r>
      <w:r w:rsidR="002472F9">
        <w:rPr>
          <w:b/>
        </w:rPr>
        <w:t>венных экзаменов</w:t>
      </w:r>
    </w:p>
    <w:p w:rsidR="00890CAC" w:rsidRPr="00A66EDE" w:rsidRDefault="00890CAC" w:rsidP="00890CAC">
      <w:pPr>
        <w:pStyle w:val="a6"/>
        <w:keepLines/>
        <w:tabs>
          <w:tab w:val="left" w:pos="4550"/>
        </w:tabs>
        <w:ind w:left="709"/>
        <w:jc w:val="center"/>
        <w:rPr>
          <w:b/>
          <w:iCs/>
          <w:spacing w:val="15"/>
          <w:szCs w:val="24"/>
        </w:rPr>
      </w:pPr>
    </w:p>
    <w:p w:rsidR="00890CAC" w:rsidRPr="00A66EDE" w:rsidRDefault="002472F9" w:rsidP="00890CAC">
      <w:pPr>
        <w:tabs>
          <w:tab w:val="left" w:pos="4550"/>
        </w:tabs>
        <w:ind w:firstLine="709"/>
        <w:jc w:val="both"/>
      </w:pPr>
      <w:r>
        <w:t>К государственным экзаменам</w:t>
      </w:r>
      <w:r w:rsidR="00890CAC" w:rsidRPr="00A66EDE">
        <w:t xml:space="preserve"> допускаются студенты полностью выполнившие учебный план по направлению подготовки 44.03.05 Педагогическое образование,</w:t>
      </w:r>
      <w:r w:rsidR="00890CAC" w:rsidRPr="00A66EDE">
        <w:rPr>
          <w:bCs/>
        </w:rPr>
        <w:t xml:space="preserve"> </w:t>
      </w:r>
      <w:r w:rsidR="002007F8">
        <w:t xml:space="preserve">профиль </w:t>
      </w:r>
      <w:r w:rsidR="00890CAC" w:rsidRPr="00A66EDE">
        <w:t>Физическое образование. Информатика и информационные технологии в образовании. Госу</w:t>
      </w:r>
      <w:r>
        <w:t>дарственные</w:t>
      </w:r>
      <w:r w:rsidR="00890CAC" w:rsidRPr="00A66EDE">
        <w:t xml:space="preserve"> экзамен</w:t>
      </w:r>
      <w:r>
        <w:t>ы</w:t>
      </w:r>
      <w:r w:rsidR="00890CAC" w:rsidRPr="00A66EDE">
        <w:t xml:space="preserve"> проводится в устной форме.</w:t>
      </w:r>
    </w:p>
    <w:p w:rsidR="00890CAC" w:rsidRPr="00A66EDE" w:rsidRDefault="002472F9" w:rsidP="00890CAC">
      <w:pPr>
        <w:tabs>
          <w:tab w:val="left" w:pos="4550"/>
        </w:tabs>
        <w:ind w:firstLine="709"/>
        <w:jc w:val="both"/>
      </w:pPr>
      <w:r>
        <w:t>При проведении государственных экзаменов</w:t>
      </w:r>
      <w:r w:rsidR="00890CAC" w:rsidRPr="00A66EDE">
        <w:t>:</w:t>
      </w:r>
    </w:p>
    <w:p w:rsidR="00890CAC" w:rsidRPr="00A66EDE" w:rsidRDefault="00890CAC" w:rsidP="00890CAC">
      <w:pPr>
        <w:pStyle w:val="a6"/>
        <w:tabs>
          <w:tab w:val="left" w:pos="4550"/>
        </w:tabs>
        <w:ind w:left="0"/>
        <w:jc w:val="both"/>
        <w:rPr>
          <w:szCs w:val="24"/>
        </w:rPr>
      </w:pPr>
      <w:r w:rsidRPr="00A66EDE">
        <w:rPr>
          <w:szCs w:val="24"/>
        </w:rPr>
        <w:t>- одновременно в аудитории размещаются не более 8 студентов;</w:t>
      </w:r>
    </w:p>
    <w:p w:rsidR="00890CAC" w:rsidRPr="00A66EDE" w:rsidRDefault="00890CAC" w:rsidP="00890CAC">
      <w:pPr>
        <w:pStyle w:val="a6"/>
        <w:tabs>
          <w:tab w:val="left" w:pos="4550"/>
        </w:tabs>
        <w:ind w:left="0"/>
        <w:jc w:val="both"/>
        <w:rPr>
          <w:szCs w:val="24"/>
        </w:rPr>
      </w:pPr>
      <w:r w:rsidRPr="00A66EDE">
        <w:rPr>
          <w:szCs w:val="24"/>
        </w:rPr>
        <w:t xml:space="preserve">- при подготовке к ответу студенты делают необходимые записи по каждому вопросу на выданных секретарем экзаменационной комиссии листах бумаги со штампом факультета; </w:t>
      </w:r>
    </w:p>
    <w:p w:rsidR="00890CAC" w:rsidRPr="00A66EDE" w:rsidRDefault="00890CAC" w:rsidP="00890CAC">
      <w:pPr>
        <w:pStyle w:val="a6"/>
        <w:tabs>
          <w:tab w:val="left" w:pos="4550"/>
        </w:tabs>
        <w:ind w:left="0"/>
        <w:jc w:val="both"/>
        <w:rPr>
          <w:szCs w:val="24"/>
        </w:rPr>
      </w:pPr>
      <w:r w:rsidRPr="00A66EDE">
        <w:rPr>
          <w:szCs w:val="24"/>
        </w:rPr>
        <w:t xml:space="preserve">- для подготовки ответа по билету студенту предоставляется не менее 30 минут (на подготовку к ответу первому студенту предоставляется до 45 минут, остальные сменяются и отвечают в порядке очередности); </w:t>
      </w:r>
    </w:p>
    <w:p w:rsidR="00890CAC" w:rsidRPr="00A66EDE" w:rsidRDefault="00890CAC" w:rsidP="00890CAC">
      <w:pPr>
        <w:pStyle w:val="a6"/>
        <w:tabs>
          <w:tab w:val="left" w:pos="4550"/>
        </w:tabs>
        <w:ind w:left="0"/>
        <w:jc w:val="both"/>
        <w:rPr>
          <w:szCs w:val="24"/>
        </w:rPr>
      </w:pPr>
      <w:r w:rsidRPr="00A66EDE">
        <w:rPr>
          <w:szCs w:val="24"/>
        </w:rPr>
        <w:t>- для ответа на вопросы билета каждому студенту предоставляется время для выступления (не более 10 минут);</w:t>
      </w:r>
    </w:p>
    <w:p w:rsidR="00890CAC" w:rsidRPr="00A66EDE" w:rsidRDefault="00890CAC" w:rsidP="00890CAC">
      <w:pPr>
        <w:pStyle w:val="a6"/>
        <w:tabs>
          <w:tab w:val="left" w:pos="4550"/>
        </w:tabs>
        <w:ind w:left="0"/>
        <w:jc w:val="both"/>
        <w:rPr>
          <w:szCs w:val="24"/>
        </w:rPr>
      </w:pPr>
      <w:r w:rsidRPr="00A66EDE">
        <w:rPr>
          <w:szCs w:val="24"/>
        </w:rPr>
        <w:t>- в процессе ответа и после его завершения члены экзаменационной комиссии могут задавать студенту уточняющие и дополнительные вопросы в пределах программы государственной итоговой аттестации;</w:t>
      </w:r>
    </w:p>
    <w:p w:rsidR="00890CAC" w:rsidRPr="00A66EDE" w:rsidRDefault="00890CAC" w:rsidP="00890CAC">
      <w:pPr>
        <w:pStyle w:val="a6"/>
        <w:tabs>
          <w:tab w:val="left" w:pos="4550"/>
        </w:tabs>
        <w:ind w:left="0"/>
        <w:jc w:val="both"/>
        <w:rPr>
          <w:szCs w:val="24"/>
        </w:rPr>
      </w:pPr>
      <w:r w:rsidRPr="00A66EDE">
        <w:rPr>
          <w:szCs w:val="24"/>
        </w:rPr>
        <w:t>- после завершения ответа студента на все вопросы и объявления председателем экзаменационной комиссии окончания опроса экзаменуемого, члены экзаменационной комиссии фиксируют в своих записях оценки за ответы экзаменуемого на каждый вопрос и по их совокупности.</w:t>
      </w:r>
    </w:p>
    <w:p w:rsidR="00890CAC" w:rsidRPr="00A66EDE" w:rsidRDefault="002472F9" w:rsidP="00890CAC">
      <w:pPr>
        <w:tabs>
          <w:tab w:val="left" w:pos="4550"/>
        </w:tabs>
        <w:ind w:firstLine="709"/>
        <w:jc w:val="both"/>
      </w:pPr>
      <w:r>
        <w:t>Перед началом экзаменов</w:t>
      </w:r>
      <w:r w:rsidR="00890CAC" w:rsidRPr="00A66EDE">
        <w:t xml:space="preserve"> каждому члену комиссии выдаются заранее подготовленные рабочие материалы с таблицами, в которых они фиксируют степень отработки показателей оценивания по критериям, выражая ее в выставлении оценки за каждый показатель по шкале оценивания. По окончании ответа оценка суммируется и выставляется итоговая оценка за ответ на вопрос билета и в целом за ответ по билету.</w:t>
      </w:r>
    </w:p>
    <w:p w:rsidR="009934F6" w:rsidRDefault="009934F6" w:rsidP="00890CAC">
      <w:pPr>
        <w:tabs>
          <w:tab w:val="left" w:pos="4550"/>
        </w:tabs>
        <w:ind w:firstLine="709"/>
        <w:jc w:val="both"/>
        <w:rPr>
          <w:i/>
          <w:u w:val="single"/>
        </w:rPr>
      </w:pPr>
    </w:p>
    <w:p w:rsidR="00585B61" w:rsidRDefault="00585B61" w:rsidP="00890CAC">
      <w:pPr>
        <w:tabs>
          <w:tab w:val="left" w:pos="4550"/>
        </w:tabs>
        <w:ind w:firstLine="709"/>
        <w:jc w:val="both"/>
        <w:rPr>
          <w:i/>
          <w:u w:val="single"/>
        </w:rPr>
      </w:pPr>
    </w:p>
    <w:p w:rsidR="00D901FC" w:rsidRDefault="00D901FC" w:rsidP="00D901FC">
      <w:pPr>
        <w:rPr>
          <w:rFonts w:eastAsia="Times New Roman" w:cs="Times New Roman"/>
          <w:b/>
        </w:rPr>
      </w:pPr>
      <w:r w:rsidRPr="00F82D44">
        <w:rPr>
          <w:rFonts w:eastAsia="Times New Roman" w:cs="Times New Roman"/>
          <w:b/>
        </w:rPr>
        <w:t xml:space="preserve">Государственный экзамен по </w:t>
      </w:r>
      <w:r>
        <w:rPr>
          <w:rFonts w:eastAsia="Times New Roman" w:cs="Times New Roman"/>
          <w:b/>
        </w:rPr>
        <w:t>физ</w:t>
      </w:r>
      <w:r w:rsidRPr="00F82D44">
        <w:rPr>
          <w:rFonts w:eastAsia="Times New Roman" w:cs="Times New Roman"/>
          <w:b/>
        </w:rPr>
        <w:t xml:space="preserve">ике и методике преподавания </w:t>
      </w:r>
      <w:r>
        <w:rPr>
          <w:rFonts w:eastAsia="Times New Roman" w:cs="Times New Roman"/>
          <w:b/>
        </w:rPr>
        <w:t>физики</w:t>
      </w:r>
    </w:p>
    <w:p w:rsidR="00D901FC" w:rsidRPr="00F82D44" w:rsidRDefault="00D901FC" w:rsidP="00D901FC">
      <w:pPr>
        <w:rPr>
          <w:rFonts w:cs="Times New Roman"/>
          <w:color w:val="000000"/>
        </w:rPr>
      </w:pPr>
      <w:r w:rsidRPr="00F82D44">
        <w:rPr>
          <w:rFonts w:cs="Times New Roman"/>
          <w:color w:val="000000"/>
        </w:rPr>
        <w:t xml:space="preserve">Оцениваются </w:t>
      </w:r>
    </w:p>
    <w:p w:rsidR="00D901FC" w:rsidRPr="00F82D44" w:rsidRDefault="00D901FC" w:rsidP="00D901FC">
      <w:pPr>
        <w:pStyle w:val="a6"/>
        <w:keepLines/>
        <w:tabs>
          <w:tab w:val="left" w:pos="4550"/>
        </w:tabs>
        <w:ind w:left="-142"/>
        <w:rPr>
          <w:rFonts w:cs="Times New Roman"/>
          <w:color w:val="000000"/>
          <w:szCs w:val="24"/>
        </w:rPr>
      </w:pPr>
      <w:r w:rsidRPr="00F82D44">
        <w:rPr>
          <w:rFonts w:cs="Times New Roman"/>
          <w:szCs w:val="24"/>
        </w:rPr>
        <w:t xml:space="preserve">общекультурные компетенции </w:t>
      </w:r>
      <w:r w:rsidRPr="00F82D44">
        <w:rPr>
          <w:rFonts w:cs="Times New Roman"/>
          <w:color w:val="000000"/>
          <w:szCs w:val="24"/>
        </w:rPr>
        <w:t>ОК-1, ОК-3, ОК-</w:t>
      </w:r>
      <w:r>
        <w:rPr>
          <w:rFonts w:cs="Times New Roman"/>
          <w:color w:val="000000"/>
          <w:szCs w:val="24"/>
        </w:rPr>
        <w:t>8</w:t>
      </w:r>
      <w:r w:rsidRPr="00F82D44">
        <w:rPr>
          <w:rFonts w:cs="Times New Roman"/>
          <w:color w:val="000000"/>
          <w:szCs w:val="24"/>
        </w:rPr>
        <w:t>,  ОК-9;</w:t>
      </w:r>
    </w:p>
    <w:p w:rsidR="00D901FC" w:rsidRPr="00F82D44" w:rsidRDefault="00D901FC" w:rsidP="00D901FC">
      <w:pPr>
        <w:pStyle w:val="a6"/>
        <w:keepLines/>
        <w:tabs>
          <w:tab w:val="left" w:pos="4550"/>
        </w:tabs>
        <w:ind w:left="-142"/>
        <w:rPr>
          <w:rFonts w:cs="Times New Roman"/>
          <w:color w:val="000000"/>
          <w:szCs w:val="24"/>
        </w:rPr>
      </w:pPr>
      <w:r w:rsidRPr="00F82D44">
        <w:rPr>
          <w:rFonts w:cs="Times New Roman"/>
          <w:color w:val="000000"/>
          <w:szCs w:val="24"/>
        </w:rPr>
        <w:t xml:space="preserve">общепрофессиональные компетенции: </w:t>
      </w:r>
      <w:r>
        <w:rPr>
          <w:rFonts w:cs="Times New Roman"/>
          <w:color w:val="000000"/>
          <w:szCs w:val="24"/>
        </w:rPr>
        <w:t xml:space="preserve">ОПК – 3, </w:t>
      </w:r>
      <w:r w:rsidRPr="00F82D44">
        <w:rPr>
          <w:rFonts w:cs="Times New Roman"/>
          <w:color w:val="000000"/>
          <w:szCs w:val="24"/>
        </w:rPr>
        <w:t xml:space="preserve">ОПК-4, ОПК-6, </w:t>
      </w:r>
    </w:p>
    <w:p w:rsidR="00D901FC" w:rsidRPr="00F82D44" w:rsidRDefault="00D901FC" w:rsidP="00D901FC">
      <w:pPr>
        <w:pStyle w:val="a6"/>
        <w:keepLines/>
        <w:tabs>
          <w:tab w:val="left" w:pos="4550"/>
        </w:tabs>
        <w:ind w:left="-142"/>
        <w:rPr>
          <w:rFonts w:cs="Times New Roman"/>
          <w:szCs w:val="24"/>
        </w:rPr>
      </w:pPr>
      <w:r w:rsidRPr="00F82D44">
        <w:rPr>
          <w:rFonts w:cs="Times New Roman"/>
          <w:szCs w:val="24"/>
        </w:rPr>
        <w:t>профессиональные компетенции: ПК-2, ПК-3, ПК-</w:t>
      </w:r>
      <w:r>
        <w:rPr>
          <w:rFonts w:cs="Times New Roman"/>
          <w:szCs w:val="24"/>
        </w:rPr>
        <w:t>7</w:t>
      </w:r>
      <w:r w:rsidRPr="00F82D44">
        <w:rPr>
          <w:rFonts w:cs="Times New Roman"/>
          <w:szCs w:val="24"/>
        </w:rPr>
        <w:t xml:space="preserve">,  </w:t>
      </w:r>
      <w:r>
        <w:rPr>
          <w:rFonts w:cs="Times New Roman"/>
          <w:szCs w:val="24"/>
        </w:rPr>
        <w:t>ПК-8</w:t>
      </w:r>
      <w:r w:rsidRPr="00F82D44">
        <w:rPr>
          <w:rFonts w:cs="Times New Roman"/>
          <w:szCs w:val="24"/>
        </w:rPr>
        <w:t>;</w:t>
      </w:r>
    </w:p>
    <w:p w:rsidR="00D901FC" w:rsidRPr="00F82D44" w:rsidRDefault="00D901FC" w:rsidP="00D901FC">
      <w:pPr>
        <w:pStyle w:val="a6"/>
        <w:keepLines/>
        <w:tabs>
          <w:tab w:val="left" w:pos="4550"/>
        </w:tabs>
        <w:ind w:left="-142"/>
        <w:rPr>
          <w:rFonts w:cs="Times New Roman"/>
          <w:szCs w:val="24"/>
        </w:rPr>
      </w:pPr>
      <w:r w:rsidRPr="00F82D44">
        <w:rPr>
          <w:rFonts w:cs="Times New Roman"/>
          <w:szCs w:val="24"/>
        </w:rPr>
        <w:t>специальные компетенции: СК_</w:t>
      </w:r>
      <w:r>
        <w:rPr>
          <w:rFonts w:cs="Times New Roman"/>
          <w:szCs w:val="24"/>
        </w:rPr>
        <w:t>Ф</w:t>
      </w:r>
      <w:r w:rsidRPr="00F82D44">
        <w:rPr>
          <w:rFonts w:cs="Times New Roman"/>
          <w:szCs w:val="24"/>
        </w:rPr>
        <w:t>-1, СК_</w:t>
      </w:r>
      <w:r>
        <w:rPr>
          <w:rFonts w:cs="Times New Roman"/>
          <w:szCs w:val="24"/>
        </w:rPr>
        <w:t>Ф</w:t>
      </w:r>
      <w:r w:rsidRPr="00F82D44">
        <w:rPr>
          <w:rFonts w:cs="Times New Roman"/>
          <w:szCs w:val="24"/>
        </w:rPr>
        <w:t>-2.</w:t>
      </w:r>
    </w:p>
    <w:p w:rsidR="00D901FC" w:rsidRPr="00F82D44" w:rsidRDefault="00D901FC" w:rsidP="00D901FC">
      <w:pPr>
        <w:pStyle w:val="a6"/>
        <w:keepLines/>
        <w:tabs>
          <w:tab w:val="left" w:pos="4550"/>
        </w:tabs>
        <w:ind w:left="-142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3425"/>
      </w:tblGrid>
      <w:tr w:rsidR="00D901FC" w:rsidRPr="009C0742" w:rsidTr="009C0742">
        <w:tc>
          <w:tcPr>
            <w:tcW w:w="5920" w:type="dxa"/>
            <w:gridSpan w:val="2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Оцениваемые компетенции</w:t>
            </w:r>
          </w:p>
        </w:tc>
        <w:tc>
          <w:tcPr>
            <w:tcW w:w="3425" w:type="dxa"/>
            <w:vMerge w:val="restart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Формулировка оценочного листа</w:t>
            </w:r>
          </w:p>
        </w:tc>
      </w:tr>
      <w:tr w:rsidR="00D901FC" w:rsidRPr="009C0742" w:rsidTr="009C0742">
        <w:tc>
          <w:tcPr>
            <w:tcW w:w="4928" w:type="dxa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Формулировка</w:t>
            </w:r>
          </w:p>
        </w:tc>
        <w:tc>
          <w:tcPr>
            <w:tcW w:w="992" w:type="dxa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3425" w:type="dxa"/>
            <w:vMerge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901FC" w:rsidRPr="009C0742" w:rsidTr="009C0742">
        <w:tc>
          <w:tcPr>
            <w:tcW w:w="4928" w:type="dxa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992" w:type="dxa"/>
            <w:shd w:val="clear" w:color="auto" w:fill="auto"/>
          </w:tcPr>
          <w:p w:rsidR="00D901FC" w:rsidRPr="009C0742" w:rsidRDefault="00585B61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  <w:lang w:val="ru-RU"/>
              </w:rPr>
              <w:t>О</w:t>
            </w:r>
            <w:r w:rsidR="00D901FC" w:rsidRPr="009C0742">
              <w:rPr>
                <w:rFonts w:cs="Times New Roman"/>
                <w:color w:val="000000"/>
                <w:sz w:val="22"/>
                <w:szCs w:val="22"/>
              </w:rPr>
              <w:t>К-1</w:t>
            </w:r>
          </w:p>
        </w:tc>
        <w:tc>
          <w:tcPr>
            <w:tcW w:w="3425" w:type="dxa"/>
            <w:vMerge w:val="restart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использовать знания из различных отраслей наук для решения задач профессиональной деятельности, осуществлять коммуникацию в устной и письменной формах</w:t>
            </w:r>
          </w:p>
        </w:tc>
      </w:tr>
      <w:tr w:rsidR="00D901FC" w:rsidRPr="009C0742" w:rsidTr="009C0742">
        <w:tc>
          <w:tcPr>
            <w:tcW w:w="4928" w:type="dxa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992" w:type="dxa"/>
            <w:shd w:val="clear" w:color="auto" w:fill="auto"/>
          </w:tcPr>
          <w:p w:rsidR="00D901FC" w:rsidRPr="009C0742" w:rsidRDefault="00585B61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  <w:lang w:val="ru-RU"/>
              </w:rPr>
              <w:t>О</w:t>
            </w:r>
            <w:r w:rsidR="00D901FC" w:rsidRPr="009C0742">
              <w:rPr>
                <w:rFonts w:cs="Times New Roman"/>
                <w:color w:val="000000"/>
                <w:sz w:val="22"/>
                <w:szCs w:val="22"/>
              </w:rPr>
              <w:t>К-3</w:t>
            </w:r>
          </w:p>
        </w:tc>
        <w:tc>
          <w:tcPr>
            <w:tcW w:w="3425" w:type="dxa"/>
            <w:vMerge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901FC" w:rsidRPr="009C0742" w:rsidTr="009C0742">
        <w:tc>
          <w:tcPr>
            <w:tcW w:w="4928" w:type="dxa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992" w:type="dxa"/>
            <w:shd w:val="clear" w:color="auto" w:fill="auto"/>
          </w:tcPr>
          <w:p w:rsidR="00D901FC" w:rsidRPr="009C0742" w:rsidRDefault="00585B61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  <w:lang w:val="ru-RU"/>
              </w:rPr>
              <w:t>О</w:t>
            </w:r>
            <w:r w:rsidR="00D901FC" w:rsidRPr="009C0742">
              <w:rPr>
                <w:rFonts w:cs="Times New Roman"/>
                <w:color w:val="000000"/>
                <w:sz w:val="22"/>
                <w:szCs w:val="22"/>
              </w:rPr>
              <w:t>К-8</w:t>
            </w:r>
          </w:p>
        </w:tc>
        <w:tc>
          <w:tcPr>
            <w:tcW w:w="3425" w:type="dxa"/>
            <w:vMerge w:val="restart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поддерживать уровень физической подготовки, использовать методы защиты в условиях чрезвычайных ситуаций, приемы оказания первой помощи</w:t>
            </w:r>
          </w:p>
        </w:tc>
      </w:tr>
      <w:tr w:rsidR="00D901FC" w:rsidRPr="009C0742" w:rsidTr="009C0742">
        <w:tc>
          <w:tcPr>
            <w:tcW w:w="4928" w:type="dxa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992" w:type="dxa"/>
            <w:shd w:val="clear" w:color="auto" w:fill="auto"/>
          </w:tcPr>
          <w:p w:rsidR="00D901FC" w:rsidRPr="009C0742" w:rsidRDefault="00585B61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  <w:lang w:val="ru-RU"/>
              </w:rPr>
              <w:t>О</w:t>
            </w:r>
            <w:r w:rsidR="00D901FC" w:rsidRPr="009C0742">
              <w:rPr>
                <w:rFonts w:cs="Times New Roman"/>
                <w:color w:val="000000"/>
                <w:sz w:val="22"/>
                <w:szCs w:val="22"/>
              </w:rPr>
              <w:t>К-9</w:t>
            </w:r>
          </w:p>
        </w:tc>
        <w:tc>
          <w:tcPr>
            <w:tcW w:w="3425" w:type="dxa"/>
            <w:vMerge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901FC" w:rsidRPr="009C0742" w:rsidTr="009C0742">
        <w:tc>
          <w:tcPr>
            <w:tcW w:w="4928" w:type="dxa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992" w:type="dxa"/>
            <w:shd w:val="clear" w:color="auto" w:fill="auto"/>
          </w:tcPr>
          <w:p w:rsidR="00D901FC" w:rsidRPr="009C0742" w:rsidRDefault="00585B61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  <w:lang w:val="ru-RU"/>
              </w:rPr>
              <w:t>О</w:t>
            </w:r>
            <w:r w:rsidR="00D901FC" w:rsidRPr="009C0742">
              <w:rPr>
                <w:rFonts w:cs="Times New Roman"/>
                <w:sz w:val="22"/>
                <w:szCs w:val="22"/>
              </w:rPr>
              <w:t>ПК-3</w:t>
            </w:r>
          </w:p>
        </w:tc>
        <w:tc>
          <w:tcPr>
            <w:tcW w:w="3425" w:type="dxa"/>
            <w:vMerge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901FC" w:rsidRPr="009C0742" w:rsidTr="009C0742">
        <w:tc>
          <w:tcPr>
            <w:tcW w:w="4928" w:type="dxa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992" w:type="dxa"/>
            <w:shd w:val="clear" w:color="auto" w:fill="auto"/>
          </w:tcPr>
          <w:p w:rsidR="00D901FC" w:rsidRPr="009C0742" w:rsidRDefault="00585B61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  <w:lang w:val="ru-RU"/>
              </w:rPr>
              <w:t>О</w:t>
            </w:r>
            <w:r w:rsidR="00D901FC" w:rsidRPr="009C0742">
              <w:rPr>
                <w:rFonts w:cs="Times New Roman"/>
                <w:sz w:val="22"/>
                <w:szCs w:val="22"/>
              </w:rPr>
              <w:t>ПК-4</w:t>
            </w:r>
          </w:p>
        </w:tc>
        <w:tc>
          <w:tcPr>
            <w:tcW w:w="3425" w:type="dxa"/>
            <w:vMerge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901FC" w:rsidRPr="009C0742" w:rsidTr="009C0742">
        <w:tc>
          <w:tcPr>
            <w:tcW w:w="4928" w:type="dxa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к обеспечению охраны жизни и здоровья обучающихся</w:t>
            </w:r>
          </w:p>
        </w:tc>
        <w:tc>
          <w:tcPr>
            <w:tcW w:w="992" w:type="dxa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ОПК-6</w:t>
            </w:r>
          </w:p>
        </w:tc>
        <w:tc>
          <w:tcPr>
            <w:tcW w:w="3425" w:type="dxa"/>
            <w:vMerge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901FC" w:rsidRPr="009C0742" w:rsidTr="009C0742">
        <w:tc>
          <w:tcPr>
            <w:tcW w:w="4928" w:type="dxa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992" w:type="dxa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ПК-2</w:t>
            </w:r>
          </w:p>
        </w:tc>
        <w:tc>
          <w:tcPr>
            <w:tcW w:w="3425" w:type="dxa"/>
            <w:vMerge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901FC" w:rsidRPr="009C0742" w:rsidTr="009C0742">
        <w:tc>
          <w:tcPr>
            <w:tcW w:w="4928" w:type="dxa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992" w:type="dxa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ПК-3</w:t>
            </w:r>
          </w:p>
        </w:tc>
        <w:tc>
          <w:tcPr>
            <w:tcW w:w="3425" w:type="dxa"/>
            <w:vMerge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901FC" w:rsidRPr="009C0742" w:rsidTr="009C0742">
        <w:tc>
          <w:tcPr>
            <w:tcW w:w="4928" w:type="dxa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организовывать сотрудничество обучающихся, поддерживать их активность и инициативность, самостоятельность, развивать  творческие способности</w:t>
            </w:r>
          </w:p>
        </w:tc>
        <w:tc>
          <w:tcPr>
            <w:tcW w:w="992" w:type="dxa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ПК-7</w:t>
            </w:r>
          </w:p>
        </w:tc>
        <w:tc>
          <w:tcPr>
            <w:tcW w:w="3425" w:type="dxa"/>
            <w:vMerge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901FC" w:rsidRPr="009C0742" w:rsidTr="009C0742">
        <w:tc>
          <w:tcPr>
            <w:tcW w:w="4928" w:type="dxa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проектировать образовательные программы</w:t>
            </w:r>
          </w:p>
        </w:tc>
        <w:tc>
          <w:tcPr>
            <w:tcW w:w="992" w:type="dxa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ПК-8</w:t>
            </w:r>
          </w:p>
        </w:tc>
        <w:tc>
          <w:tcPr>
            <w:tcW w:w="3425" w:type="dxa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 xml:space="preserve">способность проектировать образовательные программы, индивидуальные маршруты обучающихся, свои профессиональные траектории; </w:t>
            </w:r>
          </w:p>
        </w:tc>
      </w:tr>
      <w:tr w:rsidR="00D901FC" w:rsidRPr="009C0742" w:rsidTr="009C0742">
        <w:tc>
          <w:tcPr>
            <w:tcW w:w="4928" w:type="dxa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pacing w:val="-8"/>
                <w:sz w:val="22"/>
                <w:szCs w:val="22"/>
              </w:rPr>
              <w:t>способность использовать знания концептуальных и теоретических основ физики, астрофизики и астрономии, их места в общей системе наук  и ценностей, истории развития и современного состояния для решения физических задач и проблем</w:t>
            </w:r>
          </w:p>
        </w:tc>
        <w:tc>
          <w:tcPr>
            <w:tcW w:w="992" w:type="dxa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bCs/>
                <w:color w:val="000000"/>
                <w:sz w:val="22"/>
                <w:szCs w:val="22"/>
              </w:rPr>
              <w:t>СК_Ф-1</w:t>
            </w:r>
          </w:p>
        </w:tc>
        <w:tc>
          <w:tcPr>
            <w:tcW w:w="3425" w:type="dxa"/>
            <w:vMerge w:val="restart"/>
            <w:shd w:val="clear" w:color="auto" w:fill="auto"/>
          </w:tcPr>
          <w:p w:rsidR="00D901FC" w:rsidRPr="009C0742" w:rsidRDefault="00D901FC" w:rsidP="009C0742">
            <w:pPr>
              <w:shd w:val="clear" w:color="auto" w:fill="FFFFFF"/>
              <w:jc w:val="both"/>
              <w:rPr>
                <w:rFonts w:cs="Times New Roman"/>
                <w:spacing w:val="-3"/>
                <w:sz w:val="22"/>
                <w:szCs w:val="22"/>
              </w:rPr>
            </w:pPr>
            <w:r w:rsidRPr="009C0742">
              <w:rPr>
                <w:rFonts w:cs="Times New Roman"/>
                <w:spacing w:val="-3"/>
                <w:sz w:val="22"/>
                <w:szCs w:val="22"/>
              </w:rPr>
              <w:t>владение понятийным аппаратом физики, астрофизики, астрономии и прикладных физико-технических наук,  знает их  место в общей системе наук и ценностей, историю развития и современное состояние.</w:t>
            </w:r>
          </w:p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901FC" w:rsidRPr="009C0742" w:rsidTr="009C0742">
        <w:tc>
          <w:tcPr>
            <w:tcW w:w="4928" w:type="dxa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pacing w:val="-9"/>
                <w:sz w:val="22"/>
                <w:szCs w:val="22"/>
              </w:rPr>
              <w:t>способность в  постановке физического эксперимента (лабораторного, демонстрационного, компьютерного, видео</w:t>
            </w:r>
            <w:r w:rsidR="002472F9" w:rsidRPr="009C0742">
              <w:rPr>
                <w:rFonts w:cs="Times New Roman"/>
                <w:spacing w:val="-9"/>
                <w:sz w:val="22"/>
                <w:szCs w:val="22"/>
                <w:lang w:val="ru-RU"/>
              </w:rPr>
              <w:t>-</w:t>
            </w:r>
            <w:r w:rsidRPr="009C0742">
              <w:rPr>
                <w:rFonts w:cs="Times New Roman"/>
                <w:spacing w:val="-9"/>
                <w:sz w:val="22"/>
                <w:szCs w:val="22"/>
              </w:rPr>
              <w:t>эксперимента) и в организации познавательной деятельности обучающихся в ходе физического эксперимент</w:t>
            </w:r>
          </w:p>
        </w:tc>
        <w:tc>
          <w:tcPr>
            <w:tcW w:w="992" w:type="dxa"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bCs/>
                <w:color w:val="000000"/>
                <w:sz w:val="22"/>
                <w:szCs w:val="22"/>
              </w:rPr>
              <w:t>СК_Ф-2</w:t>
            </w:r>
          </w:p>
        </w:tc>
        <w:tc>
          <w:tcPr>
            <w:tcW w:w="3425" w:type="dxa"/>
            <w:vMerge/>
            <w:shd w:val="clear" w:color="auto" w:fill="auto"/>
          </w:tcPr>
          <w:p w:rsidR="00D901FC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D901FC" w:rsidRDefault="00D901FC" w:rsidP="004E7206">
      <w:pPr>
        <w:jc w:val="center"/>
        <w:rPr>
          <w:rFonts w:cs="Times New Roman"/>
          <w:b/>
        </w:rPr>
      </w:pPr>
    </w:p>
    <w:p w:rsidR="00D901FC" w:rsidRDefault="00D901FC" w:rsidP="004E7206">
      <w:pPr>
        <w:jc w:val="center"/>
        <w:rPr>
          <w:rFonts w:cs="Times New Roman"/>
          <w:b/>
        </w:rPr>
      </w:pPr>
    </w:p>
    <w:p w:rsidR="004E7206" w:rsidRDefault="004E7206" w:rsidP="004E7206">
      <w:pPr>
        <w:jc w:val="center"/>
        <w:rPr>
          <w:rFonts w:cs="Times New Roman"/>
          <w:b/>
        </w:rPr>
      </w:pPr>
      <w:r w:rsidRPr="00504402">
        <w:rPr>
          <w:rFonts w:cs="Times New Roman"/>
          <w:b/>
        </w:rPr>
        <w:t>ОЦЕНОЧНЫЙ ЛИСТ</w:t>
      </w:r>
    </w:p>
    <w:p w:rsidR="004E7206" w:rsidRPr="00504402" w:rsidRDefault="004E7206" w:rsidP="004E7206">
      <w:pPr>
        <w:jc w:val="center"/>
        <w:rPr>
          <w:rFonts w:cs="Times New Roman"/>
        </w:rPr>
      </w:pPr>
      <w:r w:rsidRPr="00504402">
        <w:rPr>
          <w:rFonts w:cs="Times New Roman"/>
        </w:rPr>
        <w:t>сформированности компетенций</w:t>
      </w:r>
    </w:p>
    <w:p w:rsidR="004E7206" w:rsidRPr="003C0F85" w:rsidRDefault="004E7206" w:rsidP="004E7206">
      <w:pPr>
        <w:jc w:val="center"/>
        <w:rPr>
          <w:rFonts w:cs="Times New Roman"/>
        </w:rPr>
      </w:pPr>
      <w:r w:rsidRPr="003C0F85">
        <w:rPr>
          <w:rFonts w:cs="Times New Roman"/>
        </w:rPr>
        <w:t>по направлению подготовки 44.03.05 Педагогическое образование</w:t>
      </w:r>
    </w:p>
    <w:p w:rsidR="004E7206" w:rsidRPr="003C0F85" w:rsidRDefault="004E7206" w:rsidP="004E7206">
      <w:pPr>
        <w:jc w:val="center"/>
        <w:rPr>
          <w:rFonts w:cs="Times New Roman"/>
        </w:rPr>
      </w:pPr>
      <w:r w:rsidRPr="003C0F85">
        <w:rPr>
          <w:rFonts w:cs="Times New Roman"/>
        </w:rPr>
        <w:t>профиль</w:t>
      </w:r>
      <w:r w:rsidRPr="003C0F85">
        <w:rPr>
          <w:rFonts w:cs="Times New Roman"/>
          <w:i/>
        </w:rPr>
        <w:t xml:space="preserve"> </w:t>
      </w:r>
      <w:r>
        <w:rPr>
          <w:rFonts w:cs="Times New Roman"/>
        </w:rPr>
        <w:t>Физическое</w:t>
      </w:r>
      <w:r w:rsidRPr="003C0F85">
        <w:rPr>
          <w:rFonts w:cs="Times New Roman"/>
        </w:rPr>
        <w:t xml:space="preserve"> образование, Информатика и информационные технологии в образовании</w:t>
      </w:r>
    </w:p>
    <w:p w:rsidR="004E7206" w:rsidRPr="000C04CB" w:rsidRDefault="004E7206" w:rsidP="004E7206">
      <w:pPr>
        <w:pStyle w:val="a6"/>
        <w:keepLines/>
        <w:tabs>
          <w:tab w:val="left" w:pos="4550"/>
        </w:tabs>
        <w:ind w:left="0"/>
        <w:jc w:val="center"/>
        <w:rPr>
          <w:rFonts w:eastAsia="Times New Roman" w:cs="Times New Roman"/>
          <w:b/>
          <w:szCs w:val="24"/>
          <w:lang w:val="ru-RU"/>
        </w:rPr>
      </w:pPr>
      <w:r w:rsidRPr="00F82D44">
        <w:rPr>
          <w:rFonts w:eastAsia="Times New Roman" w:cs="Times New Roman"/>
          <w:b/>
          <w:szCs w:val="24"/>
        </w:rPr>
        <w:t xml:space="preserve">Государственный экзамен по </w:t>
      </w:r>
      <w:r>
        <w:rPr>
          <w:rFonts w:eastAsia="Times New Roman" w:cs="Times New Roman"/>
          <w:b/>
          <w:szCs w:val="24"/>
        </w:rPr>
        <w:t>физике</w:t>
      </w:r>
      <w:r w:rsidRPr="00F82D44">
        <w:rPr>
          <w:rFonts w:eastAsia="Times New Roman" w:cs="Times New Roman"/>
          <w:b/>
          <w:szCs w:val="24"/>
        </w:rPr>
        <w:t xml:space="preserve"> и методике преподавания </w:t>
      </w:r>
      <w:r w:rsidR="000C04CB">
        <w:rPr>
          <w:rFonts w:eastAsia="Times New Roman" w:cs="Times New Roman"/>
          <w:b/>
          <w:szCs w:val="24"/>
          <w:lang w:val="ru-RU"/>
        </w:rPr>
        <w:t>физики</w:t>
      </w:r>
    </w:p>
    <w:p w:rsidR="004E7206" w:rsidRPr="00F82D44" w:rsidRDefault="004E7206" w:rsidP="004E7206">
      <w:pPr>
        <w:pStyle w:val="a6"/>
        <w:keepLines/>
        <w:tabs>
          <w:tab w:val="left" w:pos="4550"/>
        </w:tabs>
        <w:ind w:left="0"/>
        <w:jc w:val="center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681"/>
        <w:gridCol w:w="1540"/>
        <w:gridCol w:w="1682"/>
      </w:tblGrid>
      <w:tr w:rsidR="004E7206" w:rsidRPr="003C0F85" w:rsidTr="009C0742">
        <w:tc>
          <w:tcPr>
            <w:tcW w:w="0" w:type="auto"/>
            <w:shd w:val="clear" w:color="auto" w:fill="auto"/>
          </w:tcPr>
          <w:p w:rsidR="000C04CB" w:rsidRPr="009C0742" w:rsidRDefault="000C04CB" w:rsidP="009C0742">
            <w:pPr>
              <w:ind w:firstLine="720"/>
              <w:jc w:val="center"/>
              <w:rPr>
                <w:rFonts w:cs="Times New Roman"/>
              </w:rPr>
            </w:pPr>
            <w:r w:rsidRPr="009C0742">
              <w:rPr>
                <w:rFonts w:cs="Times New Roman"/>
              </w:rPr>
              <w:t>3 №</w:t>
            </w:r>
          </w:p>
          <w:p w:rsidR="004E7206" w:rsidRPr="009C0742" w:rsidRDefault="000C04CB" w:rsidP="009C0742">
            <w:pPr>
              <w:ind w:firstLine="720"/>
              <w:jc w:val="center"/>
              <w:rPr>
                <w:rFonts w:cs="Times New Roman"/>
              </w:rPr>
            </w:pPr>
            <w:r w:rsidRPr="009C0742">
              <w:rPr>
                <w:rFonts w:cs="Times New Roman"/>
              </w:rPr>
              <w:t>пп/п</w:t>
            </w:r>
          </w:p>
        </w:tc>
        <w:tc>
          <w:tcPr>
            <w:tcW w:w="0" w:type="auto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Формулировка требуемых результатов освоения ОП</w:t>
            </w:r>
          </w:p>
        </w:tc>
        <w:tc>
          <w:tcPr>
            <w:tcW w:w="1540" w:type="dxa"/>
            <w:shd w:val="clear" w:color="auto" w:fill="auto"/>
          </w:tcPr>
          <w:p w:rsidR="004E7206" w:rsidRPr="009C0742" w:rsidRDefault="004E7206" w:rsidP="009C074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Код компетенции</w:t>
            </w:r>
          </w:p>
        </w:tc>
        <w:tc>
          <w:tcPr>
            <w:tcW w:w="1421" w:type="dxa"/>
            <w:shd w:val="clear" w:color="auto" w:fill="auto"/>
          </w:tcPr>
          <w:p w:rsidR="004E7206" w:rsidRPr="009C0742" w:rsidRDefault="004E7206" w:rsidP="009C074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Оценка уровня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(в баллах)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(«Низкий» - 2,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«Средний» - 3,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«Достаточный» - 4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«Высокий» - 5)</w:t>
            </w:r>
          </w:p>
        </w:tc>
      </w:tr>
      <w:tr w:rsidR="004E7206" w:rsidRPr="003C0F85" w:rsidTr="009C0742">
        <w:trPr>
          <w:trHeight w:val="814"/>
        </w:trPr>
        <w:tc>
          <w:tcPr>
            <w:tcW w:w="0" w:type="auto"/>
            <w:shd w:val="clear" w:color="auto" w:fill="auto"/>
          </w:tcPr>
          <w:p w:rsidR="004E7206" w:rsidRPr="009C0742" w:rsidRDefault="000C04CB" w:rsidP="009C0742">
            <w:pPr>
              <w:ind w:firstLine="720"/>
              <w:jc w:val="center"/>
              <w:rPr>
                <w:rFonts w:cs="Times New Roman"/>
              </w:rPr>
            </w:pPr>
            <w:r w:rsidRPr="009C0742">
              <w:rPr>
                <w:rFonts w:cs="Times New Roman"/>
              </w:rPr>
              <w:t>1</w:t>
            </w:r>
            <w:r w:rsidR="004E7206" w:rsidRPr="009C0742">
              <w:rPr>
                <w:rFonts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E7206" w:rsidRPr="009C0742" w:rsidRDefault="004E7206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использовать знания из различных отраслей наук для решения задач профессиональной деятельности, осуществлять коммуникацию в устной и письменной формах</w:t>
            </w:r>
          </w:p>
        </w:tc>
        <w:tc>
          <w:tcPr>
            <w:tcW w:w="1540" w:type="dxa"/>
            <w:shd w:val="clear" w:color="auto" w:fill="auto"/>
          </w:tcPr>
          <w:p w:rsidR="004E7206" w:rsidRPr="009C0742" w:rsidRDefault="004E7206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ОК-1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ОК-3</w:t>
            </w:r>
          </w:p>
        </w:tc>
        <w:tc>
          <w:tcPr>
            <w:tcW w:w="1421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7206" w:rsidRPr="003C0F85" w:rsidTr="009C0742">
        <w:trPr>
          <w:trHeight w:val="841"/>
        </w:trPr>
        <w:tc>
          <w:tcPr>
            <w:tcW w:w="0" w:type="auto"/>
            <w:shd w:val="clear" w:color="auto" w:fill="auto"/>
          </w:tcPr>
          <w:p w:rsidR="004E7206" w:rsidRPr="009C0742" w:rsidRDefault="000C04CB" w:rsidP="009C0742">
            <w:pPr>
              <w:ind w:firstLine="720"/>
              <w:jc w:val="center"/>
              <w:rPr>
                <w:rFonts w:cs="Times New Roman"/>
              </w:rPr>
            </w:pPr>
            <w:r w:rsidRPr="009C0742">
              <w:rPr>
                <w:rFonts w:cs="Times New Roman"/>
              </w:rPr>
              <w:t>2</w:t>
            </w:r>
            <w:r w:rsidR="004E7206" w:rsidRPr="009C0742">
              <w:rPr>
                <w:rFonts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E7206" w:rsidRPr="009C0742" w:rsidRDefault="004E7206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поддерживать уровень физической подготовки, использовать методы защиты в условиях чрезвычайных ситуаций, приемы оказания первой помощи</w:t>
            </w:r>
          </w:p>
        </w:tc>
        <w:tc>
          <w:tcPr>
            <w:tcW w:w="1540" w:type="dxa"/>
            <w:shd w:val="clear" w:color="auto" w:fill="auto"/>
          </w:tcPr>
          <w:p w:rsidR="004E7206" w:rsidRPr="009C0742" w:rsidRDefault="004E7206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ОК-8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ОК-9</w:t>
            </w:r>
          </w:p>
        </w:tc>
        <w:tc>
          <w:tcPr>
            <w:tcW w:w="1421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7206" w:rsidRPr="003C0F85" w:rsidTr="009C0742">
        <w:tc>
          <w:tcPr>
            <w:tcW w:w="0" w:type="auto"/>
            <w:shd w:val="clear" w:color="auto" w:fill="auto"/>
          </w:tcPr>
          <w:p w:rsidR="004E7206" w:rsidRPr="009C0742" w:rsidRDefault="000C04CB" w:rsidP="009C0742">
            <w:pPr>
              <w:ind w:firstLine="720"/>
              <w:jc w:val="center"/>
              <w:rPr>
                <w:rFonts w:cs="Times New Roman"/>
              </w:rPr>
            </w:pPr>
            <w:r w:rsidRPr="009C0742">
              <w:rPr>
                <w:rFonts w:cs="Times New Roman"/>
              </w:rPr>
              <w:t>3</w:t>
            </w:r>
            <w:r w:rsidR="004E7206" w:rsidRPr="009C0742">
              <w:rPr>
                <w:rFonts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E7206" w:rsidRPr="009C0742" w:rsidRDefault="004E7206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сознавать социальную значимость будущей профессии, осуществлять обучение, воспитание и развитие обучающихся в соответствии с нормативными правовыми актами и профессиональной этикой; обеспечивать охрану жизни и здоровья обучающихся</w:t>
            </w:r>
          </w:p>
        </w:tc>
        <w:tc>
          <w:tcPr>
            <w:tcW w:w="1540" w:type="dxa"/>
            <w:shd w:val="clear" w:color="auto" w:fill="auto"/>
          </w:tcPr>
          <w:p w:rsidR="004E7206" w:rsidRPr="009C0742" w:rsidRDefault="004E7206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ОПК-3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ОПК-4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ОПК-6</w:t>
            </w:r>
          </w:p>
        </w:tc>
        <w:tc>
          <w:tcPr>
            <w:tcW w:w="1421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7206" w:rsidRPr="003C0F85" w:rsidTr="009C0742">
        <w:tc>
          <w:tcPr>
            <w:tcW w:w="0" w:type="auto"/>
            <w:shd w:val="clear" w:color="auto" w:fill="auto"/>
          </w:tcPr>
          <w:p w:rsidR="004E7206" w:rsidRPr="009C0742" w:rsidRDefault="000C04CB" w:rsidP="009C0742">
            <w:pPr>
              <w:ind w:firstLine="720"/>
              <w:jc w:val="center"/>
              <w:rPr>
                <w:rFonts w:cs="Times New Roman"/>
              </w:rPr>
            </w:pPr>
            <w:r w:rsidRPr="009C0742">
              <w:rPr>
                <w:rFonts w:cs="Times New Roman"/>
              </w:rPr>
              <w:t>4</w:t>
            </w:r>
            <w:r w:rsidR="004E7206" w:rsidRPr="009C0742">
              <w:rPr>
                <w:rFonts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E7206" w:rsidRPr="009C0742" w:rsidRDefault="004E7206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использовать возможности образовательной среды для реализации образовательных программ по учебным предметам, воспитания, развития и социализации обучающихся</w:t>
            </w:r>
          </w:p>
        </w:tc>
        <w:tc>
          <w:tcPr>
            <w:tcW w:w="1540" w:type="dxa"/>
            <w:shd w:val="clear" w:color="auto" w:fill="auto"/>
          </w:tcPr>
          <w:p w:rsidR="004E7206" w:rsidRPr="009C0742" w:rsidRDefault="004E7206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ПК-2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ПК-3</w:t>
            </w:r>
          </w:p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7206" w:rsidRPr="003C0F85" w:rsidTr="009C0742">
        <w:tc>
          <w:tcPr>
            <w:tcW w:w="0" w:type="auto"/>
            <w:shd w:val="clear" w:color="auto" w:fill="auto"/>
          </w:tcPr>
          <w:p w:rsidR="004E7206" w:rsidRPr="009C0742" w:rsidRDefault="000C04CB" w:rsidP="009C0742">
            <w:pPr>
              <w:ind w:firstLine="720"/>
              <w:jc w:val="center"/>
              <w:rPr>
                <w:rFonts w:cs="Times New Roman"/>
              </w:rPr>
            </w:pPr>
            <w:r w:rsidRPr="009C0742">
              <w:rPr>
                <w:rFonts w:cs="Times New Roman"/>
              </w:rPr>
              <w:t>5</w:t>
            </w:r>
            <w:r w:rsidR="004E7206" w:rsidRPr="009C0742">
              <w:rPr>
                <w:rFonts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E7206" w:rsidRPr="009C0742" w:rsidRDefault="004E7206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проектировать образовательные программы, индивидуальные маршруты обучающихся, свои профессиональные траектории; обладать опытом постановки и решения исследовательских задач</w:t>
            </w:r>
          </w:p>
        </w:tc>
        <w:tc>
          <w:tcPr>
            <w:tcW w:w="1540" w:type="dxa"/>
            <w:shd w:val="clear" w:color="auto" w:fill="auto"/>
          </w:tcPr>
          <w:p w:rsidR="004E7206" w:rsidRPr="009C0742" w:rsidRDefault="004E7206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ПК-7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ПК-8</w:t>
            </w:r>
          </w:p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7206" w:rsidRPr="003C0F85" w:rsidTr="009C0742">
        <w:tc>
          <w:tcPr>
            <w:tcW w:w="0" w:type="auto"/>
            <w:shd w:val="clear" w:color="auto" w:fill="auto"/>
          </w:tcPr>
          <w:p w:rsidR="004E7206" w:rsidRPr="009C0742" w:rsidRDefault="000C04CB" w:rsidP="009C0742">
            <w:pPr>
              <w:ind w:firstLine="720"/>
              <w:jc w:val="center"/>
              <w:rPr>
                <w:rFonts w:cs="Times New Roman"/>
              </w:rPr>
            </w:pPr>
            <w:r w:rsidRPr="009C0742">
              <w:rPr>
                <w:rFonts w:cs="Times New Roman"/>
              </w:rPr>
              <w:t>6</w:t>
            </w:r>
            <w:r w:rsidR="004E7206" w:rsidRPr="009C0742">
              <w:rPr>
                <w:rFonts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E7206" w:rsidRPr="009C0742" w:rsidRDefault="004E7206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pacing w:val="-3"/>
                <w:sz w:val="22"/>
                <w:szCs w:val="22"/>
              </w:rPr>
              <w:t>владение понятийным аппаратом физики, астрофизики, астрономии и прикладных физико-технических наук,  знает их  место в общей системе наук и ценностей, историю развития и современное состояние; навыками планирования, проведения и анализа экспериментов по физике</w:t>
            </w:r>
          </w:p>
        </w:tc>
        <w:tc>
          <w:tcPr>
            <w:tcW w:w="1540" w:type="dxa"/>
            <w:shd w:val="clear" w:color="auto" w:fill="auto"/>
          </w:tcPr>
          <w:p w:rsidR="004E7206" w:rsidRPr="009C0742" w:rsidRDefault="004E7206" w:rsidP="009C074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bCs/>
                <w:color w:val="000000"/>
                <w:sz w:val="22"/>
                <w:szCs w:val="22"/>
              </w:rPr>
              <w:t>СК_Ф-1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bCs/>
                <w:color w:val="000000"/>
                <w:sz w:val="22"/>
                <w:szCs w:val="22"/>
              </w:rPr>
              <w:t>СК_Ф-2</w:t>
            </w:r>
          </w:p>
        </w:tc>
        <w:tc>
          <w:tcPr>
            <w:tcW w:w="1421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7206" w:rsidRPr="003C0F85" w:rsidTr="009C0742">
        <w:tc>
          <w:tcPr>
            <w:tcW w:w="0" w:type="auto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E7206" w:rsidRPr="009C0742" w:rsidRDefault="004E7206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ИТОГО:</w:t>
            </w:r>
          </w:p>
          <w:p w:rsidR="004E7206" w:rsidRPr="009C0742" w:rsidRDefault="004E7206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</w:p>
          <w:p w:rsidR="004E7206" w:rsidRPr="009C0742" w:rsidRDefault="004E7206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7206" w:rsidRPr="003C0F85" w:rsidTr="009C0742">
        <w:tc>
          <w:tcPr>
            <w:tcW w:w="8150" w:type="dxa"/>
            <w:gridSpan w:val="3"/>
            <w:shd w:val="clear" w:color="auto" w:fill="auto"/>
          </w:tcPr>
          <w:p w:rsidR="004E7206" w:rsidRPr="009C0742" w:rsidRDefault="004E7206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Общий уровень сформированности компетенций:</w:t>
            </w:r>
          </w:p>
          <w:p w:rsidR="004E7206" w:rsidRPr="009C0742" w:rsidRDefault="004E7206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(«Высокий», «Достаточный», «Средний», «Низкий»)</w:t>
            </w:r>
          </w:p>
        </w:tc>
        <w:tc>
          <w:tcPr>
            <w:tcW w:w="1421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7206" w:rsidRPr="003C0F85" w:rsidTr="009C0742">
        <w:tc>
          <w:tcPr>
            <w:tcW w:w="8150" w:type="dxa"/>
            <w:gridSpan w:val="3"/>
            <w:shd w:val="clear" w:color="auto" w:fill="auto"/>
          </w:tcPr>
          <w:p w:rsidR="004E7206" w:rsidRPr="009C0742" w:rsidRDefault="004E7206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Рекомендуемая оценка: «Отлично», «Хорошо», «Удовлетворительно», «Неудовлетворительно»</w:t>
            </w:r>
          </w:p>
        </w:tc>
        <w:tc>
          <w:tcPr>
            <w:tcW w:w="1421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7206" w:rsidRPr="003C0F85" w:rsidTr="009C0742">
        <w:tc>
          <w:tcPr>
            <w:tcW w:w="8150" w:type="dxa"/>
            <w:gridSpan w:val="3"/>
            <w:shd w:val="clear" w:color="auto" w:fill="auto"/>
          </w:tcPr>
          <w:p w:rsidR="004E7206" w:rsidRPr="009C0742" w:rsidRDefault="004E7206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Подпись члена ГЭК:</w:t>
            </w:r>
          </w:p>
        </w:tc>
        <w:tc>
          <w:tcPr>
            <w:tcW w:w="1421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4E7206" w:rsidRDefault="004E7206" w:rsidP="004E7206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469"/>
      </w:tblGrid>
      <w:tr w:rsidR="004E7206" w:rsidRPr="009C0742" w:rsidTr="009C0742">
        <w:tc>
          <w:tcPr>
            <w:tcW w:w="1101" w:type="dxa"/>
            <w:shd w:val="clear" w:color="auto" w:fill="auto"/>
          </w:tcPr>
          <w:p w:rsidR="004E7206" w:rsidRPr="009C0742" w:rsidRDefault="004E7206" w:rsidP="000C04CB">
            <w:pPr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8469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Характеристика ответа</w:t>
            </w:r>
          </w:p>
        </w:tc>
      </w:tr>
      <w:tr w:rsidR="004E7206" w:rsidRPr="009C0742" w:rsidTr="009C0742">
        <w:tc>
          <w:tcPr>
            <w:tcW w:w="1101" w:type="dxa"/>
            <w:shd w:val="clear" w:color="auto" w:fill="auto"/>
          </w:tcPr>
          <w:p w:rsidR="004E7206" w:rsidRPr="009C0742" w:rsidRDefault="004E7206" w:rsidP="009C0742">
            <w:pPr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«Отлично»</w:t>
            </w:r>
          </w:p>
        </w:tc>
        <w:tc>
          <w:tcPr>
            <w:tcW w:w="8469" w:type="dxa"/>
            <w:shd w:val="clear" w:color="auto" w:fill="auto"/>
          </w:tcPr>
          <w:p w:rsidR="004E7206" w:rsidRPr="009C0742" w:rsidRDefault="004E7206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 xml:space="preserve">В полном объеме демонстрирует способность использовать знания из различных отраслей наук для решения задач профессиональной деятельности, осуществлять коммуникацию в устной и письменной формах; обеспечивать охрану жизни и здоровья обучающихся; готовность использовать возможности образовательной среды для осуществления обучения, воспитания, развития и социализации обучающихся в соответствии с нормативными правовыми актами и профессиональной этикой; способность проектировать образовательные программы, индивидуальные маршруты обучающихся, решать исследовательские задачи; </w:t>
            </w:r>
            <w:r w:rsidRPr="009C0742">
              <w:rPr>
                <w:rFonts w:eastAsia="Calibri" w:cs="Times New Roman"/>
                <w:spacing w:val="-8"/>
                <w:sz w:val="22"/>
                <w:szCs w:val="22"/>
              </w:rPr>
              <w:t>владение содержанием школьного курса информатики и высшей информатики, дидактическими основами преподавания школьного курса</w:t>
            </w:r>
          </w:p>
        </w:tc>
      </w:tr>
      <w:tr w:rsidR="004E7206" w:rsidRPr="009C0742" w:rsidTr="009C0742">
        <w:tc>
          <w:tcPr>
            <w:tcW w:w="1101" w:type="dxa"/>
            <w:shd w:val="clear" w:color="auto" w:fill="auto"/>
          </w:tcPr>
          <w:p w:rsidR="004E7206" w:rsidRPr="009C0742" w:rsidRDefault="004E7206" w:rsidP="009C0742">
            <w:pPr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«Хорошо»</w:t>
            </w:r>
          </w:p>
        </w:tc>
        <w:tc>
          <w:tcPr>
            <w:tcW w:w="8469" w:type="dxa"/>
            <w:shd w:val="clear" w:color="auto" w:fill="auto"/>
          </w:tcPr>
          <w:p w:rsidR="004E7206" w:rsidRPr="009C0742" w:rsidRDefault="004E7206" w:rsidP="009C0742">
            <w:pPr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 xml:space="preserve">Демонстрирует способность использовать знания из различных отраслей наук для решения задач профессиональной деятельности, осуществлять коммуникацию в устной и письменной формах; обеспечивать охрану жизни и здоровья обучающихся; готовность использовать возможности образовательной среды для осуществления обучения, воспитания, развития и социализации обучающихся в соответствии с нормативными правовыми актами и профессиональной этикой; способность проектировать образовательные программы, индивидуальные маршруты обучающихся, решать исследовательские задачи; </w:t>
            </w:r>
            <w:r w:rsidRPr="009C0742">
              <w:rPr>
                <w:rFonts w:eastAsia="Calibri" w:cs="Times New Roman"/>
                <w:spacing w:val="-8"/>
                <w:sz w:val="22"/>
                <w:szCs w:val="22"/>
              </w:rPr>
              <w:t>владение содержанием школьного курса информатики и высшей информатики, дидактическими основами преподавания школьного курса</w:t>
            </w:r>
            <w:r w:rsidRPr="009C0742">
              <w:rPr>
                <w:rFonts w:cs="Times New Roman"/>
                <w:sz w:val="22"/>
                <w:szCs w:val="22"/>
              </w:rPr>
              <w:t>, но допускает незначительные ошибки</w:t>
            </w:r>
          </w:p>
        </w:tc>
      </w:tr>
      <w:tr w:rsidR="004E7206" w:rsidRPr="009C0742" w:rsidTr="009C0742">
        <w:tc>
          <w:tcPr>
            <w:tcW w:w="1101" w:type="dxa"/>
            <w:shd w:val="clear" w:color="auto" w:fill="auto"/>
          </w:tcPr>
          <w:p w:rsidR="004E7206" w:rsidRPr="009C0742" w:rsidRDefault="004E7206" w:rsidP="009C0742">
            <w:pPr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«Удовлетворительно»</w:t>
            </w:r>
          </w:p>
        </w:tc>
        <w:tc>
          <w:tcPr>
            <w:tcW w:w="8469" w:type="dxa"/>
            <w:shd w:val="clear" w:color="auto" w:fill="auto"/>
          </w:tcPr>
          <w:p w:rsidR="004E7206" w:rsidRPr="009C0742" w:rsidRDefault="004E7206" w:rsidP="009C0742">
            <w:pPr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 xml:space="preserve">не в полной мере демонстрирует способность использовать знания из различных отраслей наук для решения задач профессиональной деятельности, осуществлять коммуникацию в устной и письменной формах; обеспечивать охрану жизни и здоровья обучающихся; готовность использовать возможности образовательной среды для осуществления обучения, воспитания, развития и социализации обучающихся в соответствии с нормативными правовыми актами и профессиональной этикой; способность проектировать образовательные программы, индивидуальные маршруты обучающихся, решать исследовательские задачи; </w:t>
            </w:r>
            <w:r w:rsidRPr="009C0742">
              <w:rPr>
                <w:rFonts w:eastAsia="Calibri" w:cs="Times New Roman"/>
                <w:spacing w:val="-8"/>
                <w:sz w:val="22"/>
                <w:szCs w:val="22"/>
              </w:rPr>
              <w:t>владение содержанием школьного курса информатики и высшей информатики, дидактическими основами преподавания школьного курса</w:t>
            </w:r>
            <w:r w:rsidRPr="009C0742">
              <w:rPr>
                <w:rFonts w:cs="Times New Roman"/>
                <w:sz w:val="22"/>
                <w:szCs w:val="22"/>
              </w:rPr>
              <w:t>, допускает ошибки</w:t>
            </w:r>
          </w:p>
        </w:tc>
      </w:tr>
      <w:tr w:rsidR="004E7206" w:rsidRPr="009C0742" w:rsidTr="009C0742">
        <w:tc>
          <w:tcPr>
            <w:tcW w:w="1101" w:type="dxa"/>
            <w:shd w:val="clear" w:color="auto" w:fill="auto"/>
          </w:tcPr>
          <w:p w:rsidR="004E7206" w:rsidRPr="009C0742" w:rsidRDefault="004E7206" w:rsidP="009C0742">
            <w:pPr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«Неудовлетворительно»</w:t>
            </w:r>
          </w:p>
        </w:tc>
        <w:tc>
          <w:tcPr>
            <w:tcW w:w="8469" w:type="dxa"/>
            <w:shd w:val="clear" w:color="auto" w:fill="auto"/>
          </w:tcPr>
          <w:p w:rsidR="004E7206" w:rsidRPr="009C0742" w:rsidRDefault="004E7206" w:rsidP="009C0742">
            <w:pPr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 xml:space="preserve">не демонстрирует способность использовать знания из различных отраслей наук для решения задач профессиональной деятельности, осуществлять коммуникацию в устной и письменной формах; обеспечивать охрану жизни и здоровья обучающихся; готовность использовать возможности образовательной среды для осуществления обучения, воспитания, развития и социализации обучающихся в соответствии с нормативными правовыми актами и профессиональной этикой; способность проектировать образовательные программы, индивидуальные маршруты обучающихся, решать исследовательские задачи; </w:t>
            </w:r>
            <w:r w:rsidRPr="009C0742">
              <w:rPr>
                <w:rFonts w:eastAsia="Calibri" w:cs="Times New Roman"/>
                <w:spacing w:val="-8"/>
                <w:sz w:val="22"/>
                <w:szCs w:val="22"/>
              </w:rPr>
              <w:t>владение содержанием школьного курса информатики и высшей информатики, дидактическими основами преподавания школьного курса</w:t>
            </w:r>
            <w:r w:rsidRPr="009C0742">
              <w:rPr>
                <w:rFonts w:cs="Times New Roman"/>
                <w:sz w:val="22"/>
                <w:szCs w:val="22"/>
              </w:rPr>
              <w:t>, допускает грубые ошибки</w:t>
            </w:r>
          </w:p>
        </w:tc>
      </w:tr>
    </w:tbl>
    <w:p w:rsidR="00E5448E" w:rsidRPr="004E7206" w:rsidRDefault="00E5448E" w:rsidP="00E5448E">
      <w:pPr>
        <w:pStyle w:val="a6"/>
        <w:keepLines/>
        <w:tabs>
          <w:tab w:val="left" w:pos="4550"/>
        </w:tabs>
        <w:ind w:left="0"/>
        <w:rPr>
          <w:rFonts w:cs="Times New Roman"/>
          <w:szCs w:val="24"/>
          <w:lang w:val="ru-RU"/>
        </w:rPr>
      </w:pPr>
    </w:p>
    <w:p w:rsidR="00585B61" w:rsidRDefault="00585B61" w:rsidP="00585B61">
      <w:pPr>
        <w:jc w:val="center"/>
        <w:rPr>
          <w:rFonts w:eastAsia="Times New Roman" w:cs="Times New Roman"/>
          <w:b/>
        </w:rPr>
      </w:pPr>
      <w:r w:rsidRPr="00F82D44">
        <w:rPr>
          <w:rFonts w:eastAsia="Times New Roman" w:cs="Times New Roman"/>
          <w:b/>
        </w:rPr>
        <w:t xml:space="preserve"> </w:t>
      </w:r>
    </w:p>
    <w:p w:rsidR="00585B61" w:rsidRPr="00F82D44" w:rsidRDefault="00585B61" w:rsidP="00585B61">
      <w:pPr>
        <w:jc w:val="center"/>
        <w:rPr>
          <w:rFonts w:eastAsia="Times New Roman" w:cs="Times New Roman"/>
          <w:b/>
        </w:rPr>
      </w:pPr>
    </w:p>
    <w:p w:rsidR="000C04CB" w:rsidRPr="00F82D44" w:rsidRDefault="000C04CB" w:rsidP="000C04CB">
      <w:pPr>
        <w:pStyle w:val="a6"/>
        <w:keepLines/>
        <w:tabs>
          <w:tab w:val="left" w:pos="4550"/>
        </w:tabs>
        <w:ind w:left="0"/>
        <w:jc w:val="center"/>
        <w:rPr>
          <w:rFonts w:eastAsia="Times New Roman" w:cs="Times New Roman"/>
          <w:b/>
          <w:szCs w:val="24"/>
        </w:rPr>
      </w:pPr>
      <w:r w:rsidRPr="00F82D44">
        <w:rPr>
          <w:rFonts w:eastAsia="Times New Roman" w:cs="Times New Roman"/>
          <w:b/>
          <w:szCs w:val="24"/>
        </w:rPr>
        <w:t xml:space="preserve">Государственный экзамен по </w:t>
      </w:r>
      <w:r>
        <w:rPr>
          <w:rFonts w:eastAsia="Times New Roman" w:cs="Times New Roman"/>
          <w:b/>
          <w:szCs w:val="24"/>
        </w:rPr>
        <w:t>информатике</w:t>
      </w:r>
      <w:r w:rsidRPr="00F82D44">
        <w:rPr>
          <w:rFonts w:eastAsia="Times New Roman" w:cs="Times New Roman"/>
          <w:b/>
          <w:szCs w:val="24"/>
        </w:rPr>
        <w:t xml:space="preserve"> и методике </w:t>
      </w:r>
      <w:r>
        <w:rPr>
          <w:rFonts w:eastAsia="Times New Roman" w:cs="Times New Roman"/>
          <w:b/>
          <w:szCs w:val="24"/>
        </w:rPr>
        <w:t>преподавания информатики</w:t>
      </w:r>
    </w:p>
    <w:p w:rsidR="000C04CB" w:rsidRPr="002F7114" w:rsidRDefault="000C04CB" w:rsidP="000C04CB">
      <w:pPr>
        <w:pStyle w:val="a6"/>
        <w:keepLines/>
        <w:tabs>
          <w:tab w:val="left" w:pos="4550"/>
        </w:tabs>
        <w:ind w:left="0"/>
        <w:jc w:val="center"/>
        <w:rPr>
          <w:rFonts w:cs="Times New Roman"/>
          <w:b/>
          <w:color w:val="000000"/>
        </w:rPr>
      </w:pPr>
    </w:p>
    <w:p w:rsidR="000C04CB" w:rsidRPr="002F7114" w:rsidRDefault="000C04CB" w:rsidP="000C04CB">
      <w:pPr>
        <w:pStyle w:val="a6"/>
        <w:keepLines/>
        <w:tabs>
          <w:tab w:val="left" w:pos="4550"/>
        </w:tabs>
        <w:ind w:left="0"/>
        <w:rPr>
          <w:rFonts w:cs="Times New Roman"/>
          <w:color w:val="000000"/>
        </w:rPr>
      </w:pPr>
      <w:r w:rsidRPr="002F7114">
        <w:rPr>
          <w:rFonts w:cs="Times New Roman"/>
          <w:color w:val="000000"/>
        </w:rPr>
        <w:t xml:space="preserve">Оцениваются </w:t>
      </w:r>
    </w:p>
    <w:p w:rsidR="000C04CB" w:rsidRPr="002F7114" w:rsidRDefault="000C04CB" w:rsidP="000C04CB">
      <w:pPr>
        <w:pStyle w:val="a6"/>
        <w:keepLines/>
        <w:tabs>
          <w:tab w:val="left" w:pos="4550"/>
        </w:tabs>
        <w:ind w:left="0"/>
        <w:rPr>
          <w:rFonts w:cs="Times New Roman"/>
          <w:color w:val="000000"/>
        </w:rPr>
      </w:pPr>
      <w:r w:rsidRPr="002F7114">
        <w:rPr>
          <w:rFonts w:cs="Times New Roman"/>
        </w:rPr>
        <w:t xml:space="preserve">общекультурные компетенции </w:t>
      </w:r>
      <w:r w:rsidRPr="002F7114">
        <w:rPr>
          <w:rFonts w:cs="Times New Roman"/>
          <w:color w:val="000000"/>
        </w:rPr>
        <w:t>ОК-1, ОК-3, ОК-4, ОК-7, ОК-8, ОК-9;</w:t>
      </w:r>
    </w:p>
    <w:p w:rsidR="000C04CB" w:rsidRPr="002F7114" w:rsidRDefault="000C04CB" w:rsidP="000C04CB">
      <w:pPr>
        <w:pStyle w:val="a6"/>
        <w:keepLines/>
        <w:tabs>
          <w:tab w:val="left" w:pos="4550"/>
        </w:tabs>
        <w:ind w:left="0"/>
        <w:rPr>
          <w:rFonts w:cs="Times New Roman"/>
          <w:color w:val="000000"/>
        </w:rPr>
      </w:pPr>
      <w:r w:rsidRPr="002F7114">
        <w:rPr>
          <w:rFonts w:cs="Times New Roman"/>
          <w:color w:val="000000"/>
        </w:rPr>
        <w:t xml:space="preserve">общепрофессиональные компетенции: ОПК-1, ОПК-2, ОПК-3, ОПК-4, ОПК-5, ОПК-6, </w:t>
      </w:r>
    </w:p>
    <w:p w:rsidR="000C04CB" w:rsidRDefault="000C04CB" w:rsidP="000C04CB">
      <w:pPr>
        <w:pStyle w:val="a6"/>
        <w:keepLines/>
        <w:tabs>
          <w:tab w:val="left" w:pos="4550"/>
        </w:tabs>
        <w:ind w:left="0"/>
        <w:rPr>
          <w:rFonts w:cs="Times New Roman"/>
        </w:rPr>
      </w:pPr>
      <w:r w:rsidRPr="002F7114">
        <w:rPr>
          <w:rFonts w:cs="Times New Roman"/>
        </w:rPr>
        <w:t>профессиональные компетенции: ПК-1, ПК-2, ПК-3, ПК-4, ПК-5, ПК-8, ПК-9, ПК-10, ПК-11;</w:t>
      </w:r>
    </w:p>
    <w:p w:rsidR="000C04CB" w:rsidRDefault="000C04CB" w:rsidP="000C04CB">
      <w:pPr>
        <w:pStyle w:val="a6"/>
        <w:keepLines/>
        <w:tabs>
          <w:tab w:val="left" w:pos="4550"/>
        </w:tabs>
        <w:ind w:left="0"/>
        <w:rPr>
          <w:rFonts w:eastAsia="Times New Roman" w:cs="Times New Roman"/>
        </w:rPr>
      </w:pPr>
      <w:r w:rsidRPr="002F7114">
        <w:rPr>
          <w:rFonts w:cs="Times New Roman"/>
        </w:rPr>
        <w:t xml:space="preserve">специальные компетенции: </w:t>
      </w:r>
      <w:r w:rsidRPr="000209E3">
        <w:rPr>
          <w:rFonts w:eastAsia="Times New Roman" w:cs="Times New Roman"/>
        </w:rPr>
        <w:t>СК_И-1; СК_И-2</w:t>
      </w:r>
    </w:p>
    <w:p w:rsidR="00585B61" w:rsidRPr="000209E3" w:rsidRDefault="00585B61" w:rsidP="000C04CB">
      <w:pPr>
        <w:pStyle w:val="a6"/>
        <w:keepLines/>
        <w:tabs>
          <w:tab w:val="left" w:pos="4550"/>
        </w:tabs>
        <w:ind w:left="0"/>
        <w:rPr>
          <w:rFonts w:eastAsia="Times New Roman" w:cs="Times New Roman"/>
        </w:rPr>
      </w:pPr>
    </w:p>
    <w:p w:rsidR="000C04CB" w:rsidRPr="00F82D44" w:rsidRDefault="000C04CB" w:rsidP="000C04CB">
      <w:pPr>
        <w:pStyle w:val="a6"/>
        <w:keepLines/>
        <w:tabs>
          <w:tab w:val="left" w:pos="4550"/>
        </w:tabs>
        <w:ind w:left="0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134"/>
        <w:gridCol w:w="2971"/>
      </w:tblGrid>
      <w:tr w:rsidR="000C04CB" w:rsidRPr="009C0742" w:rsidTr="009C0742">
        <w:tc>
          <w:tcPr>
            <w:tcW w:w="6374" w:type="dxa"/>
            <w:gridSpan w:val="2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Оцениваемые компетенции</w:t>
            </w:r>
          </w:p>
        </w:tc>
        <w:tc>
          <w:tcPr>
            <w:tcW w:w="2971" w:type="dxa"/>
            <w:vMerge w:val="restart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Формулировка оценочного листа</w:t>
            </w:r>
          </w:p>
        </w:tc>
      </w:tr>
      <w:tr w:rsidR="000C04CB" w:rsidRPr="009C0742" w:rsidTr="009C0742">
        <w:tc>
          <w:tcPr>
            <w:tcW w:w="5240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Формулировка</w:t>
            </w:r>
          </w:p>
        </w:tc>
        <w:tc>
          <w:tcPr>
            <w:tcW w:w="1134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971" w:type="dxa"/>
            <w:vMerge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C04CB" w:rsidRPr="009C0742" w:rsidTr="009C0742">
        <w:tc>
          <w:tcPr>
            <w:tcW w:w="5240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1134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ОК-1</w:t>
            </w:r>
          </w:p>
        </w:tc>
        <w:tc>
          <w:tcPr>
            <w:tcW w:w="2971" w:type="dxa"/>
            <w:vMerge w:val="restart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использовать знания из различных отраслей наук для решения задач профессиональной деятельности, осуществлять коммуникацию в устной и письменной формах</w:t>
            </w:r>
          </w:p>
        </w:tc>
      </w:tr>
      <w:tr w:rsidR="000C04CB" w:rsidRPr="009C0742" w:rsidTr="009C0742">
        <w:tc>
          <w:tcPr>
            <w:tcW w:w="5240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134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ОК-3</w:t>
            </w:r>
          </w:p>
        </w:tc>
        <w:tc>
          <w:tcPr>
            <w:tcW w:w="2971" w:type="dxa"/>
            <w:vMerge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C04CB" w:rsidRPr="009C0742" w:rsidTr="009C0742">
        <w:tc>
          <w:tcPr>
            <w:tcW w:w="5240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134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ОК-4</w:t>
            </w:r>
          </w:p>
        </w:tc>
        <w:tc>
          <w:tcPr>
            <w:tcW w:w="2971" w:type="dxa"/>
            <w:vMerge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C04CB" w:rsidRPr="009C0742" w:rsidTr="009C0742">
        <w:tc>
          <w:tcPr>
            <w:tcW w:w="5240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использовать базовые правовые знания в различных сферах деятельности</w:t>
            </w:r>
          </w:p>
        </w:tc>
        <w:tc>
          <w:tcPr>
            <w:tcW w:w="1134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ОК-7</w:t>
            </w:r>
          </w:p>
        </w:tc>
        <w:tc>
          <w:tcPr>
            <w:tcW w:w="2971" w:type="dxa"/>
            <w:vMerge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C04CB" w:rsidRPr="009C0742" w:rsidTr="009C0742">
        <w:tc>
          <w:tcPr>
            <w:tcW w:w="5240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1134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ОК-8</w:t>
            </w:r>
          </w:p>
        </w:tc>
        <w:tc>
          <w:tcPr>
            <w:tcW w:w="2971" w:type="dxa"/>
            <w:vMerge w:val="restart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поддерживать уровень физической подготовки, использовать методы защиты в условиях чрезвычайных ситуаций, приемы оказания первой помощи</w:t>
            </w:r>
          </w:p>
        </w:tc>
      </w:tr>
      <w:tr w:rsidR="000C04CB" w:rsidRPr="009C0742" w:rsidTr="009C0742">
        <w:tc>
          <w:tcPr>
            <w:tcW w:w="5240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134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ОК-9</w:t>
            </w:r>
          </w:p>
        </w:tc>
        <w:tc>
          <w:tcPr>
            <w:tcW w:w="2971" w:type="dxa"/>
            <w:vMerge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C04CB" w:rsidRPr="009C0742" w:rsidTr="009C0742">
        <w:tc>
          <w:tcPr>
            <w:tcW w:w="5240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ОПК-1</w:t>
            </w:r>
          </w:p>
        </w:tc>
        <w:tc>
          <w:tcPr>
            <w:tcW w:w="2971" w:type="dxa"/>
            <w:vMerge w:val="restart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сознавать социальную значимость будущей профессии, осуществлять обучение, воспитание и развитие обучающихся в соответствии с нормативными правовыми актами и профессиональной этикой; обеспечивать охрану жизни и здоровья обучающихся</w:t>
            </w:r>
          </w:p>
        </w:tc>
      </w:tr>
      <w:tr w:rsidR="000C04CB" w:rsidRPr="009C0742" w:rsidTr="009C0742">
        <w:tc>
          <w:tcPr>
            <w:tcW w:w="5240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134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ОПК-2</w:t>
            </w:r>
          </w:p>
        </w:tc>
        <w:tc>
          <w:tcPr>
            <w:tcW w:w="2971" w:type="dxa"/>
            <w:vMerge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C04CB" w:rsidRPr="009C0742" w:rsidTr="009C0742">
        <w:tc>
          <w:tcPr>
            <w:tcW w:w="5240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1134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ОПК-3</w:t>
            </w:r>
          </w:p>
        </w:tc>
        <w:tc>
          <w:tcPr>
            <w:tcW w:w="2971" w:type="dxa"/>
            <w:vMerge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C04CB" w:rsidRPr="009C0742" w:rsidTr="009C0742">
        <w:tc>
          <w:tcPr>
            <w:tcW w:w="5240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1134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ОПК-4</w:t>
            </w:r>
          </w:p>
        </w:tc>
        <w:tc>
          <w:tcPr>
            <w:tcW w:w="2971" w:type="dxa"/>
            <w:vMerge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C04CB" w:rsidRPr="009C0742" w:rsidTr="009C0742">
        <w:tc>
          <w:tcPr>
            <w:tcW w:w="5240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владение основами профессиональной этики и речевой культуры</w:t>
            </w:r>
          </w:p>
        </w:tc>
        <w:tc>
          <w:tcPr>
            <w:tcW w:w="1134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ОПК-5</w:t>
            </w:r>
          </w:p>
        </w:tc>
        <w:tc>
          <w:tcPr>
            <w:tcW w:w="2971" w:type="dxa"/>
            <w:vMerge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C04CB" w:rsidRPr="009C0742" w:rsidTr="009C0742">
        <w:tc>
          <w:tcPr>
            <w:tcW w:w="5240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к обеспечению охраны жизни и здоровья обучающихся</w:t>
            </w:r>
          </w:p>
        </w:tc>
        <w:tc>
          <w:tcPr>
            <w:tcW w:w="1134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ОПК-6</w:t>
            </w:r>
          </w:p>
        </w:tc>
        <w:tc>
          <w:tcPr>
            <w:tcW w:w="2971" w:type="dxa"/>
            <w:vMerge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C04CB" w:rsidRPr="009C0742" w:rsidTr="009C0742">
        <w:tc>
          <w:tcPr>
            <w:tcW w:w="5240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1134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ПК-1</w:t>
            </w:r>
          </w:p>
        </w:tc>
        <w:tc>
          <w:tcPr>
            <w:tcW w:w="2971" w:type="dxa"/>
            <w:vMerge w:val="restart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использовать возможности образовательной среды для реализации образовательных программ по учебным предметам, воспитания, развития и социализации обучающихся</w:t>
            </w:r>
          </w:p>
        </w:tc>
      </w:tr>
      <w:tr w:rsidR="000C04CB" w:rsidRPr="009C0742" w:rsidTr="009C0742">
        <w:tc>
          <w:tcPr>
            <w:tcW w:w="5240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1134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ПК-2</w:t>
            </w:r>
          </w:p>
        </w:tc>
        <w:tc>
          <w:tcPr>
            <w:tcW w:w="2971" w:type="dxa"/>
            <w:vMerge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C04CB" w:rsidRPr="009C0742" w:rsidTr="009C0742">
        <w:tc>
          <w:tcPr>
            <w:tcW w:w="5240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134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ПК-3</w:t>
            </w:r>
          </w:p>
        </w:tc>
        <w:tc>
          <w:tcPr>
            <w:tcW w:w="2971" w:type="dxa"/>
            <w:vMerge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C04CB" w:rsidRPr="009C0742" w:rsidTr="009C0742">
        <w:tc>
          <w:tcPr>
            <w:tcW w:w="5240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1134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2971" w:type="dxa"/>
            <w:vMerge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C04CB" w:rsidRPr="009C0742" w:rsidTr="009C0742">
        <w:tc>
          <w:tcPr>
            <w:tcW w:w="5240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134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ПК-5</w:t>
            </w:r>
          </w:p>
        </w:tc>
        <w:tc>
          <w:tcPr>
            <w:tcW w:w="2971" w:type="dxa"/>
            <w:vMerge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C04CB" w:rsidRPr="009C0742" w:rsidTr="009C0742">
        <w:tc>
          <w:tcPr>
            <w:tcW w:w="5240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проектировать образовательные программы</w:t>
            </w:r>
          </w:p>
        </w:tc>
        <w:tc>
          <w:tcPr>
            <w:tcW w:w="1134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ПК-8</w:t>
            </w:r>
          </w:p>
        </w:tc>
        <w:tc>
          <w:tcPr>
            <w:tcW w:w="2971" w:type="dxa"/>
            <w:vMerge w:val="restart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проектировать образовательные программы, индивидуальные маршруты обучающихся, свои профессиональные траектории; обладать опытом постановки и решения исследовательских задач</w:t>
            </w:r>
          </w:p>
        </w:tc>
      </w:tr>
      <w:tr w:rsidR="000C04CB" w:rsidRPr="009C0742" w:rsidTr="009C0742">
        <w:tc>
          <w:tcPr>
            <w:tcW w:w="5240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проектировать индивидуальные образовательные маршруты обучающихся</w:t>
            </w:r>
          </w:p>
        </w:tc>
        <w:tc>
          <w:tcPr>
            <w:tcW w:w="1134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ПК-9</w:t>
            </w:r>
          </w:p>
        </w:tc>
        <w:tc>
          <w:tcPr>
            <w:tcW w:w="2971" w:type="dxa"/>
            <w:vMerge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C04CB" w:rsidRPr="009C0742" w:rsidTr="009C0742">
        <w:tc>
          <w:tcPr>
            <w:tcW w:w="5240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проектировать траектории своего профессионального роста и личностного развития</w:t>
            </w:r>
          </w:p>
        </w:tc>
        <w:tc>
          <w:tcPr>
            <w:tcW w:w="1134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ПК-10</w:t>
            </w:r>
          </w:p>
        </w:tc>
        <w:tc>
          <w:tcPr>
            <w:tcW w:w="2971" w:type="dxa"/>
            <w:vMerge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C04CB" w:rsidRPr="009C0742" w:rsidTr="009C0742">
        <w:tc>
          <w:tcPr>
            <w:tcW w:w="5240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134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ПК-11</w:t>
            </w:r>
          </w:p>
        </w:tc>
        <w:tc>
          <w:tcPr>
            <w:tcW w:w="2971" w:type="dxa"/>
            <w:vMerge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C04CB" w:rsidRPr="009C0742" w:rsidTr="009C0742">
        <w:tc>
          <w:tcPr>
            <w:tcW w:w="5240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использовать информатику как универсальное средство моделирования явлений и процессов; владение основными положениями, идеями и методами информатики; способность осуществлять конкретизацию абстрактных математических знаний на вариативном уровне</w:t>
            </w:r>
          </w:p>
        </w:tc>
        <w:tc>
          <w:tcPr>
            <w:tcW w:w="1134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bCs/>
                <w:color w:val="000000"/>
                <w:sz w:val="22"/>
                <w:szCs w:val="22"/>
              </w:rPr>
              <w:t>СК_И-1</w:t>
            </w:r>
          </w:p>
        </w:tc>
        <w:tc>
          <w:tcPr>
            <w:tcW w:w="2971" w:type="dxa"/>
            <w:vMerge w:val="restart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владение основными положениями, идеями и методами информатики, готовность осуществлять обучение информатике в конкретных педагогических условиях</w:t>
            </w:r>
          </w:p>
        </w:tc>
      </w:tr>
      <w:tr w:rsidR="000C04CB" w:rsidRPr="009C0742" w:rsidTr="009C0742">
        <w:tc>
          <w:tcPr>
            <w:tcW w:w="5240" w:type="dxa"/>
            <w:shd w:val="clear" w:color="auto" w:fill="auto"/>
          </w:tcPr>
          <w:p w:rsidR="000C04CB" w:rsidRPr="009C0742" w:rsidRDefault="00D901FC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pacing w:val="-8"/>
                <w:sz w:val="22"/>
                <w:szCs w:val="22"/>
                <w:lang w:val="ru-RU"/>
              </w:rPr>
              <w:t>с</w:t>
            </w:r>
            <w:r w:rsidR="000C04CB" w:rsidRPr="009C0742">
              <w:rPr>
                <w:rFonts w:cs="Times New Roman"/>
                <w:spacing w:val="-8"/>
                <w:sz w:val="22"/>
                <w:szCs w:val="22"/>
              </w:rPr>
              <w:t>пособность владеть дидактическими основами преподавания информатики в основной и старшей школе, содержанием основных учебников и учебных пособий школьного курса информатики</w:t>
            </w:r>
          </w:p>
        </w:tc>
        <w:tc>
          <w:tcPr>
            <w:tcW w:w="1134" w:type="dxa"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bCs/>
                <w:color w:val="000000"/>
                <w:sz w:val="22"/>
                <w:szCs w:val="22"/>
              </w:rPr>
              <w:t>СК_И-2</w:t>
            </w:r>
          </w:p>
        </w:tc>
        <w:tc>
          <w:tcPr>
            <w:tcW w:w="2971" w:type="dxa"/>
            <w:vMerge/>
            <w:shd w:val="clear" w:color="auto" w:fill="auto"/>
          </w:tcPr>
          <w:p w:rsidR="000C04CB" w:rsidRPr="009C0742" w:rsidRDefault="000C04CB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E5448E" w:rsidRDefault="00E5448E" w:rsidP="00E5448E">
      <w:pPr>
        <w:rPr>
          <w:rFonts w:eastAsia="Times New Roman" w:cs="Times New Roman"/>
          <w:b/>
        </w:rPr>
      </w:pPr>
    </w:p>
    <w:p w:rsidR="000C04CB" w:rsidRDefault="000C04CB" w:rsidP="00E5448E">
      <w:pPr>
        <w:rPr>
          <w:rFonts w:eastAsia="Times New Roman" w:cs="Times New Roman"/>
          <w:b/>
          <w:highlight w:val="yellow"/>
        </w:rPr>
      </w:pPr>
    </w:p>
    <w:p w:rsidR="004E7206" w:rsidRPr="00D831EB" w:rsidRDefault="004E7206" w:rsidP="004E7206">
      <w:pPr>
        <w:jc w:val="center"/>
        <w:rPr>
          <w:rFonts w:cs="Times New Roman"/>
          <w:b/>
        </w:rPr>
      </w:pPr>
      <w:r w:rsidRPr="00504402">
        <w:rPr>
          <w:rFonts w:cs="Times New Roman"/>
          <w:b/>
        </w:rPr>
        <w:t>ОЦЕНОЧНЫЙ ЛИСТ</w:t>
      </w:r>
    </w:p>
    <w:p w:rsidR="004E7206" w:rsidRPr="00D831EB" w:rsidRDefault="004E7206" w:rsidP="004E7206">
      <w:pPr>
        <w:jc w:val="center"/>
        <w:rPr>
          <w:rFonts w:cs="Times New Roman"/>
          <w:b/>
        </w:rPr>
      </w:pPr>
    </w:p>
    <w:p w:rsidR="004E7206" w:rsidRPr="00504402" w:rsidRDefault="004E7206" w:rsidP="004E7206">
      <w:pPr>
        <w:jc w:val="center"/>
        <w:rPr>
          <w:rFonts w:cs="Times New Roman"/>
        </w:rPr>
      </w:pPr>
      <w:r w:rsidRPr="00504402">
        <w:rPr>
          <w:rFonts w:cs="Times New Roman"/>
        </w:rPr>
        <w:t>сформированности компетенций</w:t>
      </w:r>
    </w:p>
    <w:p w:rsidR="004E7206" w:rsidRPr="003C0F85" w:rsidRDefault="004E7206" w:rsidP="004E7206">
      <w:pPr>
        <w:jc w:val="center"/>
        <w:rPr>
          <w:rFonts w:cs="Times New Roman"/>
        </w:rPr>
      </w:pPr>
      <w:r w:rsidRPr="003C0F85">
        <w:rPr>
          <w:rFonts w:cs="Times New Roman"/>
        </w:rPr>
        <w:t>по направлению подготовки 44.03.05 Педагогическое образование</w:t>
      </w:r>
    </w:p>
    <w:p w:rsidR="004E7206" w:rsidRPr="003C0F85" w:rsidRDefault="004E7206" w:rsidP="004E7206">
      <w:pPr>
        <w:jc w:val="center"/>
        <w:rPr>
          <w:rFonts w:cs="Times New Roman"/>
        </w:rPr>
      </w:pPr>
      <w:r w:rsidRPr="003C0F85">
        <w:rPr>
          <w:rFonts w:cs="Times New Roman"/>
        </w:rPr>
        <w:t>профиль</w:t>
      </w:r>
      <w:r w:rsidRPr="003C0F85">
        <w:rPr>
          <w:rFonts w:cs="Times New Roman"/>
          <w:i/>
        </w:rPr>
        <w:t xml:space="preserve"> </w:t>
      </w:r>
      <w:r>
        <w:rPr>
          <w:rFonts w:cs="Times New Roman"/>
        </w:rPr>
        <w:t>Физи</w:t>
      </w:r>
      <w:r w:rsidRPr="003C0F85">
        <w:rPr>
          <w:rFonts w:cs="Times New Roman"/>
        </w:rPr>
        <w:t>ческое образование, Информатика и информационные технологии в образовании</w:t>
      </w:r>
    </w:p>
    <w:p w:rsidR="004E7206" w:rsidRPr="00175564" w:rsidRDefault="004E7206" w:rsidP="004E7206">
      <w:pPr>
        <w:pStyle w:val="a6"/>
        <w:keepLines/>
        <w:tabs>
          <w:tab w:val="left" w:pos="4550"/>
        </w:tabs>
        <w:ind w:left="0"/>
        <w:jc w:val="center"/>
        <w:rPr>
          <w:rFonts w:eastAsia="Times New Roman" w:cs="Times New Roman"/>
          <w:b/>
          <w:szCs w:val="24"/>
        </w:rPr>
      </w:pPr>
      <w:r w:rsidRPr="00F82D44">
        <w:rPr>
          <w:rFonts w:eastAsia="Times New Roman" w:cs="Times New Roman"/>
          <w:b/>
          <w:szCs w:val="24"/>
        </w:rPr>
        <w:t xml:space="preserve">Государственный экзамен по </w:t>
      </w:r>
      <w:r>
        <w:rPr>
          <w:rFonts w:eastAsia="Times New Roman" w:cs="Times New Roman"/>
          <w:b/>
          <w:szCs w:val="24"/>
        </w:rPr>
        <w:t>информа</w:t>
      </w:r>
      <w:r w:rsidRPr="00F82D44">
        <w:rPr>
          <w:rFonts w:eastAsia="Times New Roman" w:cs="Times New Roman"/>
          <w:b/>
          <w:szCs w:val="24"/>
        </w:rPr>
        <w:t xml:space="preserve">тике и методике </w:t>
      </w:r>
      <w:r>
        <w:rPr>
          <w:rFonts w:eastAsia="Times New Roman" w:cs="Times New Roman"/>
          <w:b/>
          <w:szCs w:val="24"/>
        </w:rPr>
        <w:t>преподавания информатики</w:t>
      </w:r>
    </w:p>
    <w:p w:rsidR="004E7206" w:rsidRPr="00175564" w:rsidRDefault="004E7206" w:rsidP="004E7206">
      <w:pPr>
        <w:pStyle w:val="a6"/>
        <w:keepLines/>
        <w:tabs>
          <w:tab w:val="left" w:pos="4550"/>
        </w:tabs>
        <w:ind w:left="0"/>
        <w:jc w:val="center"/>
        <w:rPr>
          <w:rFonts w:eastAsia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5657"/>
        <w:gridCol w:w="1540"/>
        <w:gridCol w:w="1682"/>
      </w:tblGrid>
      <w:tr w:rsidR="004E7206" w:rsidRPr="009C0742" w:rsidTr="009C0742">
        <w:tc>
          <w:tcPr>
            <w:tcW w:w="0" w:type="auto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№№ п/п</w:t>
            </w:r>
          </w:p>
        </w:tc>
        <w:tc>
          <w:tcPr>
            <w:tcW w:w="0" w:type="auto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Формулировка требуемых результатов освоения ОП</w:t>
            </w:r>
          </w:p>
        </w:tc>
        <w:tc>
          <w:tcPr>
            <w:tcW w:w="1540" w:type="dxa"/>
            <w:shd w:val="clear" w:color="auto" w:fill="auto"/>
          </w:tcPr>
          <w:p w:rsidR="004E7206" w:rsidRPr="009C0742" w:rsidRDefault="004E7206" w:rsidP="009C074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Код компетенции</w:t>
            </w:r>
          </w:p>
        </w:tc>
        <w:tc>
          <w:tcPr>
            <w:tcW w:w="1421" w:type="dxa"/>
            <w:shd w:val="clear" w:color="auto" w:fill="auto"/>
          </w:tcPr>
          <w:p w:rsidR="004E7206" w:rsidRPr="009C0742" w:rsidRDefault="004E7206" w:rsidP="009C074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Оценка уровня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(в баллах)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(«Низкий» - 2,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«Средний» - 3,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«Достаточный» - 4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«Высокий» - 5)</w:t>
            </w:r>
          </w:p>
        </w:tc>
      </w:tr>
      <w:tr w:rsidR="004E7206" w:rsidRPr="009C0742" w:rsidTr="009C0742">
        <w:tc>
          <w:tcPr>
            <w:tcW w:w="0" w:type="auto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E7206" w:rsidRPr="009C0742" w:rsidRDefault="004E7206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использовать знания из различных отраслей наук для решения задач профессиональной деятельности, осуществлять коммуникацию в устной и письменной формах</w:t>
            </w:r>
          </w:p>
        </w:tc>
        <w:tc>
          <w:tcPr>
            <w:tcW w:w="1540" w:type="dxa"/>
            <w:shd w:val="clear" w:color="auto" w:fill="auto"/>
          </w:tcPr>
          <w:p w:rsidR="004E7206" w:rsidRPr="009C0742" w:rsidRDefault="004E7206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ОК-1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ОК-3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ОК-4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ОК-7</w:t>
            </w:r>
          </w:p>
        </w:tc>
        <w:tc>
          <w:tcPr>
            <w:tcW w:w="1421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7206" w:rsidRPr="009C0742" w:rsidTr="009C0742">
        <w:trPr>
          <w:trHeight w:val="841"/>
        </w:trPr>
        <w:tc>
          <w:tcPr>
            <w:tcW w:w="0" w:type="auto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4E7206" w:rsidRPr="009C0742" w:rsidRDefault="004E7206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поддерживать уровень физической подготовки, использовать методы защиты в условиях чрезвычайных ситуаций, приемы оказания первой помощи</w:t>
            </w:r>
          </w:p>
        </w:tc>
        <w:tc>
          <w:tcPr>
            <w:tcW w:w="1540" w:type="dxa"/>
            <w:shd w:val="clear" w:color="auto" w:fill="auto"/>
          </w:tcPr>
          <w:p w:rsidR="004E7206" w:rsidRPr="009C0742" w:rsidRDefault="004E7206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ОК-8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ОК-9</w:t>
            </w:r>
          </w:p>
        </w:tc>
        <w:tc>
          <w:tcPr>
            <w:tcW w:w="1421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7206" w:rsidRPr="009C0742" w:rsidTr="009C0742">
        <w:tc>
          <w:tcPr>
            <w:tcW w:w="0" w:type="auto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4E7206" w:rsidRPr="009C0742" w:rsidRDefault="004E7206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сознавать социальную значимость будущей профессии, осуществлять обучение, воспитание и развитие обучающихся в соответствии с нормативными правовыми актами и профессиональной этикой; обеспечивать охрану жизни и здоровья обучающихся</w:t>
            </w:r>
          </w:p>
        </w:tc>
        <w:tc>
          <w:tcPr>
            <w:tcW w:w="1540" w:type="dxa"/>
            <w:shd w:val="clear" w:color="auto" w:fill="auto"/>
          </w:tcPr>
          <w:p w:rsidR="004E7206" w:rsidRPr="009C0742" w:rsidRDefault="004E7206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ОПК-1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ОПК-2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ОПК-3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ОПК-4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ОПК-5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ОПК-6</w:t>
            </w:r>
          </w:p>
        </w:tc>
        <w:tc>
          <w:tcPr>
            <w:tcW w:w="1421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7206" w:rsidRPr="009C0742" w:rsidTr="009C0742">
        <w:tc>
          <w:tcPr>
            <w:tcW w:w="0" w:type="auto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4E7206" w:rsidRPr="009C0742" w:rsidRDefault="004E7206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использовать возможности образовательной среды для реализации образовательных программ по учебным предметам, воспитания, развития и социализации обучающихся</w:t>
            </w:r>
          </w:p>
        </w:tc>
        <w:tc>
          <w:tcPr>
            <w:tcW w:w="1540" w:type="dxa"/>
            <w:shd w:val="clear" w:color="auto" w:fill="auto"/>
          </w:tcPr>
          <w:p w:rsidR="004E7206" w:rsidRPr="009C0742" w:rsidRDefault="004E7206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ПК-1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ПК-2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ПК-3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ПК-4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ПК-5</w:t>
            </w:r>
          </w:p>
        </w:tc>
        <w:tc>
          <w:tcPr>
            <w:tcW w:w="1421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7206" w:rsidRPr="009C0742" w:rsidTr="009C0742">
        <w:tc>
          <w:tcPr>
            <w:tcW w:w="0" w:type="auto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4E7206" w:rsidRPr="009C0742" w:rsidRDefault="004E7206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проектировать образовательные программы, индивидуальные маршруты обучающихся, свои профессиональные траектории; обладать опытом постановки и решения исследовательских задач</w:t>
            </w:r>
          </w:p>
        </w:tc>
        <w:tc>
          <w:tcPr>
            <w:tcW w:w="1540" w:type="dxa"/>
            <w:shd w:val="clear" w:color="auto" w:fill="auto"/>
          </w:tcPr>
          <w:p w:rsidR="004E7206" w:rsidRPr="009C0742" w:rsidRDefault="004E7206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ПК-8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ПК-9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ПК-10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ПК-11</w:t>
            </w:r>
          </w:p>
        </w:tc>
        <w:tc>
          <w:tcPr>
            <w:tcW w:w="1421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7206" w:rsidRPr="009C0742" w:rsidTr="009C0742">
        <w:tc>
          <w:tcPr>
            <w:tcW w:w="0" w:type="auto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4E7206" w:rsidRPr="009C0742" w:rsidRDefault="004E7206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владение основными положениями, идеями и методами информатики, готовность осуществлять обучение информатике в конкретных педагогических условиях</w:t>
            </w:r>
          </w:p>
        </w:tc>
        <w:tc>
          <w:tcPr>
            <w:tcW w:w="1540" w:type="dxa"/>
            <w:shd w:val="clear" w:color="auto" w:fill="auto"/>
          </w:tcPr>
          <w:p w:rsidR="004E7206" w:rsidRPr="009C0742" w:rsidRDefault="004E7206" w:rsidP="009C074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bCs/>
                <w:color w:val="000000"/>
                <w:sz w:val="22"/>
                <w:szCs w:val="22"/>
              </w:rPr>
              <w:t>СК_И-1</w:t>
            </w:r>
          </w:p>
          <w:p w:rsidR="004E7206" w:rsidRPr="009C0742" w:rsidRDefault="004E7206" w:rsidP="009C074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bCs/>
                <w:color w:val="000000"/>
                <w:sz w:val="22"/>
                <w:szCs w:val="22"/>
              </w:rPr>
              <w:t>СК_И-2</w:t>
            </w:r>
          </w:p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7206" w:rsidRPr="009C0742" w:rsidTr="009C0742">
        <w:trPr>
          <w:trHeight w:val="890"/>
        </w:trPr>
        <w:tc>
          <w:tcPr>
            <w:tcW w:w="0" w:type="auto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E7206" w:rsidRPr="009C0742" w:rsidRDefault="004E7206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ИТОГО:</w:t>
            </w:r>
          </w:p>
          <w:p w:rsidR="004E7206" w:rsidRPr="009C0742" w:rsidRDefault="004E7206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</w:p>
          <w:p w:rsidR="004E7206" w:rsidRPr="009C0742" w:rsidRDefault="004E7206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</w:p>
          <w:p w:rsidR="004E7206" w:rsidRPr="009C0742" w:rsidRDefault="004E7206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7206" w:rsidRPr="009C0742" w:rsidTr="009C0742">
        <w:tc>
          <w:tcPr>
            <w:tcW w:w="8150" w:type="dxa"/>
            <w:gridSpan w:val="3"/>
            <w:shd w:val="clear" w:color="auto" w:fill="auto"/>
          </w:tcPr>
          <w:p w:rsidR="004E7206" w:rsidRPr="009C0742" w:rsidRDefault="004E7206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Общий уровень сформированности компетенций:</w:t>
            </w:r>
          </w:p>
          <w:p w:rsidR="004E7206" w:rsidRPr="009C0742" w:rsidRDefault="004E7206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(«Высокий», «Достаточный», «Средний», «Низкий»)</w:t>
            </w:r>
          </w:p>
        </w:tc>
        <w:tc>
          <w:tcPr>
            <w:tcW w:w="1421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7206" w:rsidRPr="009C0742" w:rsidTr="009C0742">
        <w:tc>
          <w:tcPr>
            <w:tcW w:w="8150" w:type="dxa"/>
            <w:gridSpan w:val="3"/>
            <w:shd w:val="clear" w:color="auto" w:fill="auto"/>
          </w:tcPr>
          <w:p w:rsidR="004E7206" w:rsidRPr="009C0742" w:rsidRDefault="004E7206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Рекомендуемая оценка: «Отлично», «Хорошо», «Удовлетворительно», «Неудовлетворительно»</w:t>
            </w:r>
          </w:p>
        </w:tc>
        <w:tc>
          <w:tcPr>
            <w:tcW w:w="1421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E7206" w:rsidRPr="009C0742" w:rsidTr="009C0742">
        <w:tc>
          <w:tcPr>
            <w:tcW w:w="8150" w:type="dxa"/>
            <w:gridSpan w:val="3"/>
            <w:shd w:val="clear" w:color="auto" w:fill="auto"/>
          </w:tcPr>
          <w:p w:rsidR="004E7206" w:rsidRPr="009C0742" w:rsidRDefault="004E7206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Подпись члена ГЭК:</w:t>
            </w:r>
          </w:p>
        </w:tc>
        <w:tc>
          <w:tcPr>
            <w:tcW w:w="1421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4E7206" w:rsidRDefault="004E7206" w:rsidP="004E7206">
      <w:pPr>
        <w:rPr>
          <w:rFonts w:cs="Times New Roman"/>
        </w:rPr>
      </w:pPr>
    </w:p>
    <w:p w:rsidR="004E7206" w:rsidRDefault="004E7206" w:rsidP="004E7206">
      <w:pPr>
        <w:rPr>
          <w:rFonts w:cs="Times New Roman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469"/>
      </w:tblGrid>
      <w:tr w:rsidR="004E7206" w:rsidRPr="009C0742" w:rsidTr="009C0742">
        <w:tc>
          <w:tcPr>
            <w:tcW w:w="1101" w:type="dxa"/>
            <w:shd w:val="clear" w:color="auto" w:fill="auto"/>
          </w:tcPr>
          <w:p w:rsidR="004E7206" w:rsidRPr="009C0742" w:rsidRDefault="004E7206" w:rsidP="004E7206">
            <w:pPr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8469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Характеристика ответа</w:t>
            </w:r>
          </w:p>
        </w:tc>
      </w:tr>
      <w:tr w:rsidR="004E7206" w:rsidRPr="009C0742" w:rsidTr="009C0742">
        <w:trPr>
          <w:trHeight w:val="2559"/>
        </w:trPr>
        <w:tc>
          <w:tcPr>
            <w:tcW w:w="1101" w:type="dxa"/>
            <w:shd w:val="clear" w:color="auto" w:fill="auto"/>
          </w:tcPr>
          <w:p w:rsidR="004E7206" w:rsidRPr="009C0742" w:rsidRDefault="004E7206" w:rsidP="009C0742">
            <w:pPr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«Отлично»</w:t>
            </w:r>
          </w:p>
        </w:tc>
        <w:tc>
          <w:tcPr>
            <w:tcW w:w="8469" w:type="dxa"/>
            <w:shd w:val="clear" w:color="auto" w:fill="auto"/>
          </w:tcPr>
          <w:p w:rsidR="004E7206" w:rsidRPr="009C0742" w:rsidRDefault="004E7206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в полном объеме демонстрирует способность использовать знания из различных отраслей наук для решения задач профессиональной деятельности, осуществлять коммуникацию в устной и письменной формах; обеспечивать охрану жизни и здоровья обучающихся; готовность использовать возможности образовательной среды для осуществления обучения, воспитания, развития и социализации обучающихся в соответствии с нормативными правовыми актами и профессиональной этикой; способность проектировать образовательные программы, индивидуальные маршруты обучающихся, решать исследовательские задачи; владение основными положениями и методами математики, готовность осуществлять обучение математике в конкретных педагогических условиях</w:t>
            </w:r>
          </w:p>
        </w:tc>
      </w:tr>
      <w:tr w:rsidR="004E7206" w:rsidRPr="009C0742" w:rsidTr="009C0742">
        <w:tc>
          <w:tcPr>
            <w:tcW w:w="1101" w:type="dxa"/>
            <w:shd w:val="clear" w:color="auto" w:fill="auto"/>
          </w:tcPr>
          <w:p w:rsidR="004E7206" w:rsidRPr="009C0742" w:rsidRDefault="004E7206" w:rsidP="009C0742">
            <w:pPr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«Хорошо»</w:t>
            </w:r>
          </w:p>
        </w:tc>
        <w:tc>
          <w:tcPr>
            <w:tcW w:w="8469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демонстрирует способность использовать знания из различных отраслей наук для решения задач профессиональной деятельности, осуществлять коммуникацию в устной и письменной формах; обеспечивать охрану жизни и здоровья обучающихся; готовность использовать возможности образовательной среды для осуществления обучения, воспитания, развития и социализации обучающихся в соответствии с нормативными правовыми актами и профессиональной этикой; способность проектировать образовательные программы, индивидуальные маршруты обучающихся, решать исследовательские задачи; владение основными положениями и методами математики, готовность осуществлять обучение математике в конкретных педагогических условиях, но допускает незначительные ошибки</w:t>
            </w:r>
          </w:p>
        </w:tc>
      </w:tr>
      <w:tr w:rsidR="004E7206" w:rsidRPr="009C0742" w:rsidTr="009C0742">
        <w:tc>
          <w:tcPr>
            <w:tcW w:w="1101" w:type="dxa"/>
            <w:shd w:val="clear" w:color="auto" w:fill="auto"/>
          </w:tcPr>
          <w:p w:rsidR="004E7206" w:rsidRPr="009C0742" w:rsidRDefault="004E7206" w:rsidP="009C0742">
            <w:pPr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«Удовлетворительно»</w:t>
            </w:r>
          </w:p>
        </w:tc>
        <w:tc>
          <w:tcPr>
            <w:tcW w:w="8469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не в полной мере демонстрирует способность использовать знания из различных отраслей наук для решения задач профессиональной деятельности, осуществлять коммуникацию в устной и письменной формах; обеспечивать охрану жизни и здоровья обучающихся; готовность использовать возможности образовательной среды для осуществления обучения, воспитания, развития и социализации обучающихся в соответствии с нормативными правовыми актами и профессиональной этикой; способность проектировать образовательные программы, индивидуальные маршруты обучающихся, решать исследовательские задачи; владение основными положениями и методами математики, готовность осуществлять обучение математике в конкретных педагогических условиях, допускает ошибки</w:t>
            </w:r>
          </w:p>
        </w:tc>
      </w:tr>
      <w:tr w:rsidR="004E7206" w:rsidRPr="009C0742" w:rsidTr="009C0742">
        <w:tc>
          <w:tcPr>
            <w:tcW w:w="1101" w:type="dxa"/>
            <w:shd w:val="clear" w:color="auto" w:fill="auto"/>
          </w:tcPr>
          <w:p w:rsidR="004E7206" w:rsidRPr="009C0742" w:rsidRDefault="004E7206" w:rsidP="009C0742">
            <w:pPr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«Неудовлетворительно»</w:t>
            </w:r>
          </w:p>
        </w:tc>
        <w:tc>
          <w:tcPr>
            <w:tcW w:w="8469" w:type="dxa"/>
            <w:shd w:val="clear" w:color="auto" w:fill="auto"/>
          </w:tcPr>
          <w:p w:rsidR="004E7206" w:rsidRPr="009C0742" w:rsidRDefault="004E7206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не демонстрирует способность использовать знания из различных отраслей наук для решения задач профессиональной деятельности, осуществлять коммуникацию в устной и письменной формах; обеспечивать охрану жизни и здоровья обучающихся; готовность использовать возможности образовательной среды для осуществления обучения, воспитания, развития и социализации обучающихся в соответствии с нормативными правовыми актами и профессиональной этикой; способность проектировать образовательные программы, индивидуальные маршруты обучающихся, решать исследовательские задачи; владение основными положениями и методами математики, готовность осуществлять обучение математике в конкретных педагогических условиях, допускает грубые ошибки</w:t>
            </w:r>
          </w:p>
        </w:tc>
      </w:tr>
    </w:tbl>
    <w:p w:rsidR="00E5448E" w:rsidRDefault="00E5448E" w:rsidP="00890CAC">
      <w:pPr>
        <w:tabs>
          <w:tab w:val="left" w:pos="4550"/>
        </w:tabs>
        <w:ind w:firstLine="709"/>
        <w:jc w:val="both"/>
        <w:rPr>
          <w:i/>
          <w:u w:val="single"/>
        </w:rPr>
      </w:pPr>
    </w:p>
    <w:p w:rsidR="00E5448E" w:rsidRDefault="00E5448E" w:rsidP="00890CAC">
      <w:pPr>
        <w:tabs>
          <w:tab w:val="left" w:pos="4550"/>
        </w:tabs>
        <w:ind w:firstLine="709"/>
        <w:jc w:val="both"/>
        <w:rPr>
          <w:i/>
          <w:u w:val="single"/>
        </w:rPr>
      </w:pPr>
    </w:p>
    <w:p w:rsidR="00890CAC" w:rsidRPr="00331B38" w:rsidRDefault="000F0348" w:rsidP="00890CAC">
      <w:pPr>
        <w:pStyle w:val="10"/>
        <w:tabs>
          <w:tab w:val="left" w:pos="4550"/>
        </w:tabs>
        <w:spacing w:before="0"/>
        <w:jc w:val="center"/>
        <w:rPr>
          <w:rFonts w:ascii="Times New Roman" w:eastAsia="Arial Unicode MS" w:hAnsi="Times New Roman"/>
          <w:color w:val="auto"/>
          <w:sz w:val="24"/>
          <w:szCs w:val="24"/>
        </w:rPr>
      </w:pPr>
      <w:bookmarkStart w:id="7" w:name="_Toc437611629"/>
      <w:r>
        <w:rPr>
          <w:rFonts w:ascii="Times New Roman" w:eastAsia="Arial Unicode MS" w:hAnsi="Times New Roman"/>
          <w:color w:val="auto"/>
          <w:sz w:val="24"/>
          <w:szCs w:val="24"/>
        </w:rPr>
        <w:t>4</w:t>
      </w:r>
      <w:r w:rsidR="00890CAC" w:rsidRPr="00331B38">
        <w:rPr>
          <w:rFonts w:ascii="Times New Roman" w:eastAsia="Arial Unicode MS" w:hAnsi="Times New Roman"/>
          <w:color w:val="auto"/>
          <w:sz w:val="24"/>
          <w:szCs w:val="24"/>
        </w:rPr>
        <w:t>.2. Выпускная квалификационная работа</w:t>
      </w:r>
    </w:p>
    <w:p w:rsidR="00890CAC" w:rsidRPr="00A66EDE" w:rsidRDefault="00890CAC" w:rsidP="00890CAC">
      <w:pPr>
        <w:ind w:firstLine="709"/>
        <w:jc w:val="both"/>
      </w:pPr>
      <w:r w:rsidRPr="00A66EDE">
        <w:t>Выпускная квалификационная работа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890CAC" w:rsidRPr="00A66EDE" w:rsidRDefault="00890CAC" w:rsidP="00890CAC">
      <w:pPr>
        <w:ind w:firstLine="709"/>
        <w:jc w:val="both"/>
        <w:rPr>
          <w:color w:val="000000"/>
        </w:rPr>
      </w:pPr>
      <w:r w:rsidRPr="00A66EDE">
        <w:rPr>
          <w:color w:val="000000"/>
        </w:rPr>
        <w:t xml:space="preserve">Выпускная квалификационная работа является самостоятельным законченным исследованием студента по избранной им теме. </w:t>
      </w:r>
    </w:p>
    <w:p w:rsidR="00890CAC" w:rsidRPr="00A66EDE" w:rsidRDefault="00890CAC" w:rsidP="00890CAC">
      <w:pPr>
        <w:ind w:firstLine="709"/>
        <w:jc w:val="both"/>
        <w:rPr>
          <w:color w:val="000000"/>
        </w:rPr>
      </w:pPr>
      <w:r w:rsidRPr="00A66EDE">
        <w:t>При завершении выпускной работы студентам рекомендуется проверять подготовленный материал на соответствие представленным требованиям.</w:t>
      </w:r>
    </w:p>
    <w:p w:rsidR="00890CAC" w:rsidRPr="00A66EDE" w:rsidRDefault="00890CAC" w:rsidP="00890CAC">
      <w:pPr>
        <w:ind w:firstLine="709"/>
        <w:jc w:val="both"/>
        <w:rPr>
          <w:highlight w:val="yellow"/>
        </w:rPr>
      </w:pPr>
      <w:r w:rsidRPr="00A66EDE">
        <w:t>Предлагаемая тема выпускной квалификационной работы, охватывает следующий круг вопросов (</w:t>
      </w:r>
      <w:r w:rsidRPr="00A66EDE">
        <w:rPr>
          <w:rFonts w:eastAsia="Calibri"/>
          <w:bCs/>
          <w:i/>
          <w:lang w:eastAsia="en-US"/>
        </w:rPr>
        <w:t>основные направления тематики выпускных работ</w:t>
      </w:r>
      <w:r w:rsidRPr="00A66EDE">
        <w:rPr>
          <w:rFonts w:eastAsia="Calibri"/>
          <w:b/>
          <w:bCs/>
          <w:lang w:eastAsia="en-US"/>
        </w:rPr>
        <w:t>)</w:t>
      </w:r>
      <w:r w:rsidRPr="00A66EDE">
        <w:t>:</w:t>
      </w:r>
    </w:p>
    <w:p w:rsidR="00890CAC" w:rsidRPr="00A66EDE" w:rsidRDefault="00890CAC" w:rsidP="00890CAC">
      <w:pPr>
        <w:shd w:val="clear" w:color="auto" w:fill="FFFFFF"/>
        <w:tabs>
          <w:tab w:val="left" w:pos="9356"/>
        </w:tabs>
        <w:ind w:right="-2" w:firstLine="567"/>
        <w:jc w:val="both"/>
        <w:rPr>
          <w:rFonts w:eastAsia="Calibri"/>
          <w:lang w:eastAsia="en-US"/>
        </w:rPr>
      </w:pPr>
      <w:r w:rsidRPr="00A66EDE">
        <w:rPr>
          <w:rFonts w:eastAsia="Calibri"/>
          <w:lang w:eastAsia="en-US"/>
        </w:rPr>
        <w:t>. теоретические исследования в современных областях физики и астрономии с получением собственных или совместных с руководителем результатов;</w:t>
      </w:r>
    </w:p>
    <w:p w:rsidR="00890CAC" w:rsidRPr="00A66EDE" w:rsidRDefault="00890CAC" w:rsidP="00890CAC">
      <w:pPr>
        <w:shd w:val="clear" w:color="auto" w:fill="FFFFFF"/>
        <w:tabs>
          <w:tab w:val="left" w:pos="9356"/>
        </w:tabs>
        <w:ind w:right="-2" w:firstLine="567"/>
        <w:jc w:val="both"/>
        <w:rPr>
          <w:rFonts w:eastAsia="Calibri"/>
          <w:lang w:eastAsia="en-US"/>
        </w:rPr>
      </w:pPr>
      <w:r w:rsidRPr="00A66EDE">
        <w:rPr>
          <w:rFonts w:eastAsia="Calibri"/>
          <w:lang w:eastAsia="en-US"/>
        </w:rPr>
        <w:t>. углублённое самостоятельное изучение сложных вопросов программы;</w:t>
      </w:r>
    </w:p>
    <w:p w:rsidR="00890CAC" w:rsidRPr="00A66EDE" w:rsidRDefault="00890CAC" w:rsidP="00890CAC">
      <w:pPr>
        <w:shd w:val="clear" w:color="auto" w:fill="FFFFFF"/>
        <w:tabs>
          <w:tab w:val="left" w:pos="9356"/>
        </w:tabs>
        <w:ind w:right="-2" w:firstLine="567"/>
        <w:jc w:val="both"/>
        <w:rPr>
          <w:rFonts w:eastAsia="Calibri"/>
          <w:lang w:eastAsia="en-US"/>
        </w:rPr>
      </w:pPr>
      <w:r w:rsidRPr="00A66EDE">
        <w:rPr>
          <w:rFonts w:eastAsia="Calibri"/>
          <w:lang w:eastAsia="en-US"/>
        </w:rPr>
        <w:t>. исследование методологических, исторических и концептуальных подходов к развитию и применению физического знания в науке и технике;</w:t>
      </w:r>
    </w:p>
    <w:p w:rsidR="00890CAC" w:rsidRPr="00A66EDE" w:rsidRDefault="00890CAC" w:rsidP="00890CAC">
      <w:pPr>
        <w:shd w:val="clear" w:color="auto" w:fill="FFFFFF"/>
        <w:tabs>
          <w:tab w:val="left" w:pos="9356"/>
        </w:tabs>
        <w:ind w:right="-2" w:firstLine="567"/>
        <w:jc w:val="both"/>
        <w:rPr>
          <w:rFonts w:eastAsia="Calibri"/>
          <w:lang w:eastAsia="en-US"/>
        </w:rPr>
      </w:pPr>
      <w:r w:rsidRPr="00A66EDE">
        <w:rPr>
          <w:rFonts w:eastAsia="Calibri"/>
          <w:lang w:eastAsia="en-US"/>
        </w:rPr>
        <w:t xml:space="preserve">. обобщение и сравнительный </w:t>
      </w:r>
      <w:r w:rsidR="0061163B">
        <w:rPr>
          <w:rFonts w:eastAsia="Calibri"/>
          <w:lang w:eastAsia="en-US"/>
        </w:rPr>
        <w:t>анализ различных физических тео</w:t>
      </w:r>
      <w:r w:rsidRPr="00A66EDE">
        <w:rPr>
          <w:rFonts w:eastAsia="Calibri"/>
          <w:lang w:eastAsia="en-US"/>
        </w:rPr>
        <w:t>рий;</w:t>
      </w:r>
    </w:p>
    <w:p w:rsidR="00890CAC" w:rsidRPr="00A66EDE" w:rsidRDefault="00890CAC" w:rsidP="00890CAC">
      <w:pPr>
        <w:shd w:val="clear" w:color="auto" w:fill="FFFFFF"/>
        <w:tabs>
          <w:tab w:val="left" w:pos="9356"/>
        </w:tabs>
        <w:ind w:right="-2" w:firstLine="567"/>
        <w:jc w:val="both"/>
        <w:rPr>
          <w:rFonts w:eastAsia="Calibri"/>
          <w:lang w:eastAsia="en-US"/>
        </w:rPr>
      </w:pPr>
      <w:r w:rsidRPr="00A66EDE">
        <w:rPr>
          <w:rFonts w:eastAsia="Calibri"/>
          <w:lang w:eastAsia="en-US"/>
        </w:rPr>
        <w:t>. исследование роли и значимости решающих экспериментов в физике;</w:t>
      </w:r>
    </w:p>
    <w:p w:rsidR="00890CAC" w:rsidRPr="00A66EDE" w:rsidRDefault="00890CAC" w:rsidP="00890CAC">
      <w:pPr>
        <w:shd w:val="clear" w:color="auto" w:fill="FFFFFF"/>
        <w:tabs>
          <w:tab w:val="left" w:pos="9356"/>
        </w:tabs>
        <w:ind w:right="-2" w:firstLine="567"/>
        <w:jc w:val="both"/>
        <w:rPr>
          <w:rFonts w:eastAsia="Calibri"/>
          <w:lang w:eastAsia="en-US"/>
        </w:rPr>
      </w:pPr>
      <w:r w:rsidRPr="00A66EDE">
        <w:rPr>
          <w:rFonts w:eastAsia="Calibri"/>
          <w:lang w:eastAsia="en-US"/>
        </w:rPr>
        <w:t>. экспериментальные работы по физике, в том числе разработка демонстрационных и лабора</w:t>
      </w:r>
      <w:r w:rsidR="002007F8">
        <w:rPr>
          <w:rFonts w:eastAsia="Calibri"/>
          <w:lang w:eastAsia="en-US"/>
        </w:rPr>
        <w:t>торных установок для вуза и шко</w:t>
      </w:r>
      <w:r w:rsidRPr="00A66EDE">
        <w:rPr>
          <w:rFonts w:eastAsia="Calibri"/>
          <w:lang w:eastAsia="en-US"/>
        </w:rPr>
        <w:t>лы;</w:t>
      </w:r>
    </w:p>
    <w:p w:rsidR="00890CAC" w:rsidRPr="00A66EDE" w:rsidRDefault="00890CAC" w:rsidP="00890CAC">
      <w:pPr>
        <w:shd w:val="clear" w:color="auto" w:fill="FFFFFF"/>
        <w:tabs>
          <w:tab w:val="left" w:pos="9356"/>
        </w:tabs>
        <w:ind w:right="-2" w:firstLine="567"/>
        <w:jc w:val="both"/>
        <w:rPr>
          <w:rFonts w:eastAsia="Calibri"/>
          <w:lang w:eastAsia="en-US"/>
        </w:rPr>
      </w:pPr>
      <w:r w:rsidRPr="00A66EDE">
        <w:rPr>
          <w:rFonts w:eastAsia="Calibri"/>
          <w:lang w:eastAsia="en-US"/>
        </w:rPr>
        <w:t>. использование компьютерных технологий и компьютерного эксперимента в физических исследованиях и методичес</w:t>
      </w:r>
      <w:r w:rsidR="002007F8">
        <w:rPr>
          <w:rFonts w:eastAsia="Calibri"/>
          <w:lang w:eastAsia="en-US"/>
        </w:rPr>
        <w:t>ких разра</w:t>
      </w:r>
      <w:r w:rsidRPr="00A66EDE">
        <w:rPr>
          <w:rFonts w:eastAsia="Calibri"/>
          <w:lang w:eastAsia="en-US"/>
        </w:rPr>
        <w:t>ботках.</w:t>
      </w:r>
    </w:p>
    <w:p w:rsidR="00890CAC" w:rsidRPr="00A66EDE" w:rsidRDefault="00890CAC" w:rsidP="00890CAC">
      <w:pPr>
        <w:shd w:val="clear" w:color="auto" w:fill="FFFFFF"/>
        <w:tabs>
          <w:tab w:val="left" w:pos="9356"/>
        </w:tabs>
        <w:ind w:right="-2" w:firstLine="567"/>
        <w:jc w:val="both"/>
        <w:rPr>
          <w:rFonts w:eastAsia="Calibri"/>
          <w:lang w:eastAsia="en-US"/>
        </w:rPr>
      </w:pPr>
    </w:p>
    <w:p w:rsidR="00890CAC" w:rsidRPr="00A66EDE" w:rsidRDefault="00890CAC" w:rsidP="00890CAC">
      <w:pPr>
        <w:shd w:val="clear" w:color="auto" w:fill="FFFFFF"/>
        <w:tabs>
          <w:tab w:val="left" w:pos="9356"/>
        </w:tabs>
        <w:ind w:right="-2" w:firstLine="567"/>
        <w:jc w:val="both"/>
        <w:rPr>
          <w:rFonts w:eastAsia="Calibri"/>
          <w:lang w:eastAsia="en-US"/>
        </w:rPr>
      </w:pPr>
      <w:r w:rsidRPr="00A66EDE">
        <w:rPr>
          <w:rFonts w:eastAsia="Calibri"/>
          <w:bCs/>
          <w:i/>
          <w:u w:val="single"/>
          <w:lang w:eastAsia="en-US"/>
        </w:rPr>
        <w:t>Выпускные квалификационные работы по методике обу</w:t>
      </w:r>
      <w:r w:rsidR="002007F8">
        <w:rPr>
          <w:rFonts w:eastAsia="Calibri"/>
          <w:bCs/>
          <w:i/>
          <w:u w:val="single"/>
          <w:lang w:eastAsia="en-US"/>
        </w:rPr>
        <w:t>чения и воспитания в области фи</w:t>
      </w:r>
      <w:r w:rsidRPr="00A66EDE">
        <w:rPr>
          <w:rFonts w:eastAsia="Calibri"/>
          <w:bCs/>
          <w:i/>
          <w:u w:val="single"/>
          <w:lang w:eastAsia="en-US"/>
        </w:rPr>
        <w:t>зики</w:t>
      </w:r>
      <w:r w:rsidRPr="00A66EDE">
        <w:rPr>
          <w:rFonts w:eastAsia="Calibri"/>
          <w:b/>
          <w:bCs/>
          <w:lang w:eastAsia="en-US"/>
        </w:rPr>
        <w:t xml:space="preserve"> </w:t>
      </w:r>
      <w:r w:rsidRPr="00A66EDE">
        <w:rPr>
          <w:rFonts w:eastAsia="Calibri"/>
          <w:lang w:eastAsia="en-US"/>
        </w:rPr>
        <w:t>должны носить комплексный характер, быть направленными на формирование методологическ</w:t>
      </w:r>
      <w:r w:rsidR="002007F8">
        <w:rPr>
          <w:rFonts w:eastAsia="Calibri"/>
          <w:lang w:eastAsia="en-US"/>
        </w:rPr>
        <w:t>ой культуры студентов и конкрет</w:t>
      </w:r>
      <w:r w:rsidRPr="00A66EDE">
        <w:rPr>
          <w:rFonts w:eastAsia="Calibri"/>
          <w:lang w:eastAsia="en-US"/>
        </w:rPr>
        <w:t xml:space="preserve">ных практических умений и навыков </w:t>
      </w:r>
      <w:r w:rsidR="002007F8">
        <w:rPr>
          <w:rFonts w:eastAsia="Calibri"/>
          <w:lang w:eastAsia="en-US"/>
        </w:rPr>
        <w:t>организации опытно-экспери</w:t>
      </w:r>
      <w:r w:rsidRPr="00A66EDE">
        <w:rPr>
          <w:rFonts w:eastAsia="Calibri"/>
          <w:lang w:eastAsia="en-US"/>
        </w:rPr>
        <w:t>ментальной работы в области преподавания и обучения.</w:t>
      </w:r>
    </w:p>
    <w:p w:rsidR="00890CAC" w:rsidRPr="00A66EDE" w:rsidRDefault="00890CAC" w:rsidP="00890CAC">
      <w:pPr>
        <w:shd w:val="clear" w:color="auto" w:fill="FFFFFF"/>
        <w:tabs>
          <w:tab w:val="left" w:pos="9356"/>
        </w:tabs>
        <w:ind w:right="-2" w:firstLine="567"/>
        <w:jc w:val="both"/>
        <w:rPr>
          <w:rFonts w:eastAsia="Calibri"/>
          <w:lang w:eastAsia="en-US"/>
        </w:rPr>
      </w:pPr>
      <w:r w:rsidRPr="00A66EDE">
        <w:rPr>
          <w:rFonts w:eastAsia="Calibri"/>
          <w:lang w:eastAsia="en-US"/>
        </w:rPr>
        <w:t>Актуальность работ определяет</w:t>
      </w:r>
      <w:r w:rsidR="002007F8">
        <w:rPr>
          <w:rFonts w:eastAsia="Calibri"/>
          <w:lang w:eastAsia="en-US"/>
        </w:rPr>
        <w:t>ся востребованностью их в совре</w:t>
      </w:r>
      <w:r w:rsidRPr="00A66EDE">
        <w:rPr>
          <w:rFonts w:eastAsia="Calibri"/>
          <w:lang w:eastAsia="en-US"/>
        </w:rPr>
        <w:t>менных условиях. Содержание ра</w:t>
      </w:r>
      <w:r w:rsidR="0061163B">
        <w:rPr>
          <w:rFonts w:eastAsia="Calibri"/>
          <w:lang w:eastAsia="en-US"/>
        </w:rPr>
        <w:t>бот должно отражать одну из сто</w:t>
      </w:r>
      <w:r w:rsidRPr="00A66EDE">
        <w:rPr>
          <w:rFonts w:eastAsia="Calibri"/>
          <w:lang w:eastAsia="en-US"/>
        </w:rPr>
        <w:t>рон деятельности бакалавра физического образования или моделировать сочетание различных видов учебно-воспитательной работы на отдельном фрагменте.</w:t>
      </w:r>
    </w:p>
    <w:p w:rsidR="00890CAC" w:rsidRPr="00A66EDE" w:rsidRDefault="00890CAC" w:rsidP="00890CAC">
      <w:pPr>
        <w:shd w:val="clear" w:color="auto" w:fill="FFFFFF"/>
        <w:tabs>
          <w:tab w:val="left" w:pos="9356"/>
        </w:tabs>
        <w:ind w:right="-2" w:firstLine="567"/>
        <w:jc w:val="both"/>
        <w:rPr>
          <w:rFonts w:eastAsia="Calibri"/>
          <w:lang w:eastAsia="en-US"/>
        </w:rPr>
      </w:pPr>
    </w:p>
    <w:p w:rsidR="00890CAC" w:rsidRPr="00A66EDE" w:rsidRDefault="00890CAC" w:rsidP="00890CAC">
      <w:pPr>
        <w:shd w:val="clear" w:color="auto" w:fill="FFFFFF"/>
        <w:tabs>
          <w:tab w:val="left" w:pos="9356"/>
        </w:tabs>
        <w:ind w:right="-2" w:firstLine="567"/>
        <w:jc w:val="both"/>
        <w:rPr>
          <w:rFonts w:eastAsia="Calibri"/>
          <w:lang w:eastAsia="en-US"/>
        </w:rPr>
      </w:pPr>
      <w:r w:rsidRPr="00A66EDE">
        <w:rPr>
          <w:rFonts w:eastAsia="Calibri"/>
          <w:bCs/>
          <w:i/>
          <w:lang w:eastAsia="en-US"/>
        </w:rPr>
        <w:t>Основные направления работ по методике обу</w:t>
      </w:r>
      <w:r w:rsidR="002007F8">
        <w:rPr>
          <w:rFonts w:eastAsia="Calibri"/>
          <w:bCs/>
          <w:i/>
          <w:lang w:eastAsia="en-US"/>
        </w:rPr>
        <w:t>чения и воспитания в области фи</w:t>
      </w:r>
      <w:r w:rsidRPr="00A66EDE">
        <w:rPr>
          <w:rFonts w:eastAsia="Calibri"/>
          <w:bCs/>
          <w:i/>
          <w:lang w:eastAsia="en-US"/>
        </w:rPr>
        <w:t>зики</w:t>
      </w:r>
      <w:r w:rsidRPr="00A66EDE">
        <w:rPr>
          <w:rFonts w:eastAsia="Calibri"/>
          <w:b/>
          <w:bCs/>
          <w:lang w:eastAsia="en-US"/>
        </w:rPr>
        <w:t xml:space="preserve"> </w:t>
      </w:r>
      <w:r w:rsidR="002007F8">
        <w:rPr>
          <w:rFonts w:eastAsia="Calibri"/>
          <w:lang w:eastAsia="en-US"/>
        </w:rPr>
        <w:t>могут быть сле</w:t>
      </w:r>
      <w:r w:rsidRPr="00A66EDE">
        <w:rPr>
          <w:rFonts w:eastAsia="Calibri"/>
          <w:lang w:eastAsia="en-US"/>
        </w:rPr>
        <w:t>дующими:</w:t>
      </w:r>
    </w:p>
    <w:p w:rsidR="00890CAC" w:rsidRPr="00A66EDE" w:rsidRDefault="00890CAC" w:rsidP="00890CAC">
      <w:pPr>
        <w:shd w:val="clear" w:color="auto" w:fill="FFFFFF"/>
        <w:tabs>
          <w:tab w:val="left" w:pos="9356"/>
        </w:tabs>
        <w:ind w:right="-2" w:firstLine="567"/>
        <w:jc w:val="both"/>
        <w:rPr>
          <w:rFonts w:eastAsia="Calibri"/>
          <w:lang w:eastAsia="en-US"/>
        </w:rPr>
      </w:pPr>
      <w:r w:rsidRPr="00A66EDE">
        <w:rPr>
          <w:rFonts w:eastAsia="Calibri"/>
          <w:lang w:eastAsia="en-US"/>
        </w:rPr>
        <w:t>. теоретические и методические подходы к изучению какого-либо раздела школьной физики;</w:t>
      </w:r>
    </w:p>
    <w:p w:rsidR="00890CAC" w:rsidRPr="00A66EDE" w:rsidRDefault="00890CAC" w:rsidP="00890CAC">
      <w:pPr>
        <w:shd w:val="clear" w:color="auto" w:fill="FFFFFF"/>
        <w:tabs>
          <w:tab w:val="left" w:pos="9356"/>
        </w:tabs>
        <w:ind w:right="-2" w:firstLine="567"/>
        <w:jc w:val="both"/>
        <w:rPr>
          <w:rFonts w:eastAsia="Calibri"/>
          <w:lang w:eastAsia="en-US"/>
        </w:rPr>
      </w:pPr>
      <w:r w:rsidRPr="00A66EDE">
        <w:rPr>
          <w:rFonts w:eastAsia="Calibri"/>
          <w:lang w:eastAsia="en-US"/>
        </w:rPr>
        <w:t>. разработка факультативных к</w:t>
      </w:r>
      <w:r w:rsidR="002007F8">
        <w:rPr>
          <w:rFonts w:eastAsia="Calibri"/>
          <w:lang w:eastAsia="en-US"/>
        </w:rPr>
        <w:t>урсов углублённого изучения дис</w:t>
      </w:r>
      <w:r w:rsidRPr="00A66EDE">
        <w:rPr>
          <w:rFonts w:eastAsia="Calibri"/>
          <w:lang w:eastAsia="en-US"/>
        </w:rPr>
        <w:t>циплины в средней школе;</w:t>
      </w:r>
    </w:p>
    <w:p w:rsidR="00890CAC" w:rsidRPr="00A66EDE" w:rsidRDefault="00890CAC" w:rsidP="00890CAC">
      <w:pPr>
        <w:shd w:val="clear" w:color="auto" w:fill="FFFFFF"/>
        <w:tabs>
          <w:tab w:val="left" w:pos="9356"/>
        </w:tabs>
        <w:ind w:right="-2" w:firstLine="567"/>
        <w:jc w:val="both"/>
        <w:rPr>
          <w:rFonts w:eastAsia="Calibri"/>
          <w:lang w:eastAsia="en-US"/>
        </w:rPr>
      </w:pPr>
      <w:r w:rsidRPr="00A66EDE">
        <w:rPr>
          <w:rFonts w:eastAsia="Calibri"/>
          <w:lang w:eastAsia="en-US"/>
        </w:rPr>
        <w:t>. развитие познавательной активности на уроках;</w:t>
      </w:r>
    </w:p>
    <w:p w:rsidR="00890CAC" w:rsidRPr="00A66EDE" w:rsidRDefault="00890CAC" w:rsidP="00890CAC">
      <w:pPr>
        <w:shd w:val="clear" w:color="auto" w:fill="FFFFFF"/>
        <w:tabs>
          <w:tab w:val="left" w:pos="9356"/>
        </w:tabs>
        <w:ind w:right="-2" w:firstLine="567"/>
        <w:jc w:val="both"/>
        <w:rPr>
          <w:rFonts w:eastAsia="Calibri"/>
          <w:lang w:eastAsia="en-US"/>
        </w:rPr>
      </w:pPr>
      <w:r w:rsidRPr="00A66EDE">
        <w:rPr>
          <w:rFonts w:eastAsia="Calibri"/>
          <w:lang w:eastAsia="en-US"/>
        </w:rPr>
        <w:t>. управление самостоятельной познавательной деятельностью в процессе обучения;</w:t>
      </w:r>
    </w:p>
    <w:p w:rsidR="00890CAC" w:rsidRPr="00A66EDE" w:rsidRDefault="00890CAC" w:rsidP="00890CAC">
      <w:pPr>
        <w:shd w:val="clear" w:color="auto" w:fill="FFFFFF"/>
        <w:tabs>
          <w:tab w:val="left" w:pos="9356"/>
        </w:tabs>
        <w:ind w:right="-2" w:firstLine="567"/>
        <w:jc w:val="both"/>
        <w:rPr>
          <w:rFonts w:eastAsia="Calibri"/>
          <w:lang w:eastAsia="en-US"/>
        </w:rPr>
      </w:pPr>
      <w:r w:rsidRPr="00A66EDE">
        <w:rPr>
          <w:rFonts w:eastAsia="Calibri"/>
          <w:lang w:eastAsia="en-US"/>
        </w:rPr>
        <w:t>. развитие исследовательских умений учащихся;</w:t>
      </w:r>
    </w:p>
    <w:p w:rsidR="00890CAC" w:rsidRPr="00A66EDE" w:rsidRDefault="00890CAC" w:rsidP="00890CAC">
      <w:pPr>
        <w:shd w:val="clear" w:color="auto" w:fill="FFFFFF"/>
        <w:tabs>
          <w:tab w:val="left" w:pos="9356"/>
        </w:tabs>
        <w:ind w:right="-2" w:firstLine="567"/>
        <w:jc w:val="both"/>
        <w:rPr>
          <w:rFonts w:eastAsia="Calibri"/>
          <w:lang w:eastAsia="en-US"/>
        </w:rPr>
      </w:pPr>
      <w:r w:rsidRPr="00A66EDE">
        <w:rPr>
          <w:rFonts w:eastAsia="Calibri"/>
          <w:lang w:eastAsia="en-US"/>
        </w:rPr>
        <w:t>. реализация в образователь</w:t>
      </w:r>
      <w:r w:rsidR="002007F8">
        <w:rPr>
          <w:rFonts w:eastAsia="Calibri"/>
          <w:lang w:eastAsia="en-US"/>
        </w:rPr>
        <w:t>ной практике современных направ</w:t>
      </w:r>
      <w:r w:rsidRPr="00A66EDE">
        <w:rPr>
          <w:rFonts w:eastAsia="Calibri"/>
          <w:lang w:eastAsia="en-US"/>
        </w:rPr>
        <w:t>лений обучения: личностно</w:t>
      </w:r>
      <w:r w:rsidR="002007F8">
        <w:rPr>
          <w:rFonts w:eastAsia="Calibri"/>
          <w:lang w:eastAsia="en-US"/>
        </w:rPr>
        <w:t>-ориентированного обучения, диф</w:t>
      </w:r>
      <w:r w:rsidRPr="00A66EDE">
        <w:rPr>
          <w:rFonts w:eastAsia="Calibri"/>
          <w:lang w:eastAsia="en-US"/>
        </w:rPr>
        <w:t xml:space="preserve">ференцированного подхода </w:t>
      </w:r>
      <w:r w:rsidR="002007F8">
        <w:rPr>
          <w:rFonts w:eastAsia="Calibri"/>
          <w:lang w:eastAsia="en-US"/>
        </w:rPr>
        <w:t>к обучению и воспитанию школьни</w:t>
      </w:r>
      <w:r w:rsidRPr="00A66EDE">
        <w:rPr>
          <w:rFonts w:eastAsia="Calibri"/>
          <w:lang w:eastAsia="en-US"/>
        </w:rPr>
        <w:t>ков, инновационных технологий в обучении физике и т.д.</w:t>
      </w:r>
    </w:p>
    <w:p w:rsidR="00890CAC" w:rsidRPr="00A66EDE" w:rsidRDefault="00890CAC" w:rsidP="00890CAC">
      <w:pPr>
        <w:shd w:val="clear" w:color="auto" w:fill="FFFFFF"/>
        <w:tabs>
          <w:tab w:val="left" w:pos="9356"/>
        </w:tabs>
        <w:ind w:right="-2" w:firstLine="567"/>
        <w:jc w:val="both"/>
        <w:rPr>
          <w:rFonts w:eastAsia="Calibri"/>
          <w:lang w:eastAsia="en-US"/>
        </w:rPr>
      </w:pPr>
    </w:p>
    <w:p w:rsidR="00890CAC" w:rsidRPr="00A66EDE" w:rsidRDefault="00890CAC" w:rsidP="00890CAC">
      <w:pPr>
        <w:shd w:val="clear" w:color="auto" w:fill="FFFFFF"/>
        <w:tabs>
          <w:tab w:val="left" w:pos="426"/>
          <w:tab w:val="left" w:pos="9356"/>
        </w:tabs>
        <w:ind w:right="-2" w:firstLine="567"/>
        <w:jc w:val="both"/>
        <w:rPr>
          <w:rFonts w:eastAsia="Calibri"/>
          <w:lang w:eastAsia="en-US"/>
        </w:rPr>
      </w:pPr>
      <w:r w:rsidRPr="00A66EDE">
        <w:rPr>
          <w:rFonts w:eastAsia="Calibri"/>
          <w:lang w:eastAsia="en-US"/>
        </w:rPr>
        <w:t>Исследования необходимо строить на основе признанных психолого-педагогических теорий, таких как</w:t>
      </w:r>
    </w:p>
    <w:p w:rsidR="00890CAC" w:rsidRPr="00A66EDE" w:rsidRDefault="00890CAC" w:rsidP="00890CAC">
      <w:pPr>
        <w:shd w:val="clear" w:color="auto" w:fill="FFFFFF"/>
        <w:tabs>
          <w:tab w:val="left" w:pos="426"/>
          <w:tab w:val="left" w:pos="667"/>
          <w:tab w:val="left" w:pos="9356"/>
        </w:tabs>
        <w:ind w:right="-2" w:firstLine="567"/>
        <w:jc w:val="both"/>
        <w:rPr>
          <w:rFonts w:eastAsia="Calibri"/>
          <w:lang w:eastAsia="en-US"/>
        </w:rPr>
      </w:pPr>
      <w:r w:rsidRPr="00A66EDE">
        <w:rPr>
          <w:rFonts w:eastAsia="Calibri"/>
          <w:lang w:eastAsia="en-US"/>
        </w:rPr>
        <w:t>.</w:t>
      </w:r>
      <w:r w:rsidRPr="00A66EDE">
        <w:rPr>
          <w:rFonts w:eastAsia="Calibri"/>
          <w:lang w:eastAsia="en-US"/>
        </w:rPr>
        <w:tab/>
        <w:t>теория учебно-познавательной деятельности;</w:t>
      </w:r>
    </w:p>
    <w:p w:rsidR="00890CAC" w:rsidRPr="00A66EDE" w:rsidRDefault="00890CAC" w:rsidP="00890CAC">
      <w:pPr>
        <w:shd w:val="clear" w:color="auto" w:fill="FFFFFF"/>
        <w:tabs>
          <w:tab w:val="left" w:pos="426"/>
          <w:tab w:val="left" w:pos="667"/>
          <w:tab w:val="left" w:pos="9356"/>
        </w:tabs>
        <w:ind w:right="-2" w:firstLine="567"/>
        <w:jc w:val="both"/>
        <w:rPr>
          <w:rFonts w:eastAsia="Calibri"/>
          <w:lang w:eastAsia="en-US"/>
        </w:rPr>
      </w:pPr>
      <w:r w:rsidRPr="00A66EDE">
        <w:rPr>
          <w:rFonts w:eastAsia="Calibri"/>
          <w:lang w:eastAsia="en-US"/>
        </w:rPr>
        <w:t>.</w:t>
      </w:r>
      <w:r w:rsidRPr="00A66EDE">
        <w:rPr>
          <w:rFonts w:eastAsia="Calibri"/>
          <w:lang w:eastAsia="en-US"/>
        </w:rPr>
        <w:tab/>
        <w:t>теория поэтапного формирования умственных действий;</w:t>
      </w:r>
    </w:p>
    <w:p w:rsidR="00890CAC" w:rsidRPr="00A66EDE" w:rsidRDefault="00890CAC" w:rsidP="00890CAC">
      <w:pPr>
        <w:shd w:val="clear" w:color="auto" w:fill="FFFFFF"/>
        <w:tabs>
          <w:tab w:val="left" w:pos="426"/>
          <w:tab w:val="left" w:pos="667"/>
          <w:tab w:val="left" w:pos="9356"/>
        </w:tabs>
        <w:ind w:right="-2" w:firstLine="567"/>
        <w:jc w:val="both"/>
        <w:rPr>
          <w:rFonts w:eastAsia="Calibri"/>
          <w:lang w:eastAsia="en-US"/>
        </w:rPr>
      </w:pPr>
      <w:r w:rsidRPr="00A66EDE">
        <w:rPr>
          <w:rFonts w:eastAsia="Calibri"/>
          <w:lang w:eastAsia="en-US"/>
        </w:rPr>
        <w:t>.</w:t>
      </w:r>
      <w:r w:rsidRPr="00A66EDE">
        <w:rPr>
          <w:rFonts w:eastAsia="Calibri"/>
          <w:lang w:eastAsia="en-US"/>
        </w:rPr>
        <w:tab/>
        <w:t>теория общего развития в обучении;</w:t>
      </w:r>
    </w:p>
    <w:p w:rsidR="00890CAC" w:rsidRPr="00A66EDE" w:rsidRDefault="00890CAC" w:rsidP="00890CAC">
      <w:pPr>
        <w:shd w:val="clear" w:color="auto" w:fill="FFFFFF"/>
        <w:tabs>
          <w:tab w:val="left" w:pos="426"/>
          <w:tab w:val="left" w:pos="667"/>
          <w:tab w:val="left" w:pos="9356"/>
        </w:tabs>
        <w:ind w:right="-2" w:firstLine="567"/>
        <w:jc w:val="both"/>
        <w:rPr>
          <w:rFonts w:eastAsia="Calibri"/>
          <w:lang w:eastAsia="en-US"/>
        </w:rPr>
      </w:pPr>
      <w:r w:rsidRPr="00A66EDE">
        <w:rPr>
          <w:rFonts w:eastAsia="Calibri"/>
          <w:lang w:eastAsia="en-US"/>
        </w:rPr>
        <w:t>.</w:t>
      </w:r>
      <w:r w:rsidRPr="00A66EDE">
        <w:rPr>
          <w:rFonts w:eastAsia="Calibri"/>
          <w:lang w:eastAsia="en-US"/>
        </w:rPr>
        <w:tab/>
        <w:t>теория индивидуально-психологических особенностей личности;</w:t>
      </w:r>
    </w:p>
    <w:p w:rsidR="00890CAC" w:rsidRPr="00A66EDE" w:rsidRDefault="00890CAC" w:rsidP="00890CAC">
      <w:pPr>
        <w:shd w:val="clear" w:color="auto" w:fill="FFFFFF"/>
        <w:tabs>
          <w:tab w:val="left" w:pos="426"/>
          <w:tab w:val="left" w:pos="9356"/>
        </w:tabs>
        <w:ind w:right="-2" w:firstLine="567"/>
        <w:jc w:val="both"/>
        <w:rPr>
          <w:rFonts w:eastAsia="Calibri"/>
          <w:lang w:eastAsia="en-US"/>
        </w:rPr>
      </w:pPr>
      <w:r w:rsidRPr="00A66EDE">
        <w:rPr>
          <w:rFonts w:eastAsia="Calibri"/>
          <w:lang w:eastAsia="en-US"/>
        </w:rPr>
        <w:t>. теория формирования приёмов усвоения знаний, умений и на</w:t>
      </w:r>
      <w:r w:rsidRPr="00A66EDE">
        <w:rPr>
          <w:rFonts w:eastAsia="Calibri"/>
          <w:lang w:eastAsia="en-US"/>
        </w:rPr>
        <w:softHyphen/>
        <w:t>выков;</w:t>
      </w:r>
    </w:p>
    <w:p w:rsidR="00890CAC" w:rsidRPr="00A66EDE" w:rsidRDefault="00890CAC" w:rsidP="00890CAC">
      <w:pPr>
        <w:shd w:val="clear" w:color="auto" w:fill="FFFFFF"/>
        <w:tabs>
          <w:tab w:val="left" w:pos="426"/>
          <w:tab w:val="left" w:pos="9356"/>
        </w:tabs>
        <w:ind w:right="-2" w:firstLine="567"/>
        <w:jc w:val="both"/>
        <w:rPr>
          <w:rFonts w:eastAsia="Calibri"/>
          <w:lang w:eastAsia="en-US"/>
        </w:rPr>
      </w:pPr>
      <w:r w:rsidRPr="00A66EDE">
        <w:rPr>
          <w:rFonts w:eastAsia="Calibri"/>
          <w:lang w:eastAsia="en-US"/>
        </w:rPr>
        <w:t>. теория проблемного обучения и др.</w:t>
      </w:r>
    </w:p>
    <w:p w:rsidR="00532D91" w:rsidRDefault="00532D91" w:rsidP="00890CAC">
      <w:pPr>
        <w:shd w:val="clear" w:color="auto" w:fill="FFFFFF"/>
        <w:jc w:val="center"/>
        <w:rPr>
          <w:rFonts w:eastAsia="Calibri"/>
          <w:b/>
          <w:lang w:eastAsia="en-US"/>
        </w:rPr>
      </w:pPr>
    </w:p>
    <w:p w:rsidR="00890CAC" w:rsidRDefault="00890CAC" w:rsidP="00890CAC">
      <w:pPr>
        <w:shd w:val="clear" w:color="auto" w:fill="FFFFFF"/>
        <w:jc w:val="center"/>
        <w:rPr>
          <w:rFonts w:eastAsia="Calibri"/>
          <w:b/>
          <w:lang w:eastAsia="en-US"/>
        </w:rPr>
      </w:pPr>
      <w:r w:rsidRPr="0057104A">
        <w:rPr>
          <w:rFonts w:eastAsia="Calibri"/>
          <w:b/>
          <w:lang w:eastAsia="en-US"/>
        </w:rPr>
        <w:t>Ориентировочная тематика выпускных квалификационных работ</w:t>
      </w:r>
    </w:p>
    <w:p w:rsidR="00532D91" w:rsidRPr="00A66EDE" w:rsidRDefault="00532D91" w:rsidP="00890CAC">
      <w:pPr>
        <w:shd w:val="clear" w:color="auto" w:fill="FFFFFF"/>
        <w:jc w:val="center"/>
        <w:rPr>
          <w:rFonts w:eastAsia="Calibri"/>
          <w:b/>
          <w:lang w:eastAsia="en-US"/>
        </w:rPr>
      </w:pPr>
    </w:p>
    <w:p w:rsidR="00890CAC" w:rsidRPr="00A66EDE" w:rsidRDefault="00890CAC" w:rsidP="00890CAC">
      <w:pPr>
        <w:shd w:val="clear" w:color="auto" w:fill="FFFFFF"/>
        <w:rPr>
          <w:rFonts w:eastAsia="Calibri"/>
          <w:u w:val="single"/>
          <w:lang w:eastAsia="en-US"/>
        </w:rPr>
      </w:pPr>
      <w:r w:rsidRPr="00A66EDE">
        <w:rPr>
          <w:rFonts w:eastAsia="Calibri"/>
          <w:u w:val="single"/>
          <w:lang w:eastAsia="en-US"/>
        </w:rPr>
        <w:t>Общая и теоретическая физика</w:t>
      </w:r>
    </w:p>
    <w:p w:rsidR="00890CAC" w:rsidRPr="00A66EDE" w:rsidRDefault="00890CAC" w:rsidP="00890CAC">
      <w:pPr>
        <w:shd w:val="clear" w:color="auto" w:fill="FFFFFF"/>
        <w:rPr>
          <w:rFonts w:eastAsia="Calibri"/>
          <w:u w:val="single"/>
          <w:lang w:eastAsia="en-US"/>
        </w:rPr>
      </w:pPr>
    </w:p>
    <w:p w:rsidR="00890CAC" w:rsidRPr="00A66EDE" w:rsidRDefault="00890CAC" w:rsidP="00890CAC">
      <w:pPr>
        <w:numPr>
          <w:ilvl w:val="0"/>
          <w:numId w:val="9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50"/>
        <w:rPr>
          <w:rFonts w:eastAsia="Calibri"/>
          <w:spacing w:val="-8"/>
          <w:lang w:eastAsia="en-US"/>
        </w:rPr>
      </w:pPr>
      <w:r w:rsidRPr="00A66EDE">
        <w:rPr>
          <w:rFonts w:eastAsia="Calibri"/>
          <w:lang w:eastAsia="en-US"/>
        </w:rPr>
        <w:t>Дисперсия света в анизотропных кристаллах.</w:t>
      </w:r>
    </w:p>
    <w:p w:rsidR="00890CAC" w:rsidRPr="00A66EDE" w:rsidRDefault="00890CAC" w:rsidP="00890CAC">
      <w:pPr>
        <w:numPr>
          <w:ilvl w:val="0"/>
          <w:numId w:val="9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15" w:hanging="365"/>
        <w:rPr>
          <w:rFonts w:eastAsia="Calibri"/>
          <w:spacing w:val="-8"/>
          <w:lang w:eastAsia="en-US"/>
        </w:rPr>
      </w:pPr>
      <w:r w:rsidRPr="00A66EDE">
        <w:rPr>
          <w:rFonts w:eastAsia="Calibri"/>
          <w:lang w:eastAsia="en-US"/>
        </w:rPr>
        <w:t>Космологическая проблема в расширенных теориях гравита</w:t>
      </w:r>
      <w:r w:rsidRPr="00A66EDE">
        <w:rPr>
          <w:rFonts w:eastAsia="Calibri"/>
          <w:lang w:eastAsia="en-US"/>
        </w:rPr>
        <w:softHyphen/>
        <w:t>ции.</w:t>
      </w:r>
    </w:p>
    <w:p w:rsidR="00890CAC" w:rsidRPr="00A66EDE" w:rsidRDefault="00890CAC" w:rsidP="00890CAC">
      <w:pPr>
        <w:numPr>
          <w:ilvl w:val="0"/>
          <w:numId w:val="9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15" w:hanging="365"/>
        <w:rPr>
          <w:rFonts w:eastAsia="Calibri"/>
          <w:spacing w:val="-8"/>
          <w:lang w:eastAsia="en-US"/>
        </w:rPr>
      </w:pPr>
      <w:r w:rsidRPr="00A66EDE">
        <w:rPr>
          <w:rFonts w:eastAsia="Calibri"/>
          <w:lang w:eastAsia="en-US"/>
        </w:rPr>
        <w:t>Возможности использования голограммной оптики в учебном эксперименте.</w:t>
      </w:r>
    </w:p>
    <w:p w:rsidR="00890CAC" w:rsidRPr="00A66EDE" w:rsidRDefault="00890CAC" w:rsidP="00890CAC">
      <w:pPr>
        <w:numPr>
          <w:ilvl w:val="0"/>
          <w:numId w:val="9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15" w:hanging="365"/>
        <w:rPr>
          <w:rFonts w:eastAsia="Calibri"/>
          <w:spacing w:val="-8"/>
          <w:lang w:eastAsia="en-US"/>
        </w:rPr>
      </w:pPr>
      <w:r w:rsidRPr="00A66EDE">
        <w:rPr>
          <w:rFonts w:eastAsia="Calibri"/>
          <w:spacing w:val="-2"/>
          <w:lang w:eastAsia="en-US"/>
        </w:rPr>
        <w:t xml:space="preserve">Усовершенствование лабораторных физических установок для </w:t>
      </w:r>
      <w:r w:rsidRPr="00A66EDE">
        <w:rPr>
          <w:rFonts w:eastAsia="Calibri"/>
          <w:lang w:eastAsia="en-US"/>
        </w:rPr>
        <w:t>школьного и вузовского практикумов.</w:t>
      </w:r>
    </w:p>
    <w:p w:rsidR="00890CAC" w:rsidRPr="00A66EDE" w:rsidRDefault="00890CAC" w:rsidP="00890CAC">
      <w:pPr>
        <w:numPr>
          <w:ilvl w:val="0"/>
          <w:numId w:val="9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15" w:hanging="365"/>
        <w:rPr>
          <w:rFonts w:eastAsia="Calibri"/>
          <w:spacing w:val="-8"/>
          <w:lang w:eastAsia="en-US"/>
        </w:rPr>
      </w:pPr>
      <w:r w:rsidRPr="00A66EDE">
        <w:rPr>
          <w:rFonts w:eastAsia="Calibri"/>
          <w:lang w:eastAsia="en-US"/>
        </w:rPr>
        <w:t>Экспериментальные физические задачи и их роль в учебном процессе.</w:t>
      </w:r>
    </w:p>
    <w:p w:rsidR="00890CAC" w:rsidRPr="00532D91" w:rsidRDefault="00890CAC" w:rsidP="00890CAC">
      <w:pPr>
        <w:numPr>
          <w:ilvl w:val="0"/>
          <w:numId w:val="9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15" w:hanging="365"/>
        <w:rPr>
          <w:rFonts w:eastAsia="Calibri"/>
          <w:spacing w:val="-8"/>
          <w:lang w:eastAsia="en-US"/>
        </w:rPr>
      </w:pPr>
      <w:r w:rsidRPr="00A66EDE">
        <w:rPr>
          <w:rFonts w:eastAsia="Calibri"/>
          <w:lang w:eastAsia="en-US"/>
        </w:rPr>
        <w:t>Физические свойства кристаллических диэлектриков и их ис</w:t>
      </w:r>
      <w:r w:rsidRPr="00A66EDE">
        <w:rPr>
          <w:rFonts w:eastAsia="Calibri"/>
          <w:lang w:eastAsia="en-US"/>
        </w:rPr>
        <w:softHyphen/>
        <w:t>пользование.</w:t>
      </w:r>
    </w:p>
    <w:p w:rsidR="00532D91" w:rsidRPr="00A66EDE" w:rsidRDefault="00532D91" w:rsidP="00890CAC">
      <w:pPr>
        <w:numPr>
          <w:ilvl w:val="0"/>
          <w:numId w:val="9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15" w:hanging="365"/>
        <w:rPr>
          <w:rFonts w:eastAsia="Calibri"/>
          <w:spacing w:val="-8"/>
          <w:lang w:eastAsia="en-US"/>
        </w:rPr>
      </w:pPr>
      <w:r>
        <w:rPr>
          <w:rFonts w:eastAsia="Calibri"/>
          <w:lang w:eastAsia="en-US"/>
        </w:rPr>
        <w:t>Исследование электретного эффекта в диэлектриках и возможности его применения.</w:t>
      </w:r>
    </w:p>
    <w:p w:rsidR="00890CAC" w:rsidRPr="00A66EDE" w:rsidRDefault="00890CAC" w:rsidP="00890CAC">
      <w:pPr>
        <w:numPr>
          <w:ilvl w:val="0"/>
          <w:numId w:val="9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15" w:hanging="365"/>
        <w:rPr>
          <w:rFonts w:eastAsia="Calibri"/>
          <w:spacing w:val="-8"/>
          <w:lang w:eastAsia="en-US"/>
        </w:rPr>
      </w:pPr>
      <w:r w:rsidRPr="00A66EDE">
        <w:rPr>
          <w:rFonts w:eastAsia="Calibri"/>
          <w:spacing w:val="-2"/>
          <w:lang w:eastAsia="en-US"/>
        </w:rPr>
        <w:t>Создание и использование дидактических компьютерных мате</w:t>
      </w:r>
      <w:r w:rsidRPr="00A66EDE">
        <w:rPr>
          <w:rFonts w:eastAsia="Calibri"/>
          <w:spacing w:val="-2"/>
          <w:lang w:eastAsia="en-US"/>
        </w:rPr>
        <w:softHyphen/>
      </w:r>
      <w:r w:rsidRPr="00A66EDE">
        <w:rPr>
          <w:rFonts w:eastAsia="Calibri"/>
          <w:lang w:eastAsia="en-US"/>
        </w:rPr>
        <w:t>риалов для школьного и вузовского курсов физики.</w:t>
      </w:r>
    </w:p>
    <w:p w:rsidR="00890CAC" w:rsidRPr="00A66EDE" w:rsidRDefault="00890CAC" w:rsidP="00890CAC">
      <w:pPr>
        <w:numPr>
          <w:ilvl w:val="0"/>
          <w:numId w:val="9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350"/>
        <w:rPr>
          <w:rFonts w:eastAsia="Calibri"/>
          <w:spacing w:val="-8"/>
          <w:lang w:eastAsia="en-US"/>
        </w:rPr>
      </w:pPr>
      <w:r w:rsidRPr="00A66EDE">
        <w:rPr>
          <w:rFonts w:eastAsia="Calibri"/>
          <w:lang w:eastAsia="en-US"/>
        </w:rPr>
        <w:t>Физика компьютера.</w:t>
      </w:r>
    </w:p>
    <w:p w:rsidR="00890CAC" w:rsidRPr="00A66EDE" w:rsidRDefault="00890CAC" w:rsidP="00890CAC">
      <w:pPr>
        <w:numPr>
          <w:ilvl w:val="0"/>
          <w:numId w:val="9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ind w:left="715" w:hanging="365"/>
        <w:rPr>
          <w:rFonts w:eastAsia="Calibri"/>
          <w:spacing w:val="-8"/>
          <w:lang w:eastAsia="en-US"/>
        </w:rPr>
      </w:pPr>
      <w:r w:rsidRPr="00A66EDE">
        <w:rPr>
          <w:rFonts w:eastAsia="Calibri"/>
          <w:spacing w:val="-1"/>
          <w:lang w:eastAsia="en-US"/>
        </w:rPr>
        <w:t xml:space="preserve">Физика элективных курсов для предпрофильной и профильной </w:t>
      </w:r>
      <w:r w:rsidRPr="00A66EDE">
        <w:rPr>
          <w:rFonts w:eastAsia="Calibri"/>
          <w:lang w:eastAsia="en-US"/>
        </w:rPr>
        <w:t>подготовки школьников.</w:t>
      </w:r>
    </w:p>
    <w:p w:rsidR="00691176" w:rsidRDefault="00691176" w:rsidP="00691176">
      <w:pPr>
        <w:shd w:val="clear" w:color="auto" w:fill="FFFFFF"/>
        <w:rPr>
          <w:rFonts w:eastAsia="Calibri"/>
          <w:u w:val="single"/>
          <w:lang w:eastAsia="en-US"/>
        </w:rPr>
      </w:pPr>
      <w:r w:rsidRPr="00A66EDE">
        <w:rPr>
          <w:rFonts w:eastAsia="Calibri"/>
          <w:u w:val="single"/>
          <w:lang w:eastAsia="en-US"/>
        </w:rPr>
        <w:t>Астрономия</w:t>
      </w:r>
      <w:r>
        <w:rPr>
          <w:rFonts w:eastAsia="Calibri"/>
          <w:u w:val="single"/>
          <w:lang w:eastAsia="en-US"/>
        </w:rPr>
        <w:t xml:space="preserve"> и астрофизика.</w:t>
      </w:r>
    </w:p>
    <w:p w:rsidR="00691176" w:rsidRDefault="00691176" w:rsidP="00691176">
      <w:pPr>
        <w:shd w:val="clear" w:color="auto" w:fill="FFFFFF"/>
        <w:rPr>
          <w:rFonts w:eastAsia="Calibri"/>
          <w:u w:val="single"/>
          <w:lang w:eastAsia="en-US"/>
        </w:rPr>
      </w:pPr>
    </w:p>
    <w:p w:rsidR="00691176" w:rsidRPr="00A66EDE" w:rsidRDefault="00691176" w:rsidP="00691176">
      <w:pPr>
        <w:numPr>
          <w:ilvl w:val="0"/>
          <w:numId w:val="3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jc w:val="both"/>
        <w:rPr>
          <w:rFonts w:eastAsia="Calibri"/>
          <w:spacing w:val="-8"/>
          <w:lang w:eastAsia="en-US"/>
        </w:rPr>
      </w:pPr>
      <w:r w:rsidRPr="00A66EDE">
        <w:rPr>
          <w:rFonts w:eastAsia="Calibri"/>
          <w:lang w:eastAsia="en-US"/>
        </w:rPr>
        <w:t>Определение времени жизн</w:t>
      </w:r>
      <w:r>
        <w:rPr>
          <w:rFonts w:eastAsia="Calibri"/>
          <w:lang w:eastAsia="en-US"/>
        </w:rPr>
        <w:t>и малых тел в различных гравити</w:t>
      </w:r>
      <w:r w:rsidRPr="00A66EDE">
        <w:rPr>
          <w:rFonts w:eastAsia="Calibri"/>
          <w:lang w:eastAsia="en-US"/>
        </w:rPr>
        <w:t>рующих системах.</w:t>
      </w:r>
    </w:p>
    <w:p w:rsidR="00691176" w:rsidRPr="00A66EDE" w:rsidRDefault="00691176" w:rsidP="00691176">
      <w:pPr>
        <w:numPr>
          <w:ilvl w:val="0"/>
          <w:numId w:val="3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jc w:val="both"/>
        <w:rPr>
          <w:rFonts w:eastAsia="Calibri"/>
          <w:spacing w:val="-8"/>
          <w:lang w:eastAsia="en-US"/>
        </w:rPr>
      </w:pPr>
      <w:r w:rsidRPr="00A66EDE">
        <w:rPr>
          <w:rFonts w:eastAsia="Calibri"/>
          <w:lang w:eastAsia="en-US"/>
        </w:rPr>
        <w:t>Эволюция орбит спутников в атмосферах планет.</w:t>
      </w:r>
    </w:p>
    <w:p w:rsidR="00691176" w:rsidRPr="00A66EDE" w:rsidRDefault="00691176" w:rsidP="00691176">
      <w:pPr>
        <w:numPr>
          <w:ilvl w:val="0"/>
          <w:numId w:val="3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jc w:val="both"/>
        <w:rPr>
          <w:rFonts w:eastAsia="Calibri"/>
          <w:spacing w:val="-8"/>
          <w:lang w:eastAsia="en-US"/>
        </w:rPr>
      </w:pPr>
      <w:r w:rsidRPr="00A66EDE">
        <w:rPr>
          <w:rFonts w:eastAsia="Calibri"/>
          <w:spacing w:val="-3"/>
          <w:lang w:eastAsia="en-US"/>
        </w:rPr>
        <w:t>Разработка метода оценки полного числа планет вблизи звёзд.</w:t>
      </w:r>
    </w:p>
    <w:p w:rsidR="00691176" w:rsidRPr="00A66EDE" w:rsidRDefault="00691176" w:rsidP="00691176">
      <w:pPr>
        <w:numPr>
          <w:ilvl w:val="0"/>
          <w:numId w:val="3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jc w:val="both"/>
        <w:rPr>
          <w:rFonts w:eastAsia="Calibri"/>
          <w:spacing w:val="-8"/>
          <w:lang w:eastAsia="en-US"/>
        </w:rPr>
      </w:pPr>
      <w:r w:rsidRPr="00A66EDE">
        <w:rPr>
          <w:rFonts w:eastAsia="Calibri"/>
          <w:lang w:eastAsia="en-US"/>
        </w:rPr>
        <w:t>Космонавтика и Ярославская область.</w:t>
      </w:r>
    </w:p>
    <w:p w:rsidR="00691176" w:rsidRDefault="00691176" w:rsidP="00691176">
      <w:pPr>
        <w:widowControl/>
        <w:numPr>
          <w:ilvl w:val="0"/>
          <w:numId w:val="33"/>
        </w:numPr>
        <w:shd w:val="clear" w:color="auto" w:fill="FFFFFF"/>
        <w:tabs>
          <w:tab w:val="left" w:pos="715"/>
        </w:tabs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A66EDE">
        <w:rPr>
          <w:rFonts w:eastAsia="Calibri"/>
          <w:lang w:eastAsia="en-US"/>
        </w:rPr>
        <w:t>Поиск чёрных дыр со свойствами элементарных частиц.</w:t>
      </w:r>
    </w:p>
    <w:p w:rsidR="00691176" w:rsidRDefault="00691176" w:rsidP="00691176">
      <w:pPr>
        <w:widowControl/>
        <w:numPr>
          <w:ilvl w:val="0"/>
          <w:numId w:val="33"/>
        </w:numPr>
        <w:shd w:val="clear" w:color="auto" w:fill="FFFFFF"/>
        <w:tabs>
          <w:tab w:val="left" w:pos="715"/>
        </w:tabs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Определение параметров траектории космического аппарата при полете к гравитационному фокусу Солнца</w:t>
      </w:r>
    </w:p>
    <w:p w:rsidR="00532D91" w:rsidRPr="00A66EDE" w:rsidRDefault="00532D91" w:rsidP="00691176">
      <w:pPr>
        <w:widowControl/>
        <w:numPr>
          <w:ilvl w:val="0"/>
          <w:numId w:val="33"/>
        </w:numPr>
        <w:shd w:val="clear" w:color="auto" w:fill="FFFFFF"/>
        <w:tabs>
          <w:tab w:val="left" w:pos="715"/>
        </w:tabs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Исследование системы Плутона.</w:t>
      </w:r>
    </w:p>
    <w:p w:rsidR="00691176" w:rsidRPr="00A66EDE" w:rsidRDefault="00691176" w:rsidP="00691176">
      <w:pPr>
        <w:shd w:val="clear" w:color="auto" w:fill="FFFFFF"/>
        <w:tabs>
          <w:tab w:val="left" w:pos="715"/>
        </w:tabs>
        <w:ind w:hanging="365"/>
        <w:rPr>
          <w:rFonts w:eastAsia="Calibri"/>
          <w:u w:val="single"/>
          <w:lang w:eastAsia="en-US"/>
        </w:rPr>
      </w:pPr>
    </w:p>
    <w:p w:rsidR="00691176" w:rsidRDefault="00691176" w:rsidP="00691176">
      <w:pPr>
        <w:shd w:val="clear" w:color="auto" w:fill="FFFFFF"/>
        <w:rPr>
          <w:rFonts w:eastAsia="Calibri"/>
          <w:u w:val="single"/>
          <w:lang w:eastAsia="en-US"/>
        </w:rPr>
      </w:pPr>
      <w:r w:rsidRPr="00A66EDE">
        <w:rPr>
          <w:rFonts w:eastAsia="Calibri"/>
          <w:u w:val="single"/>
          <w:lang w:eastAsia="en-US"/>
        </w:rPr>
        <w:t>Методика обучения и воспитания в области физики</w:t>
      </w:r>
      <w:r>
        <w:rPr>
          <w:rFonts w:eastAsia="Calibri"/>
          <w:u w:val="single"/>
          <w:lang w:eastAsia="en-US"/>
        </w:rPr>
        <w:t xml:space="preserve">. </w:t>
      </w:r>
    </w:p>
    <w:p w:rsidR="00691176" w:rsidRDefault="00691176" w:rsidP="00691176">
      <w:pPr>
        <w:shd w:val="clear" w:color="auto" w:fill="FFFFFF"/>
        <w:rPr>
          <w:rFonts w:eastAsia="Calibri"/>
          <w:u w:val="single"/>
          <w:lang w:eastAsia="en-US"/>
        </w:rPr>
      </w:pPr>
    </w:p>
    <w:p w:rsidR="00691176" w:rsidRPr="00A66EDE" w:rsidRDefault="00691176" w:rsidP="00691176">
      <w:pPr>
        <w:numPr>
          <w:ilvl w:val="0"/>
          <w:numId w:val="3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rPr>
          <w:rFonts w:eastAsia="Calibri"/>
          <w:spacing w:val="-8"/>
          <w:lang w:eastAsia="en-US"/>
        </w:rPr>
      </w:pPr>
      <w:r w:rsidRPr="00A66EDE">
        <w:rPr>
          <w:rFonts w:eastAsia="Calibri"/>
          <w:spacing w:val="-4"/>
          <w:lang w:eastAsia="en-US"/>
        </w:rPr>
        <w:t>Методика и техника школьного демонстрационного эксперимен</w:t>
      </w:r>
      <w:r w:rsidRPr="00A66EDE">
        <w:rPr>
          <w:rFonts w:eastAsia="Calibri"/>
          <w:spacing w:val="-4"/>
          <w:lang w:eastAsia="en-US"/>
        </w:rPr>
        <w:softHyphen/>
      </w:r>
      <w:r w:rsidRPr="00A66EDE">
        <w:rPr>
          <w:rFonts w:eastAsia="Calibri"/>
          <w:lang w:eastAsia="en-US"/>
        </w:rPr>
        <w:t>та.</w:t>
      </w:r>
    </w:p>
    <w:p w:rsidR="00691176" w:rsidRPr="00A66EDE" w:rsidRDefault="00691176" w:rsidP="00691176">
      <w:pPr>
        <w:numPr>
          <w:ilvl w:val="0"/>
          <w:numId w:val="3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rPr>
          <w:rFonts w:eastAsia="Calibri"/>
          <w:spacing w:val="-8"/>
          <w:lang w:eastAsia="en-US"/>
        </w:rPr>
      </w:pPr>
      <w:r w:rsidRPr="00A66EDE">
        <w:rPr>
          <w:rFonts w:eastAsia="Calibri"/>
          <w:lang w:eastAsia="en-US"/>
        </w:rPr>
        <w:t>Разработка тестовых заданий для учащихся.</w:t>
      </w:r>
    </w:p>
    <w:p w:rsidR="00691176" w:rsidRPr="00A66EDE" w:rsidRDefault="00691176" w:rsidP="00691176">
      <w:pPr>
        <w:numPr>
          <w:ilvl w:val="0"/>
          <w:numId w:val="3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rPr>
          <w:rFonts w:eastAsia="Calibri"/>
          <w:spacing w:val="-8"/>
          <w:lang w:eastAsia="en-US"/>
        </w:rPr>
      </w:pPr>
      <w:r w:rsidRPr="00A66EDE">
        <w:rPr>
          <w:rFonts w:eastAsia="Calibri"/>
          <w:lang w:eastAsia="en-US"/>
        </w:rPr>
        <w:t>Элементы технологии сотрудничества в обучении физике.</w:t>
      </w:r>
    </w:p>
    <w:p w:rsidR="00691176" w:rsidRPr="00A66EDE" w:rsidRDefault="00691176" w:rsidP="00691176">
      <w:pPr>
        <w:numPr>
          <w:ilvl w:val="0"/>
          <w:numId w:val="3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rPr>
          <w:rFonts w:eastAsia="Calibri"/>
          <w:spacing w:val="-8"/>
          <w:lang w:eastAsia="en-US"/>
        </w:rPr>
      </w:pPr>
      <w:r w:rsidRPr="00A66EDE">
        <w:rPr>
          <w:rFonts w:eastAsia="Calibri"/>
          <w:lang w:eastAsia="en-US"/>
        </w:rPr>
        <w:t>Самостоятельная работа учащихся на уроках физики.</w:t>
      </w:r>
    </w:p>
    <w:p w:rsidR="00691176" w:rsidRPr="00CE127D" w:rsidRDefault="00691176" w:rsidP="00691176">
      <w:pPr>
        <w:numPr>
          <w:ilvl w:val="0"/>
          <w:numId w:val="3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rPr>
          <w:rFonts w:eastAsia="Calibri"/>
          <w:spacing w:val="-8"/>
          <w:lang w:eastAsia="en-US"/>
        </w:rPr>
      </w:pPr>
      <w:r w:rsidRPr="00A66EDE">
        <w:rPr>
          <w:rFonts w:eastAsia="Calibri"/>
          <w:spacing w:val="-2"/>
          <w:lang w:eastAsia="en-US"/>
        </w:rPr>
        <w:t xml:space="preserve">Комплексное использование современных технических средств </w:t>
      </w:r>
      <w:r w:rsidRPr="00A66EDE">
        <w:rPr>
          <w:rFonts w:eastAsia="Calibri"/>
          <w:lang w:eastAsia="en-US"/>
        </w:rPr>
        <w:t>в обучении физике.</w:t>
      </w:r>
    </w:p>
    <w:p w:rsidR="00691176" w:rsidRPr="0082607F" w:rsidRDefault="00691176" w:rsidP="00691176">
      <w:pPr>
        <w:numPr>
          <w:ilvl w:val="0"/>
          <w:numId w:val="3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rPr>
          <w:rFonts w:eastAsia="Calibri"/>
          <w:spacing w:val="-8"/>
          <w:lang w:eastAsia="en-US"/>
        </w:rPr>
      </w:pPr>
      <w:r>
        <w:rPr>
          <w:rFonts w:eastAsia="Calibri"/>
          <w:lang w:eastAsia="en-US"/>
        </w:rPr>
        <w:t>Разработка образовательного контента для УМК при электронном обучении.</w:t>
      </w:r>
    </w:p>
    <w:p w:rsidR="0082607F" w:rsidRPr="00CE127D" w:rsidRDefault="0082607F" w:rsidP="00691176">
      <w:pPr>
        <w:numPr>
          <w:ilvl w:val="0"/>
          <w:numId w:val="3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rPr>
          <w:rFonts w:eastAsia="Calibri"/>
          <w:spacing w:val="-8"/>
          <w:lang w:eastAsia="en-US"/>
        </w:rPr>
      </w:pPr>
      <w:r>
        <w:rPr>
          <w:rFonts w:eastAsia="Calibri"/>
          <w:lang w:eastAsia="en-US"/>
        </w:rPr>
        <w:t>Использование компьютерных моделей при обучении физике в средней школе.</w:t>
      </w:r>
    </w:p>
    <w:p w:rsidR="00691176" w:rsidRPr="00CE127D" w:rsidRDefault="00691176" w:rsidP="00691176">
      <w:pPr>
        <w:numPr>
          <w:ilvl w:val="0"/>
          <w:numId w:val="3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rPr>
          <w:rFonts w:eastAsia="Calibri"/>
          <w:spacing w:val="-8"/>
          <w:lang w:eastAsia="en-US"/>
        </w:rPr>
      </w:pPr>
      <w:r>
        <w:rPr>
          <w:rFonts w:eastAsia="Calibri"/>
          <w:lang w:eastAsia="en-US"/>
        </w:rPr>
        <w:t>Методические возможн</w:t>
      </w:r>
      <w:r w:rsidR="00532D91">
        <w:rPr>
          <w:rFonts w:eastAsia="Calibri"/>
          <w:lang w:eastAsia="en-US"/>
        </w:rPr>
        <w:t>ости электронного физического экспери</w:t>
      </w:r>
      <w:r>
        <w:rPr>
          <w:rFonts w:eastAsia="Calibri"/>
          <w:lang w:eastAsia="en-US"/>
        </w:rPr>
        <w:t>мента.</w:t>
      </w:r>
    </w:p>
    <w:p w:rsidR="00691176" w:rsidRPr="00532D91" w:rsidRDefault="00691176" w:rsidP="00691176">
      <w:pPr>
        <w:numPr>
          <w:ilvl w:val="0"/>
          <w:numId w:val="3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rPr>
          <w:rFonts w:eastAsia="Calibri"/>
          <w:spacing w:val="-8"/>
          <w:lang w:eastAsia="en-US"/>
        </w:rPr>
      </w:pPr>
      <w:r>
        <w:rPr>
          <w:rFonts w:eastAsia="Calibri"/>
          <w:lang w:eastAsia="en-US"/>
        </w:rPr>
        <w:t>Формирование метапредметных знаний на уроках физики.</w:t>
      </w:r>
    </w:p>
    <w:p w:rsidR="00532D91" w:rsidRPr="00CE127D" w:rsidRDefault="00532D91" w:rsidP="00691176">
      <w:pPr>
        <w:numPr>
          <w:ilvl w:val="0"/>
          <w:numId w:val="3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rPr>
          <w:rFonts w:eastAsia="Calibri"/>
          <w:spacing w:val="-8"/>
          <w:lang w:eastAsia="en-US"/>
        </w:rPr>
      </w:pPr>
      <w:r>
        <w:rPr>
          <w:rFonts w:eastAsia="Calibri"/>
          <w:lang w:eastAsia="en-US"/>
        </w:rPr>
        <w:t>Создание информационных проектов школьниками при обучении физике.</w:t>
      </w:r>
    </w:p>
    <w:p w:rsidR="00691176" w:rsidRPr="00532D91" w:rsidRDefault="00691176" w:rsidP="00691176">
      <w:pPr>
        <w:numPr>
          <w:ilvl w:val="0"/>
          <w:numId w:val="3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rPr>
          <w:rFonts w:eastAsia="Calibri"/>
          <w:spacing w:val="-8"/>
          <w:lang w:eastAsia="en-US"/>
        </w:rPr>
      </w:pPr>
      <w:r>
        <w:rPr>
          <w:rFonts w:eastAsia="Calibri"/>
          <w:lang w:eastAsia="en-US"/>
        </w:rPr>
        <w:t>Организация инновационной игровой деятельности при обучении физике в школе.</w:t>
      </w:r>
    </w:p>
    <w:p w:rsidR="0082607F" w:rsidRPr="0082607F" w:rsidRDefault="00532D91" w:rsidP="00691176">
      <w:pPr>
        <w:numPr>
          <w:ilvl w:val="0"/>
          <w:numId w:val="3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rPr>
          <w:rFonts w:eastAsia="Calibri"/>
          <w:spacing w:val="-8"/>
          <w:lang w:eastAsia="en-US"/>
        </w:rPr>
      </w:pPr>
      <w:r>
        <w:rPr>
          <w:rFonts w:eastAsia="Calibri"/>
          <w:lang w:eastAsia="en-US"/>
        </w:rPr>
        <w:t>Разработка модуля обучения в рамках учебной программы по физике в основной школ</w:t>
      </w:r>
      <w:r w:rsidR="0082607F">
        <w:rPr>
          <w:rFonts w:eastAsia="Calibri"/>
          <w:lang w:eastAsia="en-US"/>
        </w:rPr>
        <w:t>е.</w:t>
      </w:r>
    </w:p>
    <w:p w:rsidR="00532D91" w:rsidRPr="00A66EDE" w:rsidRDefault="0082607F" w:rsidP="00691176">
      <w:pPr>
        <w:numPr>
          <w:ilvl w:val="0"/>
          <w:numId w:val="33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 w:val="0"/>
        <w:rPr>
          <w:rFonts w:eastAsia="Calibri"/>
          <w:spacing w:val="-8"/>
          <w:lang w:eastAsia="en-US"/>
        </w:rPr>
      </w:pPr>
      <w:r>
        <w:rPr>
          <w:rFonts w:eastAsia="Calibri"/>
          <w:lang w:eastAsia="en-US"/>
        </w:rPr>
        <w:t>Возможности проблемного обучения физике при формировании познавательных УУД.</w:t>
      </w:r>
    </w:p>
    <w:p w:rsidR="00890CAC" w:rsidRPr="00A66EDE" w:rsidRDefault="00890CAC" w:rsidP="00890CAC">
      <w:pPr>
        <w:ind w:firstLine="709"/>
        <w:jc w:val="both"/>
      </w:pPr>
    </w:p>
    <w:p w:rsidR="00890CAC" w:rsidRDefault="00890CAC" w:rsidP="00890CAC">
      <w:pPr>
        <w:ind w:firstLine="709"/>
        <w:jc w:val="both"/>
      </w:pPr>
      <w:r w:rsidRPr="00A66EDE">
        <w:t xml:space="preserve">Структура каждой работы может уточняться студентом с научным руководителем, исходя из научных интересов студента, степени проработанности данной темы в литературе, наличия информации и т.п. </w:t>
      </w:r>
    </w:p>
    <w:p w:rsidR="00890CAC" w:rsidRPr="00A66EDE" w:rsidRDefault="00890CAC" w:rsidP="00890CAC">
      <w:pPr>
        <w:ind w:firstLine="709"/>
        <w:jc w:val="both"/>
      </w:pPr>
    </w:p>
    <w:p w:rsidR="00890CAC" w:rsidRPr="00A66EDE" w:rsidRDefault="000F0348" w:rsidP="00890CAC">
      <w:pPr>
        <w:ind w:firstLine="709"/>
        <w:rPr>
          <w:b/>
        </w:rPr>
      </w:pPr>
      <w:r>
        <w:rPr>
          <w:b/>
        </w:rPr>
        <w:t>4</w:t>
      </w:r>
      <w:r w:rsidR="00890CAC" w:rsidRPr="00A66EDE">
        <w:rPr>
          <w:b/>
        </w:rPr>
        <w:t>.2.2. Основные требования к выпускной квалификационной работе</w:t>
      </w:r>
    </w:p>
    <w:p w:rsidR="00890CAC" w:rsidRPr="00A66EDE" w:rsidRDefault="00890CAC" w:rsidP="00890CAC">
      <w:pPr>
        <w:ind w:firstLine="709"/>
        <w:jc w:val="center"/>
        <w:rPr>
          <w:b/>
        </w:rPr>
      </w:pPr>
    </w:p>
    <w:p w:rsidR="00890CAC" w:rsidRPr="00A66EDE" w:rsidRDefault="00890CAC" w:rsidP="00890CAC">
      <w:pPr>
        <w:ind w:firstLine="709"/>
        <w:jc w:val="both"/>
      </w:pPr>
      <w:r w:rsidRPr="00A66EDE">
        <w:t>Базовые требования к выпускной квалификационной работе определяются</w:t>
      </w:r>
      <w:r w:rsidRPr="00A66EDE">
        <w:rPr>
          <w:b/>
        </w:rPr>
        <w:t xml:space="preserve"> </w:t>
      </w:r>
      <w:r w:rsidRPr="00A66EDE">
        <w:t>Положением об итоговой государственной аттестации выпускников ФГБОУ ВО «Ярославский государственный педагогический университет им. К.Д. Ушинского».</w:t>
      </w:r>
    </w:p>
    <w:p w:rsidR="00890CAC" w:rsidRPr="00A66EDE" w:rsidRDefault="00890CAC" w:rsidP="00890CAC">
      <w:pPr>
        <w:tabs>
          <w:tab w:val="left" w:pos="4550"/>
        </w:tabs>
        <w:ind w:firstLine="709"/>
        <w:jc w:val="both"/>
      </w:pPr>
      <w:r w:rsidRPr="00A66EDE">
        <w:t>Выпускная квалификационная работа обучающегося по направлению подготовки 44.03.05 Педагогическое образование,</w:t>
      </w:r>
      <w:r w:rsidRPr="00A66EDE">
        <w:rPr>
          <w:bCs/>
        </w:rPr>
        <w:t xml:space="preserve"> </w:t>
      </w:r>
      <w:r w:rsidR="00902731">
        <w:t xml:space="preserve">профиль </w:t>
      </w:r>
      <w:r w:rsidRPr="00A66EDE">
        <w:t>Физическое образование. Информатика и информационные технологии в образовании</w:t>
      </w:r>
      <w:r w:rsidRPr="00A66EDE">
        <w:rPr>
          <w:b/>
        </w:rPr>
        <w:t xml:space="preserve"> </w:t>
      </w:r>
      <w:r w:rsidRPr="00A66EDE">
        <w:t>должна соответствовать следующим требованиям:</w:t>
      </w:r>
    </w:p>
    <w:p w:rsidR="00890CAC" w:rsidRPr="00A66EDE" w:rsidRDefault="00890CAC" w:rsidP="00890CAC">
      <w:pPr>
        <w:ind w:firstLine="709"/>
        <w:jc w:val="both"/>
        <w:rPr>
          <w:rFonts w:eastAsia="Calibri"/>
        </w:rPr>
      </w:pPr>
      <w:r w:rsidRPr="00A66EDE">
        <w:rPr>
          <w:rFonts w:eastAsia="Calibri"/>
        </w:rPr>
        <w:t>- аргументация актуальности темы, ее теоретической и практической значимости;</w:t>
      </w:r>
    </w:p>
    <w:p w:rsidR="00890CAC" w:rsidRPr="00A66EDE" w:rsidRDefault="00890CAC" w:rsidP="00890CAC">
      <w:pPr>
        <w:ind w:firstLine="709"/>
        <w:contextualSpacing/>
        <w:jc w:val="both"/>
        <w:rPr>
          <w:rFonts w:eastAsia="Calibri"/>
        </w:rPr>
      </w:pPr>
      <w:r w:rsidRPr="00A66EDE">
        <w:rPr>
          <w:rFonts w:eastAsia="Calibri"/>
        </w:rPr>
        <w:t>- самостоятельность и системность подхода студента в выполнении исследования конкретной проблемы;</w:t>
      </w:r>
    </w:p>
    <w:p w:rsidR="00890CAC" w:rsidRPr="00A66EDE" w:rsidRDefault="00890CAC" w:rsidP="00890CAC">
      <w:pPr>
        <w:ind w:firstLine="709"/>
        <w:contextualSpacing/>
        <w:jc w:val="both"/>
        <w:rPr>
          <w:rFonts w:eastAsia="Calibri"/>
        </w:rPr>
      </w:pPr>
      <w:r w:rsidRPr="00A66EDE">
        <w:rPr>
          <w:rFonts w:eastAsia="Calibri"/>
        </w:rPr>
        <w:t>- отражение знаний монографической литературы по теме, законодательных актов РФ и правительственных решений, локальных нормативных актов, положений, стандартов и др.;</w:t>
      </w:r>
    </w:p>
    <w:p w:rsidR="00890CAC" w:rsidRPr="00A66EDE" w:rsidRDefault="00890CAC" w:rsidP="00890CAC">
      <w:pPr>
        <w:ind w:firstLine="709"/>
        <w:contextualSpacing/>
        <w:jc w:val="both"/>
        <w:rPr>
          <w:rFonts w:eastAsia="Calibri"/>
        </w:rPr>
      </w:pPr>
      <w:r w:rsidRPr="00A66EDE">
        <w:rPr>
          <w:rFonts w:eastAsia="Calibri"/>
        </w:rPr>
        <w:t>- анализ различных точек зрения с указанием источников (в виде ссылок или сносок) и обязательная формулировка аргументированной позиции студента по затронутым в работе дискуссионным вопросам;</w:t>
      </w:r>
    </w:p>
    <w:p w:rsidR="00890CAC" w:rsidRPr="00A66EDE" w:rsidRDefault="00890CAC" w:rsidP="00890CAC">
      <w:pPr>
        <w:ind w:firstLine="709"/>
        <w:contextualSpacing/>
        <w:jc w:val="both"/>
        <w:rPr>
          <w:rFonts w:eastAsia="Calibri"/>
        </w:rPr>
      </w:pPr>
      <w:r w:rsidRPr="00A66EDE">
        <w:rPr>
          <w:rFonts w:eastAsia="Calibri"/>
        </w:rPr>
        <w:t>- полнота раскрытия темы, аргументированное обоснование выводов и предложений, представляющих научный и практический интерес с обязательным использованием практического материала, применением различных методов и технологий;</w:t>
      </w:r>
    </w:p>
    <w:p w:rsidR="00890CAC" w:rsidRPr="00A66EDE" w:rsidRDefault="00890CAC" w:rsidP="00890CAC">
      <w:pPr>
        <w:ind w:firstLine="709"/>
        <w:contextualSpacing/>
        <w:jc w:val="both"/>
        <w:rPr>
          <w:rFonts w:eastAsia="Calibri"/>
        </w:rPr>
      </w:pPr>
      <w:r w:rsidRPr="00A66EDE">
        <w:rPr>
          <w:rFonts w:eastAsia="Calibri"/>
        </w:rPr>
        <w:t>- ясное, логическое и грамотное изложение результатов исследования, правильное оформление работы в целом.</w:t>
      </w:r>
    </w:p>
    <w:p w:rsidR="00890CAC" w:rsidRPr="00A66EDE" w:rsidRDefault="00890CAC" w:rsidP="00890CAC">
      <w:pPr>
        <w:ind w:firstLine="709"/>
        <w:jc w:val="both"/>
      </w:pPr>
      <w:r w:rsidRPr="00A66EDE">
        <w:t xml:space="preserve">Вместе с тем единые требования к работе не исключают, а предполагают творческий подход к разработке каждой темы. </w:t>
      </w:r>
    </w:p>
    <w:p w:rsidR="00890CAC" w:rsidRPr="00A66EDE" w:rsidRDefault="00890CAC" w:rsidP="00890CAC">
      <w:pPr>
        <w:ind w:firstLine="709"/>
        <w:jc w:val="both"/>
      </w:pPr>
      <w:r w:rsidRPr="00A66EDE">
        <w:t>Оригинальность постановки и решения конкретных вопросов в соответствии с особенностями исследования являются одним из основных критериев оценки качества выпускной квалификационной работы.</w:t>
      </w:r>
    </w:p>
    <w:p w:rsidR="00890CAC" w:rsidRPr="00A66EDE" w:rsidRDefault="00890CAC" w:rsidP="00890CAC">
      <w:pPr>
        <w:ind w:firstLine="709"/>
        <w:jc w:val="both"/>
      </w:pPr>
    </w:p>
    <w:p w:rsidR="00890CAC" w:rsidRPr="00B6079C" w:rsidRDefault="00890CAC" w:rsidP="00B6079C">
      <w:pPr>
        <w:ind w:firstLine="709"/>
        <w:jc w:val="center"/>
        <w:rPr>
          <w:b/>
        </w:rPr>
      </w:pPr>
      <w:bookmarkStart w:id="8" w:name="_Toc274128725"/>
      <w:r w:rsidRPr="00B6079C">
        <w:rPr>
          <w:b/>
        </w:rPr>
        <w:t>Требования к оформлению выпускной квалификационной работы</w:t>
      </w:r>
      <w:bookmarkEnd w:id="8"/>
    </w:p>
    <w:p w:rsidR="00890CAC" w:rsidRPr="00A66EDE" w:rsidRDefault="00890CAC" w:rsidP="00890CAC">
      <w:pPr>
        <w:ind w:firstLine="709"/>
        <w:jc w:val="both"/>
      </w:pPr>
      <w:r w:rsidRPr="00A66EDE">
        <w:t>Исходя из рекомендуемой структуры выпускной работы, ее объем должен составлять примерно 65 страниц</w:t>
      </w:r>
      <w:r w:rsidRPr="00A66EDE">
        <w:rPr>
          <w:color w:val="000000"/>
        </w:rPr>
        <w:t xml:space="preserve"> напечатанного текста на стандартном листе писчей бумаги в формате А4.</w:t>
      </w:r>
    </w:p>
    <w:p w:rsidR="00890CAC" w:rsidRPr="00A66EDE" w:rsidRDefault="00890CAC" w:rsidP="00890CAC">
      <w:pPr>
        <w:ind w:firstLine="709"/>
        <w:jc w:val="both"/>
        <w:rPr>
          <w:color w:val="000000"/>
        </w:rPr>
      </w:pPr>
      <w:r w:rsidRPr="00A66EDE">
        <w:rPr>
          <w:color w:val="000000"/>
        </w:rPr>
        <w:t xml:space="preserve">Параметры страницы: левое поле - </w:t>
      </w:r>
      <w:smartTag w:uri="urn:schemas-microsoft-com:office:smarttags" w:element="metricconverter">
        <w:smartTagPr>
          <w:attr w:name="ProductID" w:val="30 мм"/>
        </w:smartTagPr>
        <w:r w:rsidRPr="00A66EDE">
          <w:rPr>
            <w:color w:val="000000"/>
          </w:rPr>
          <w:t>30 мм</w:t>
        </w:r>
      </w:smartTag>
      <w:r w:rsidRPr="00A66EDE">
        <w:rPr>
          <w:color w:val="000000"/>
        </w:rPr>
        <w:t xml:space="preserve">, правое - не менее </w:t>
      </w:r>
      <w:smartTag w:uri="urn:schemas-microsoft-com:office:smarttags" w:element="metricconverter">
        <w:smartTagPr>
          <w:attr w:name="ProductID" w:val="10 мм"/>
        </w:smartTagPr>
        <w:r w:rsidRPr="00A66EDE">
          <w:rPr>
            <w:color w:val="000000"/>
          </w:rPr>
          <w:t>10 мм</w:t>
        </w:r>
      </w:smartTag>
      <w:r w:rsidRPr="00A66EDE">
        <w:rPr>
          <w:color w:val="000000"/>
        </w:rPr>
        <w:t xml:space="preserve">, верхнее и нижнее - не менее </w:t>
      </w:r>
      <w:smartTag w:uri="urn:schemas-microsoft-com:office:smarttags" w:element="metricconverter">
        <w:smartTagPr>
          <w:attr w:name="ProductID" w:val="20 мм"/>
        </w:smartTagPr>
        <w:r w:rsidRPr="00A66EDE">
          <w:rPr>
            <w:color w:val="000000"/>
          </w:rPr>
          <w:t>20 мм</w:t>
        </w:r>
      </w:smartTag>
      <w:r w:rsidRPr="00A66EDE">
        <w:rPr>
          <w:color w:val="000000"/>
        </w:rPr>
        <w:t xml:space="preserve">. </w:t>
      </w:r>
    </w:p>
    <w:p w:rsidR="00890CAC" w:rsidRPr="00A66EDE" w:rsidRDefault="00890CAC" w:rsidP="00890CAC">
      <w:pPr>
        <w:ind w:firstLine="709"/>
        <w:jc w:val="both"/>
      </w:pPr>
      <w:r w:rsidRPr="00A66EDE">
        <w:rPr>
          <w:color w:val="000000"/>
        </w:rPr>
        <w:t>Введение, каждая новая глава, заключение, список литературы, приложения - начинаются с новой страницы.</w:t>
      </w:r>
      <w:r w:rsidRPr="00A66EDE">
        <w:t xml:space="preserve"> В конце заголовков глав, разделов и подразделов точку не ставят. Если заголовок состоит из двух или более предложений, их разделяют точкой (точками).</w:t>
      </w:r>
    </w:p>
    <w:p w:rsidR="00890CAC" w:rsidRPr="00331B38" w:rsidRDefault="00890CAC" w:rsidP="00890CAC">
      <w:pPr>
        <w:ind w:firstLine="709"/>
        <w:jc w:val="both"/>
        <w:rPr>
          <w:i/>
        </w:rPr>
      </w:pPr>
      <w:r w:rsidRPr="00331B38">
        <w:rPr>
          <w:i/>
        </w:rPr>
        <w:t xml:space="preserve">Требования к форматированию: </w:t>
      </w:r>
    </w:p>
    <w:p w:rsidR="00890CAC" w:rsidRPr="00A66EDE" w:rsidRDefault="00890CAC" w:rsidP="00890CAC">
      <w:pPr>
        <w:ind w:firstLine="709"/>
        <w:jc w:val="both"/>
      </w:pPr>
      <w:r w:rsidRPr="00331B38">
        <w:rPr>
          <w:i/>
        </w:rPr>
        <w:t>Заголовки первого уровня</w:t>
      </w:r>
      <w:r w:rsidRPr="00A66EDE">
        <w:t xml:space="preserve"> (в</w:t>
      </w:r>
      <w:r w:rsidRPr="00A66EDE">
        <w:rPr>
          <w:color w:val="000000"/>
        </w:rPr>
        <w:t>ведение, глава, заключение, список литературы, приложения</w:t>
      </w:r>
      <w:r w:rsidRPr="00A66EDE">
        <w:t>) – шрифт Arial, 16, полужирный, все прописные.</w:t>
      </w:r>
    </w:p>
    <w:p w:rsidR="00890CAC" w:rsidRPr="00A66EDE" w:rsidRDefault="00890CAC" w:rsidP="00890CAC">
      <w:pPr>
        <w:ind w:firstLine="709"/>
        <w:jc w:val="both"/>
      </w:pPr>
      <w:r w:rsidRPr="00331B38">
        <w:rPr>
          <w:i/>
        </w:rPr>
        <w:t>Заголовки второго уровня</w:t>
      </w:r>
      <w:r w:rsidRPr="00A66EDE">
        <w:t xml:space="preserve"> (названия параграфов) – шрифт Times New Roman, 16, полужирный.</w:t>
      </w:r>
    </w:p>
    <w:p w:rsidR="00890CAC" w:rsidRPr="00A66EDE" w:rsidRDefault="00890CAC" w:rsidP="00890CAC">
      <w:pPr>
        <w:ind w:firstLine="709"/>
        <w:jc w:val="both"/>
      </w:pPr>
      <w:r w:rsidRPr="00331B38">
        <w:rPr>
          <w:i/>
        </w:rPr>
        <w:t>Шрифт основного текста</w:t>
      </w:r>
      <w:r w:rsidRPr="00A66EDE">
        <w:t xml:space="preserve"> – Times New Roman, 14.</w:t>
      </w:r>
    </w:p>
    <w:p w:rsidR="00890CAC" w:rsidRPr="00A66EDE" w:rsidRDefault="00890CAC" w:rsidP="00890CAC">
      <w:pPr>
        <w:ind w:firstLine="709"/>
        <w:jc w:val="both"/>
      </w:pPr>
      <w:r w:rsidRPr="00331B38">
        <w:rPr>
          <w:i/>
        </w:rPr>
        <w:t>Выравнивание основного текста</w:t>
      </w:r>
      <w:r w:rsidRPr="00A66EDE">
        <w:t xml:space="preserve"> – по ширине, заголовков – по центру. </w:t>
      </w:r>
    </w:p>
    <w:p w:rsidR="00890CAC" w:rsidRPr="00A66EDE" w:rsidRDefault="00890CAC" w:rsidP="00890CAC">
      <w:pPr>
        <w:ind w:firstLine="709"/>
        <w:jc w:val="both"/>
      </w:pPr>
      <w:r w:rsidRPr="00331B38">
        <w:rPr>
          <w:i/>
        </w:rPr>
        <w:t>Отступ первой строки основного текста</w:t>
      </w:r>
      <w:r w:rsidRPr="00A66EDE">
        <w:t xml:space="preserve"> </w:t>
      </w:r>
      <w:smartTag w:uri="urn:schemas-microsoft-com:office:smarttags" w:element="metricconverter">
        <w:smartTagPr>
          <w:attr w:name="ProductID" w:val="1,25 см"/>
        </w:smartTagPr>
        <w:r w:rsidRPr="00A66EDE">
          <w:t>1,25 см</w:t>
        </w:r>
      </w:smartTag>
      <w:r w:rsidRPr="00A66EDE">
        <w:t xml:space="preserve">, отступ первой строки заголовков – </w:t>
      </w:r>
      <w:smartTag w:uri="urn:schemas-microsoft-com:office:smarttags" w:element="metricconverter">
        <w:smartTagPr>
          <w:attr w:name="ProductID" w:val="0 см"/>
        </w:smartTagPr>
        <w:r w:rsidRPr="00A66EDE">
          <w:t>0 см</w:t>
        </w:r>
      </w:smartTag>
      <w:r w:rsidRPr="00A66EDE">
        <w:t xml:space="preserve">. </w:t>
      </w:r>
    </w:p>
    <w:p w:rsidR="00890CAC" w:rsidRPr="00A66EDE" w:rsidRDefault="00890CAC" w:rsidP="00890CAC">
      <w:pPr>
        <w:ind w:firstLine="709"/>
        <w:jc w:val="both"/>
      </w:pPr>
      <w:r w:rsidRPr="00331B38">
        <w:rPr>
          <w:i/>
        </w:rPr>
        <w:t>Междустрочный интервал</w:t>
      </w:r>
      <w:r w:rsidRPr="00A66EDE">
        <w:t xml:space="preserve"> – полуторный. </w:t>
      </w:r>
    </w:p>
    <w:p w:rsidR="00890CAC" w:rsidRPr="00A66EDE" w:rsidRDefault="00890CAC" w:rsidP="00890CAC">
      <w:pPr>
        <w:ind w:firstLine="709"/>
        <w:jc w:val="both"/>
      </w:pPr>
      <w:r w:rsidRPr="00331B38">
        <w:rPr>
          <w:i/>
        </w:rPr>
        <w:t>Нумерация страниц</w:t>
      </w:r>
      <w:r w:rsidRPr="00A66EDE">
        <w:t xml:space="preserve"> сквозная, дается арабскими цифрами. На титульном листе номер страницы не ставят. </w:t>
      </w:r>
    </w:p>
    <w:p w:rsidR="00890CAC" w:rsidRPr="00A66EDE" w:rsidRDefault="00890CAC" w:rsidP="00890CAC">
      <w:pPr>
        <w:ind w:firstLine="709"/>
        <w:jc w:val="both"/>
        <w:rPr>
          <w:color w:val="000000"/>
        </w:rPr>
      </w:pPr>
      <w:r w:rsidRPr="00A66EDE">
        <w:rPr>
          <w:color w:val="000000"/>
        </w:rPr>
        <w:t xml:space="preserve">При цитировании текста цитата приводится в кавычках, а после нее в квадратных скобках указывается </w:t>
      </w:r>
      <w:r w:rsidRPr="00331B38">
        <w:rPr>
          <w:i/>
          <w:color w:val="000000"/>
        </w:rPr>
        <w:t>ссылка</w:t>
      </w:r>
      <w:r w:rsidRPr="00A66EDE">
        <w:rPr>
          <w:color w:val="000000"/>
        </w:rPr>
        <w:t xml:space="preserve"> на литературный источник по списку использованной литературы и номер страницы, на которой в этом источнике помещен цитируемый текст.</w:t>
      </w:r>
      <w:r w:rsidRPr="00A66EDE">
        <w:t xml:space="preserve"> </w:t>
      </w:r>
      <w:r w:rsidRPr="00A66EDE">
        <w:rPr>
          <w:color w:val="000000"/>
        </w:rPr>
        <w:t xml:space="preserve">Например, [23, с.45]. </w:t>
      </w:r>
    </w:p>
    <w:p w:rsidR="00890CAC" w:rsidRPr="00A66EDE" w:rsidRDefault="00890CAC" w:rsidP="00890CAC">
      <w:pPr>
        <w:shd w:val="clear" w:color="auto" w:fill="FFFFFF"/>
        <w:ind w:firstLine="709"/>
        <w:jc w:val="both"/>
        <w:rPr>
          <w:color w:val="000000"/>
          <w:highlight w:val="yellow"/>
        </w:rPr>
      </w:pPr>
      <w:r w:rsidRPr="00331B38">
        <w:rPr>
          <w:i/>
          <w:color w:val="000000"/>
        </w:rPr>
        <w:t>Таблицы и рисунки</w:t>
      </w:r>
      <w:r w:rsidRPr="00A66EDE">
        <w:rPr>
          <w:color w:val="000000"/>
        </w:rPr>
        <w:t xml:space="preserve"> должны иметь названия и порядковую нумерацию (например</w:t>
      </w:r>
      <w:r w:rsidR="00B6079C">
        <w:rPr>
          <w:color w:val="000000"/>
        </w:rPr>
        <w:t>,</w:t>
      </w:r>
      <w:r w:rsidRPr="00A66EDE">
        <w:rPr>
          <w:color w:val="000000"/>
        </w:rPr>
        <w:t xml:space="preserve"> таблица 1, рисунок 3). Нумерация таблиц и рисунков должна быть сквозной для всего текста работы. Порядковый номер таблицы проставляется в левом верхнем углу, а затем на той же строке дается её название. Порядковый номер рисунка и его название проставляются под рисунком. </w:t>
      </w:r>
    </w:p>
    <w:p w:rsidR="00890CAC" w:rsidRPr="00A66EDE" w:rsidRDefault="00890CAC" w:rsidP="00890CAC">
      <w:pPr>
        <w:ind w:firstLine="709"/>
        <w:jc w:val="both"/>
      </w:pPr>
      <w:r w:rsidRPr="00A66EDE">
        <w:t xml:space="preserve">При оформлении таблиц необходимо руководствоваться следующими правилами: шрифт основного текста – Times New Roman, 12; междустрочный интервал – одинарный; заголовки граф и строк следует писать с прописной буквы в единственном числе, а подзаголовки граф - со строчной, если они составляют одно предложение с заголовком, и с прописной, если они имеют самостоятельное значение. </w:t>
      </w:r>
    </w:p>
    <w:p w:rsidR="00890CAC" w:rsidRPr="00A66EDE" w:rsidRDefault="00890CAC" w:rsidP="00890CAC">
      <w:pPr>
        <w:ind w:firstLine="709"/>
        <w:jc w:val="both"/>
      </w:pPr>
      <w:r w:rsidRPr="00A66EDE">
        <w:t>Если таблица не умещается на одном листе, то допускается ее перенос. В этом случае пишется «Продолжение таблицы 4».</w:t>
      </w:r>
    </w:p>
    <w:p w:rsidR="00890CAC" w:rsidRPr="00A66EDE" w:rsidRDefault="00890CAC" w:rsidP="00890CAC">
      <w:pPr>
        <w:shd w:val="clear" w:color="auto" w:fill="FFFFFF"/>
        <w:ind w:firstLine="709"/>
        <w:jc w:val="both"/>
        <w:rPr>
          <w:color w:val="000000"/>
        </w:rPr>
      </w:pPr>
      <w:r w:rsidRPr="00331B38">
        <w:rPr>
          <w:i/>
          <w:color w:val="000000"/>
        </w:rPr>
        <w:t>Формулы</w:t>
      </w:r>
      <w:r w:rsidRPr="00A66EDE">
        <w:rPr>
          <w:color w:val="000000"/>
        </w:rPr>
        <w:t xml:space="preserve"> обычно располагают отдельными строками посередине листа или внутри текстовых строк. Нумеровать следует формулы арабскими цифрами в круглых скобках у правого края страницы, например, (6).</w:t>
      </w:r>
    </w:p>
    <w:p w:rsidR="00890CAC" w:rsidRPr="00A66EDE" w:rsidRDefault="00890CAC" w:rsidP="00890CAC">
      <w:pPr>
        <w:shd w:val="clear" w:color="auto" w:fill="FFFFFF"/>
        <w:ind w:firstLine="709"/>
        <w:jc w:val="both"/>
        <w:rPr>
          <w:color w:val="000000"/>
        </w:rPr>
      </w:pPr>
      <w:r w:rsidRPr="00331B38">
        <w:rPr>
          <w:i/>
          <w:color w:val="000000"/>
        </w:rPr>
        <w:t>Приложение</w:t>
      </w:r>
      <w:r w:rsidRPr="00A66EDE">
        <w:rPr>
          <w:color w:val="000000"/>
        </w:rPr>
        <w:t xml:space="preserve"> в работе: </w:t>
      </w:r>
      <w:r w:rsidRPr="00A66EDE">
        <w:t>форм первичных и сводных документов, аналитические таблицы, схемы и графики и другие, требуемые документы</w:t>
      </w:r>
      <w:r w:rsidRPr="00A66EDE">
        <w:rPr>
          <w:color w:val="000000"/>
        </w:rPr>
        <w:t>, отдельные положения из инструкций и правил и т. д. По форме они могут представлять собой текст, таблицы, графики. Приложения оформляются как продолжение работы после списка литературы.</w:t>
      </w:r>
    </w:p>
    <w:p w:rsidR="00890CAC" w:rsidRPr="00A66EDE" w:rsidRDefault="00890CAC" w:rsidP="00890CAC">
      <w:pPr>
        <w:shd w:val="clear" w:color="auto" w:fill="FFFFFF"/>
        <w:ind w:firstLine="709"/>
        <w:jc w:val="both"/>
        <w:rPr>
          <w:color w:val="000000"/>
          <w:highlight w:val="yellow"/>
        </w:rPr>
      </w:pPr>
      <w:r w:rsidRPr="00A66EDE">
        <w:rPr>
          <w:color w:val="000000"/>
        </w:rPr>
        <w:t>Каждое приложение должно начинаться с новой страницы с указанием в правом верхнем углу слова “Приложение” и иметь тематический заголовок.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Нумерация и очередность приложений обусловлено упоминаниями по тексту работы. Приложение оформляется круглыми скобкам</w:t>
      </w:r>
      <w:r w:rsidR="008107E9">
        <w:rPr>
          <w:color w:val="000000"/>
        </w:rPr>
        <w:t>и в конце предложения. Например,</w:t>
      </w:r>
      <w:r w:rsidRPr="00A66EDE">
        <w:rPr>
          <w:color w:val="000000"/>
        </w:rPr>
        <w:t xml:space="preserve"> (Приложение 21). </w:t>
      </w:r>
    </w:p>
    <w:p w:rsidR="00890CAC" w:rsidRDefault="00890CAC" w:rsidP="00890CAC">
      <w:pPr>
        <w:shd w:val="clear" w:color="auto" w:fill="FFFFFF"/>
        <w:ind w:firstLine="709"/>
        <w:jc w:val="both"/>
      </w:pPr>
      <w:r w:rsidRPr="00A66EDE">
        <w:t>Оформление материалов выпускной квалификационной работы должно осуществляться в соответствии с действующими стандартами: ГОСТ 2.105-95 ЕСКД. «Общие требования к текстовым документам», ГОСТ 7.32-91. «Отчет о научно-исследовательской работе. Структура и правила оформления».</w:t>
      </w:r>
    </w:p>
    <w:p w:rsidR="0057104A" w:rsidRPr="00A66EDE" w:rsidRDefault="0057104A" w:rsidP="00890CAC">
      <w:pPr>
        <w:shd w:val="clear" w:color="auto" w:fill="FFFFFF"/>
        <w:ind w:firstLine="709"/>
        <w:jc w:val="both"/>
      </w:pPr>
    </w:p>
    <w:p w:rsidR="00890CAC" w:rsidRDefault="000F0348" w:rsidP="00890CAC">
      <w:pPr>
        <w:ind w:firstLine="709"/>
        <w:jc w:val="center"/>
        <w:rPr>
          <w:b/>
        </w:rPr>
      </w:pPr>
      <w:r>
        <w:rPr>
          <w:b/>
        </w:rPr>
        <w:t>4</w:t>
      </w:r>
      <w:r w:rsidR="00890CAC" w:rsidRPr="00A66EDE">
        <w:rPr>
          <w:b/>
        </w:rPr>
        <w:t>.2.3. Порядок подготовки выпускной квалификационной работы</w:t>
      </w:r>
    </w:p>
    <w:p w:rsidR="00890CAC" w:rsidRPr="00A66EDE" w:rsidRDefault="00890CAC" w:rsidP="00890CAC">
      <w:pPr>
        <w:ind w:firstLine="709"/>
        <w:jc w:val="center"/>
        <w:rPr>
          <w:b/>
        </w:rPr>
      </w:pPr>
    </w:p>
    <w:p w:rsidR="00890CAC" w:rsidRDefault="00890CAC" w:rsidP="00890CAC">
      <w:pPr>
        <w:ind w:firstLine="709"/>
        <w:jc w:val="both"/>
        <w:rPr>
          <w:rFonts w:eastAsia="Calibri"/>
          <w:shd w:val="clear" w:color="auto" w:fill="FFFFFF"/>
        </w:rPr>
      </w:pPr>
      <w:r w:rsidRPr="00A66EDE">
        <w:rPr>
          <w:rFonts w:eastAsia="Calibri"/>
          <w:shd w:val="clear" w:color="auto" w:fill="FFFFFF"/>
        </w:rPr>
        <w:t xml:space="preserve">Заведующим кафедры назначается руководитель </w:t>
      </w:r>
      <w:r w:rsidRPr="00A66EDE">
        <w:rPr>
          <w:rFonts w:eastAsia="Calibri"/>
        </w:rPr>
        <w:t>выпускной</w:t>
      </w:r>
      <w:r w:rsidRPr="00A66EDE">
        <w:rPr>
          <w:rFonts w:eastAsia="Calibri"/>
          <w:shd w:val="clear" w:color="auto" w:fill="FFFFFF"/>
        </w:rPr>
        <w:t xml:space="preserve"> работы. Руководителями </w:t>
      </w:r>
      <w:r w:rsidRPr="00A66EDE">
        <w:rPr>
          <w:rFonts w:eastAsia="Calibri"/>
        </w:rPr>
        <w:t>выпускной</w:t>
      </w:r>
      <w:r w:rsidRPr="00A66EDE">
        <w:rPr>
          <w:rFonts w:eastAsia="Calibri"/>
          <w:shd w:val="clear" w:color="auto" w:fill="FFFFFF"/>
        </w:rPr>
        <w:t xml:space="preserve"> работы могут быть профессора, доценты, старшие пр</w:t>
      </w:r>
      <w:r w:rsidR="0061163B">
        <w:rPr>
          <w:rFonts w:eastAsia="Calibri"/>
          <w:shd w:val="clear" w:color="auto" w:fill="FFFFFF"/>
        </w:rPr>
        <w:t>еподаватели выпускающей кафедры</w:t>
      </w:r>
      <w:r>
        <w:rPr>
          <w:rFonts w:eastAsia="Calibri"/>
          <w:shd w:val="clear" w:color="auto" w:fill="FFFFFF"/>
        </w:rPr>
        <w:t xml:space="preserve">. </w:t>
      </w:r>
    </w:p>
    <w:p w:rsidR="00890CAC" w:rsidRPr="00A66EDE" w:rsidRDefault="00890CAC" w:rsidP="00890CAC">
      <w:pPr>
        <w:ind w:firstLine="709"/>
        <w:jc w:val="both"/>
        <w:rPr>
          <w:rFonts w:eastAsia="Calibri"/>
          <w:shd w:val="clear" w:color="auto" w:fill="FFFFFF"/>
        </w:rPr>
      </w:pPr>
      <w:r w:rsidRPr="00A66EDE">
        <w:rPr>
          <w:rFonts w:eastAsia="Calibri"/>
          <w:shd w:val="clear" w:color="auto" w:fill="FFFFFF"/>
        </w:rPr>
        <w:t xml:space="preserve">Руководитель </w:t>
      </w:r>
      <w:r w:rsidRPr="00A66EDE">
        <w:rPr>
          <w:rFonts w:eastAsia="Calibri"/>
        </w:rPr>
        <w:t>выпускной</w:t>
      </w:r>
      <w:r w:rsidRPr="00A66EDE">
        <w:rPr>
          <w:rFonts w:eastAsia="Calibri"/>
          <w:shd w:val="clear" w:color="auto" w:fill="FFFFFF"/>
        </w:rPr>
        <w:t xml:space="preserve"> работы:</w:t>
      </w:r>
    </w:p>
    <w:p w:rsidR="00890CAC" w:rsidRPr="00A66EDE" w:rsidRDefault="00890CAC" w:rsidP="00890CAC">
      <w:pPr>
        <w:pStyle w:val="a6"/>
        <w:ind w:left="0"/>
        <w:jc w:val="both"/>
        <w:rPr>
          <w:rFonts w:eastAsia="Calibri"/>
          <w:szCs w:val="24"/>
          <w:shd w:val="clear" w:color="auto" w:fill="FFFFFF"/>
        </w:rPr>
      </w:pPr>
      <w:r w:rsidRPr="00A66EDE">
        <w:rPr>
          <w:rFonts w:eastAsia="Calibri"/>
          <w:szCs w:val="24"/>
          <w:shd w:val="clear" w:color="auto" w:fill="FFFFFF"/>
        </w:rPr>
        <w:t>- выдает задание на выпускную квалификационную работу;</w:t>
      </w:r>
    </w:p>
    <w:p w:rsidR="00890CAC" w:rsidRPr="00A66EDE" w:rsidRDefault="00890CAC" w:rsidP="00890CAC">
      <w:pPr>
        <w:pStyle w:val="a6"/>
        <w:ind w:left="0"/>
        <w:jc w:val="both"/>
        <w:rPr>
          <w:rFonts w:eastAsia="Calibri"/>
          <w:szCs w:val="24"/>
          <w:shd w:val="clear" w:color="auto" w:fill="FFFFFF"/>
        </w:rPr>
      </w:pPr>
      <w:r w:rsidRPr="00A66EDE">
        <w:rPr>
          <w:rFonts w:eastAsia="Calibri"/>
          <w:szCs w:val="24"/>
          <w:shd w:val="clear" w:color="auto" w:fill="FFFFFF"/>
        </w:rPr>
        <w:t>- рекомендует студенту необходимую основную литературу, справочные и архивные материалы, типовые проекты и другие источники по теме;</w:t>
      </w:r>
    </w:p>
    <w:p w:rsidR="00890CAC" w:rsidRPr="00A66EDE" w:rsidRDefault="00890CAC" w:rsidP="00890CAC">
      <w:pPr>
        <w:pStyle w:val="a6"/>
        <w:ind w:left="0"/>
        <w:jc w:val="both"/>
        <w:rPr>
          <w:rFonts w:eastAsia="Calibri"/>
          <w:szCs w:val="24"/>
          <w:shd w:val="clear" w:color="auto" w:fill="FFFFFF"/>
        </w:rPr>
      </w:pPr>
      <w:r w:rsidRPr="00A66EDE">
        <w:rPr>
          <w:rFonts w:eastAsia="Calibri"/>
          <w:szCs w:val="24"/>
          <w:shd w:val="clear" w:color="auto" w:fill="FFFFFF"/>
        </w:rPr>
        <w:t>- проводит систематические беседы со студентом и дает ему консультации;</w:t>
      </w:r>
    </w:p>
    <w:p w:rsidR="00890CAC" w:rsidRPr="00A66EDE" w:rsidRDefault="00890CAC" w:rsidP="00890CAC">
      <w:pPr>
        <w:pStyle w:val="a6"/>
        <w:ind w:left="0"/>
        <w:jc w:val="both"/>
        <w:rPr>
          <w:rFonts w:eastAsia="Calibri"/>
          <w:szCs w:val="24"/>
          <w:shd w:val="clear" w:color="auto" w:fill="FFFFFF"/>
        </w:rPr>
      </w:pPr>
      <w:r w:rsidRPr="00A66EDE">
        <w:rPr>
          <w:rFonts w:eastAsia="Calibri"/>
          <w:szCs w:val="24"/>
          <w:shd w:val="clear" w:color="auto" w:fill="FFFFFF"/>
        </w:rPr>
        <w:t>- проверяет выполнение работы (по частям и в целом).</w:t>
      </w:r>
    </w:p>
    <w:p w:rsidR="00890CAC" w:rsidRPr="00A66EDE" w:rsidRDefault="00890CAC" w:rsidP="00890CAC">
      <w:pPr>
        <w:ind w:firstLine="709"/>
        <w:jc w:val="both"/>
        <w:rPr>
          <w:rFonts w:eastAsia="Calibri"/>
          <w:shd w:val="clear" w:color="auto" w:fill="FFFFFF"/>
        </w:rPr>
      </w:pPr>
      <w:r w:rsidRPr="00A66EDE">
        <w:rPr>
          <w:rFonts w:eastAsia="Calibri"/>
          <w:shd w:val="clear" w:color="auto" w:fill="FFFFFF"/>
        </w:rPr>
        <w:t xml:space="preserve">Задания на выполнение </w:t>
      </w:r>
      <w:r w:rsidRPr="00A66EDE">
        <w:rPr>
          <w:rFonts w:eastAsia="Calibri"/>
        </w:rPr>
        <w:t>выпускной</w:t>
      </w:r>
      <w:r w:rsidRPr="00A66EDE">
        <w:rPr>
          <w:rFonts w:eastAsia="Calibri"/>
          <w:shd w:val="clear" w:color="auto" w:fill="FFFFFF"/>
        </w:rPr>
        <w:t xml:space="preserve"> работы выдается руководителем на стандартном бланке. </w:t>
      </w:r>
    </w:p>
    <w:p w:rsidR="00890CAC" w:rsidRPr="00A66EDE" w:rsidRDefault="00890CAC" w:rsidP="00890CAC">
      <w:pPr>
        <w:ind w:firstLine="709"/>
        <w:jc w:val="both"/>
        <w:rPr>
          <w:rFonts w:eastAsia="Calibri"/>
          <w:shd w:val="clear" w:color="auto" w:fill="FFFFFF"/>
        </w:rPr>
      </w:pPr>
      <w:r w:rsidRPr="00A66EDE">
        <w:rPr>
          <w:rFonts w:eastAsia="Calibri"/>
          <w:shd w:val="clear" w:color="auto" w:fill="FFFFFF"/>
        </w:rPr>
        <w:t xml:space="preserve">В соответствии с полученным заданием разрабатывается и уточняется план </w:t>
      </w:r>
      <w:r w:rsidRPr="00A66EDE">
        <w:rPr>
          <w:rFonts w:eastAsia="Calibri"/>
        </w:rPr>
        <w:t>выпускной</w:t>
      </w:r>
      <w:r w:rsidRPr="00A66EDE">
        <w:rPr>
          <w:rFonts w:eastAsia="Calibri"/>
          <w:shd w:val="clear" w:color="auto" w:fill="FFFFFF"/>
        </w:rPr>
        <w:t xml:space="preserve"> работы.</w:t>
      </w:r>
    </w:p>
    <w:p w:rsidR="00890CAC" w:rsidRPr="00A66EDE" w:rsidRDefault="00890CAC" w:rsidP="00890CAC">
      <w:pPr>
        <w:ind w:firstLine="709"/>
        <w:jc w:val="both"/>
        <w:rPr>
          <w:rFonts w:eastAsia="Calibri"/>
          <w:shd w:val="clear" w:color="auto" w:fill="FFFFFF"/>
        </w:rPr>
      </w:pPr>
      <w:r w:rsidRPr="00A66EDE">
        <w:rPr>
          <w:rFonts w:eastAsia="Calibri"/>
        </w:rPr>
        <w:t xml:space="preserve">Выполнение выпускной квалификационной работы состоит из трех последовательных этапов: </w:t>
      </w:r>
    </w:p>
    <w:p w:rsidR="00890CAC" w:rsidRPr="00A66EDE" w:rsidRDefault="00890CAC" w:rsidP="00890CAC">
      <w:pPr>
        <w:ind w:firstLine="709"/>
        <w:rPr>
          <w:i/>
        </w:rPr>
      </w:pPr>
      <w:r w:rsidRPr="00A66EDE">
        <w:rPr>
          <w:i/>
        </w:rPr>
        <w:t>Предварительный этап:</w:t>
      </w:r>
    </w:p>
    <w:p w:rsidR="00890CAC" w:rsidRPr="00A66EDE" w:rsidRDefault="00890CAC" w:rsidP="00890CAC">
      <w:pPr>
        <w:pStyle w:val="a6"/>
        <w:ind w:left="0"/>
        <w:jc w:val="both"/>
        <w:rPr>
          <w:szCs w:val="24"/>
        </w:rPr>
      </w:pPr>
      <w:r w:rsidRPr="00A66EDE">
        <w:rPr>
          <w:szCs w:val="24"/>
        </w:rPr>
        <w:t>- выбор студентом объекта выпускной квалификационной работы;</w:t>
      </w:r>
    </w:p>
    <w:p w:rsidR="00890CAC" w:rsidRPr="00A66EDE" w:rsidRDefault="00890CAC" w:rsidP="00890CAC">
      <w:pPr>
        <w:pStyle w:val="a6"/>
        <w:ind w:left="0"/>
        <w:jc w:val="both"/>
        <w:rPr>
          <w:szCs w:val="24"/>
        </w:rPr>
      </w:pPr>
      <w:r w:rsidRPr="00A66EDE">
        <w:rPr>
          <w:szCs w:val="24"/>
        </w:rPr>
        <w:t>- предварительный выбор темы выпускной квалификационной работы;</w:t>
      </w:r>
    </w:p>
    <w:p w:rsidR="00890CAC" w:rsidRPr="00A66EDE" w:rsidRDefault="00890CAC" w:rsidP="00890CAC">
      <w:pPr>
        <w:pStyle w:val="a6"/>
        <w:ind w:left="0"/>
        <w:jc w:val="both"/>
        <w:rPr>
          <w:szCs w:val="24"/>
        </w:rPr>
      </w:pPr>
      <w:r w:rsidRPr="00A66EDE">
        <w:rPr>
          <w:szCs w:val="24"/>
        </w:rPr>
        <w:t>- назначение руководителя выпускной квалификационной работы;</w:t>
      </w:r>
    </w:p>
    <w:p w:rsidR="00890CAC" w:rsidRPr="00A66EDE" w:rsidRDefault="00890CAC" w:rsidP="00890CAC">
      <w:pPr>
        <w:pStyle w:val="a6"/>
        <w:ind w:left="0"/>
        <w:jc w:val="both"/>
        <w:rPr>
          <w:szCs w:val="24"/>
        </w:rPr>
      </w:pPr>
      <w:r w:rsidRPr="00A66EDE">
        <w:rPr>
          <w:szCs w:val="24"/>
        </w:rPr>
        <w:t>- согласование, уточнение темы выпускной квалификационной работы с руководителем и ее утверждение;</w:t>
      </w:r>
    </w:p>
    <w:p w:rsidR="00890CAC" w:rsidRPr="00A66EDE" w:rsidRDefault="00890CAC" w:rsidP="00890CAC">
      <w:pPr>
        <w:pStyle w:val="a6"/>
        <w:ind w:left="0"/>
        <w:jc w:val="both"/>
        <w:rPr>
          <w:szCs w:val="24"/>
        </w:rPr>
      </w:pPr>
      <w:r w:rsidRPr="00A66EDE">
        <w:rPr>
          <w:szCs w:val="24"/>
        </w:rPr>
        <w:t>- разработка и согласование с руководителем графика выполнения выпускной квалификационной работы;</w:t>
      </w:r>
    </w:p>
    <w:p w:rsidR="00890CAC" w:rsidRPr="0018485A" w:rsidRDefault="00890CAC" w:rsidP="00890CAC">
      <w:pPr>
        <w:pStyle w:val="a6"/>
        <w:ind w:left="0"/>
        <w:jc w:val="both"/>
        <w:rPr>
          <w:szCs w:val="24"/>
        </w:rPr>
      </w:pPr>
      <w:r w:rsidRPr="0018485A">
        <w:rPr>
          <w:szCs w:val="24"/>
        </w:rPr>
        <w:t>- определение необходимости консультантов (консультанта) и их утверждение.</w:t>
      </w:r>
    </w:p>
    <w:p w:rsidR="00890CAC" w:rsidRPr="00A66EDE" w:rsidRDefault="00890CAC" w:rsidP="00890CAC">
      <w:pPr>
        <w:ind w:firstLine="709"/>
        <w:rPr>
          <w:i/>
        </w:rPr>
      </w:pPr>
      <w:r w:rsidRPr="00A66EDE">
        <w:rPr>
          <w:i/>
        </w:rPr>
        <w:t>Основной этап:</w:t>
      </w:r>
    </w:p>
    <w:p w:rsidR="00890CAC" w:rsidRPr="00A66EDE" w:rsidRDefault="00890CAC" w:rsidP="00890CAC">
      <w:pPr>
        <w:pStyle w:val="a6"/>
        <w:ind w:left="0"/>
        <w:jc w:val="both"/>
        <w:rPr>
          <w:szCs w:val="24"/>
        </w:rPr>
      </w:pPr>
      <w:r w:rsidRPr="00A66EDE">
        <w:rPr>
          <w:szCs w:val="24"/>
        </w:rPr>
        <w:t>- проектная работа, проведенная в соответствии с графиком выпускной квалификационной работы;</w:t>
      </w:r>
    </w:p>
    <w:p w:rsidR="00890CAC" w:rsidRPr="00A66EDE" w:rsidRDefault="00890CAC" w:rsidP="00890CAC">
      <w:pPr>
        <w:pStyle w:val="a6"/>
        <w:ind w:left="0"/>
        <w:jc w:val="both"/>
        <w:rPr>
          <w:szCs w:val="24"/>
        </w:rPr>
      </w:pPr>
      <w:r w:rsidRPr="00A66EDE">
        <w:rPr>
          <w:szCs w:val="24"/>
        </w:rPr>
        <w:t>- написание и оформление законченных материалов выпускной квалификационной работы.</w:t>
      </w:r>
    </w:p>
    <w:p w:rsidR="00890CAC" w:rsidRPr="00A66EDE" w:rsidRDefault="00890CAC" w:rsidP="00890CAC">
      <w:pPr>
        <w:ind w:firstLine="709"/>
        <w:rPr>
          <w:i/>
        </w:rPr>
      </w:pPr>
      <w:r w:rsidRPr="00A66EDE">
        <w:rPr>
          <w:i/>
        </w:rPr>
        <w:t>Заключительный этап:</w:t>
      </w:r>
    </w:p>
    <w:p w:rsidR="00890CAC" w:rsidRPr="00A66EDE" w:rsidRDefault="00890CAC" w:rsidP="00890CAC">
      <w:pPr>
        <w:pStyle w:val="a6"/>
        <w:ind w:left="0"/>
        <w:jc w:val="both"/>
        <w:rPr>
          <w:szCs w:val="24"/>
        </w:rPr>
      </w:pPr>
      <w:r w:rsidRPr="00A66EDE">
        <w:rPr>
          <w:szCs w:val="24"/>
        </w:rPr>
        <w:t>- получение отзыва руководителя;</w:t>
      </w:r>
    </w:p>
    <w:p w:rsidR="00890CAC" w:rsidRPr="00A66EDE" w:rsidRDefault="00890CAC" w:rsidP="00890CAC">
      <w:pPr>
        <w:pStyle w:val="a6"/>
        <w:ind w:left="0"/>
        <w:jc w:val="both"/>
        <w:rPr>
          <w:szCs w:val="24"/>
        </w:rPr>
      </w:pPr>
      <w:r w:rsidRPr="00A66EDE">
        <w:rPr>
          <w:szCs w:val="24"/>
        </w:rPr>
        <w:t>- оформление иллюстративного материала (раздаточного, плакатов, презентации);</w:t>
      </w:r>
    </w:p>
    <w:p w:rsidR="00890CAC" w:rsidRPr="00A66EDE" w:rsidRDefault="00890CAC" w:rsidP="00890CAC">
      <w:pPr>
        <w:pStyle w:val="a6"/>
        <w:ind w:left="0"/>
        <w:jc w:val="both"/>
        <w:rPr>
          <w:szCs w:val="24"/>
        </w:rPr>
      </w:pPr>
      <w:r w:rsidRPr="00A66EDE">
        <w:rPr>
          <w:szCs w:val="24"/>
        </w:rPr>
        <w:t>- подготовка доклада;</w:t>
      </w:r>
    </w:p>
    <w:p w:rsidR="00890CAC" w:rsidRPr="00A66EDE" w:rsidRDefault="00890CAC" w:rsidP="00890CAC">
      <w:pPr>
        <w:pStyle w:val="a6"/>
        <w:ind w:left="0"/>
        <w:jc w:val="both"/>
        <w:rPr>
          <w:szCs w:val="24"/>
        </w:rPr>
      </w:pPr>
      <w:r w:rsidRPr="00A66EDE">
        <w:rPr>
          <w:szCs w:val="24"/>
        </w:rPr>
        <w:t>- защита выпускной квалификационной работы.</w:t>
      </w:r>
    </w:p>
    <w:p w:rsidR="00890CAC" w:rsidRPr="00A66EDE" w:rsidRDefault="00890CAC" w:rsidP="00890CAC">
      <w:pPr>
        <w:ind w:firstLine="709"/>
        <w:jc w:val="both"/>
      </w:pPr>
      <w:r w:rsidRPr="00A66EDE">
        <w:t xml:space="preserve">В ходе выполнения ВКР используется информация, полученная студентом в ходе процесса обучения и прохождения преддипломной практики, а также в результате изучения им научно-методической литературы по выбранной теме ВКР. </w:t>
      </w:r>
    </w:p>
    <w:p w:rsidR="00890CAC" w:rsidRPr="00A66EDE" w:rsidRDefault="00890CAC" w:rsidP="00890CAC">
      <w:pPr>
        <w:shd w:val="clear" w:color="auto" w:fill="FFFFFF"/>
        <w:ind w:firstLine="709"/>
        <w:jc w:val="both"/>
        <w:rPr>
          <w:rFonts w:eastAsia="Calibri"/>
          <w:shd w:val="clear" w:color="auto" w:fill="FFFFFF"/>
        </w:rPr>
      </w:pPr>
      <w:r w:rsidRPr="00A66EDE">
        <w:rPr>
          <w:rFonts w:eastAsia="Calibri"/>
          <w:shd w:val="clear" w:color="auto" w:fill="FFFFFF"/>
        </w:rPr>
        <w:t>Тема выпускной квалификационной работы должна быть направлена на решение задач, имеющих практическое значение, и отвечать потребностям развития и совершенствования системы образования.</w:t>
      </w:r>
    </w:p>
    <w:p w:rsidR="00890CAC" w:rsidRPr="00A66EDE" w:rsidRDefault="00890CAC" w:rsidP="00890CAC">
      <w:pPr>
        <w:shd w:val="clear" w:color="auto" w:fill="FFFFFF"/>
        <w:ind w:firstLine="709"/>
        <w:jc w:val="both"/>
        <w:rPr>
          <w:rFonts w:eastAsia="Calibri"/>
          <w:shd w:val="clear" w:color="auto" w:fill="FFFFFF"/>
        </w:rPr>
      </w:pPr>
      <w:r w:rsidRPr="00A66EDE">
        <w:rPr>
          <w:rFonts w:eastAsia="Calibri"/>
          <w:shd w:val="clear" w:color="auto" w:fill="FFFFFF"/>
        </w:rPr>
        <w:t>При выборе темы выпускной квалификационной работы учитываются следующие обстоятельства:</w:t>
      </w:r>
    </w:p>
    <w:p w:rsidR="00890CAC" w:rsidRPr="00A66EDE" w:rsidRDefault="00890CAC" w:rsidP="00890CAC">
      <w:pPr>
        <w:jc w:val="both"/>
        <w:rPr>
          <w:rFonts w:eastAsia="Batang"/>
          <w:bCs/>
          <w:iCs/>
          <w:lang w:eastAsia="ko-KR"/>
        </w:rPr>
      </w:pPr>
      <w:r w:rsidRPr="00A66EDE">
        <w:rPr>
          <w:rFonts w:eastAsia="Batang"/>
          <w:bCs/>
          <w:iCs/>
          <w:lang w:eastAsia="ko-KR"/>
        </w:rPr>
        <w:t>- соответствие темы интересам базы преддипломной производственной практики;</w:t>
      </w:r>
    </w:p>
    <w:p w:rsidR="00890CAC" w:rsidRPr="00A66EDE" w:rsidRDefault="00890CAC" w:rsidP="00890CAC">
      <w:pPr>
        <w:jc w:val="both"/>
        <w:rPr>
          <w:rFonts w:eastAsia="Batang"/>
          <w:bCs/>
          <w:lang w:eastAsia="ko-KR"/>
        </w:rPr>
      </w:pPr>
      <w:r w:rsidRPr="00A66EDE">
        <w:rPr>
          <w:rFonts w:eastAsia="Batang"/>
          <w:bCs/>
          <w:iCs/>
          <w:lang w:eastAsia="ko-KR"/>
        </w:rPr>
        <w:t>- возможность использования конкретных материалов базы преддипломной практики;</w:t>
      </w:r>
    </w:p>
    <w:p w:rsidR="00890CAC" w:rsidRPr="00A66EDE" w:rsidRDefault="00890CAC" w:rsidP="00890CAC">
      <w:pPr>
        <w:jc w:val="both"/>
        <w:rPr>
          <w:rFonts w:eastAsia="Batang"/>
          <w:bCs/>
          <w:lang w:eastAsia="ko-KR"/>
        </w:rPr>
      </w:pPr>
      <w:r w:rsidRPr="00A66EDE">
        <w:rPr>
          <w:rFonts w:eastAsia="Batang"/>
          <w:bCs/>
          <w:iCs/>
          <w:lang w:eastAsia="ko-KR"/>
        </w:rPr>
        <w:t>- соответствие темы интересам студента, проявленным им ранее при подготовке докладов, курсовых работ и т.д.</w:t>
      </w:r>
    </w:p>
    <w:p w:rsidR="00890CAC" w:rsidRPr="00A66EDE" w:rsidRDefault="00890CAC" w:rsidP="00890CAC">
      <w:pPr>
        <w:shd w:val="clear" w:color="auto" w:fill="FFFFFF"/>
        <w:ind w:firstLine="709"/>
        <w:jc w:val="both"/>
        <w:rPr>
          <w:rFonts w:eastAsia="Calibri"/>
          <w:shd w:val="clear" w:color="auto" w:fill="FFFFFF"/>
        </w:rPr>
      </w:pPr>
      <w:r w:rsidRPr="00A66EDE">
        <w:rPr>
          <w:rFonts w:eastAsia="Calibri"/>
          <w:shd w:val="clear" w:color="auto" w:fill="FFFFFF"/>
        </w:rPr>
        <w:t>Тема работы должна быть актуальной, соответствовать современному состоянию науки и техники, иметь практическое значение. Формулировка темы должна быть краткой, отражать суть выпускной квалификационной работы, содержать указание на объект и предмет исследования.</w:t>
      </w:r>
    </w:p>
    <w:p w:rsidR="00890CAC" w:rsidRPr="00A66EDE" w:rsidRDefault="00890CAC" w:rsidP="00890CAC">
      <w:pPr>
        <w:shd w:val="clear" w:color="auto" w:fill="FFFFFF"/>
        <w:ind w:firstLine="709"/>
        <w:jc w:val="both"/>
        <w:rPr>
          <w:rFonts w:eastAsia="Calibri"/>
          <w:shd w:val="clear" w:color="auto" w:fill="FFFFFF"/>
        </w:rPr>
      </w:pPr>
      <w:r w:rsidRPr="00A66EDE">
        <w:rPr>
          <w:rFonts w:eastAsia="Calibri"/>
          <w:shd w:val="clear" w:color="auto" w:fill="FFFFFF"/>
        </w:rPr>
        <w:t>Руководитель вместе со студентом разрабатывают программу преддипломной практики: определяют объем и перечень необходимой информации, которую студент должен собрать во время преддипломной практике по объекту исследования выпу</w:t>
      </w:r>
      <w:r w:rsidR="008107E9">
        <w:rPr>
          <w:rFonts w:eastAsia="Calibri"/>
          <w:shd w:val="clear" w:color="auto" w:fill="FFFFFF"/>
        </w:rPr>
        <w:t xml:space="preserve">скной квалификационной работы. </w:t>
      </w:r>
      <w:r w:rsidRPr="00A66EDE">
        <w:rPr>
          <w:rFonts w:eastAsia="Calibri"/>
          <w:shd w:val="clear" w:color="auto" w:fill="FFFFFF"/>
        </w:rPr>
        <w:t>Объектами исследования могут быть государственные и муниципальные образовательные учреждения и организации. Выбор конкретного объекта исследования выпускной квалификационной работы осуществляется одновременно с предварительной формулировкой темы, что делается с целью ее привязки к конкретной информационной базе и проблемам, подлежащим решению в работе. С этой целью в качестве объектов, в первую очередь, выбираются организации и образовательные учреждения, в которых студенты проходят преддипломную производственную практику или в которых они работают.</w:t>
      </w:r>
    </w:p>
    <w:p w:rsidR="00890CAC" w:rsidRPr="00A66EDE" w:rsidRDefault="00890CAC" w:rsidP="00890CAC">
      <w:pPr>
        <w:ind w:firstLine="709"/>
        <w:jc w:val="both"/>
      </w:pPr>
    </w:p>
    <w:p w:rsidR="00890CAC" w:rsidRDefault="000F0348" w:rsidP="00890CAC">
      <w:pPr>
        <w:tabs>
          <w:tab w:val="left" w:pos="4550"/>
        </w:tabs>
        <w:jc w:val="center"/>
        <w:rPr>
          <w:b/>
          <w:color w:val="000000"/>
        </w:rPr>
      </w:pPr>
      <w:r>
        <w:rPr>
          <w:b/>
          <w:iCs/>
          <w:spacing w:val="15"/>
        </w:rPr>
        <w:t>4</w:t>
      </w:r>
      <w:r w:rsidR="00890CAC" w:rsidRPr="00A66EDE">
        <w:rPr>
          <w:b/>
          <w:iCs/>
          <w:spacing w:val="15"/>
        </w:rPr>
        <w:t xml:space="preserve">.2.4. </w:t>
      </w:r>
      <w:r w:rsidR="00890CAC" w:rsidRPr="00A66EDE">
        <w:rPr>
          <w:b/>
          <w:color w:val="000000"/>
        </w:rPr>
        <w:t>Описание показателей и критериев оценивания компетенций, шкалы оценивания выпускной квалификационной работы</w:t>
      </w:r>
    </w:p>
    <w:p w:rsidR="0032317A" w:rsidRDefault="0032317A" w:rsidP="00890CAC">
      <w:pPr>
        <w:tabs>
          <w:tab w:val="left" w:pos="4550"/>
        </w:tabs>
        <w:jc w:val="center"/>
        <w:rPr>
          <w:b/>
          <w:color w:val="000000"/>
        </w:rPr>
      </w:pPr>
    </w:p>
    <w:p w:rsidR="0032317A" w:rsidRDefault="0032317A" w:rsidP="0032317A">
      <w:pPr>
        <w:pStyle w:val="a6"/>
        <w:keepLines/>
        <w:tabs>
          <w:tab w:val="left" w:pos="4550"/>
        </w:tabs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Оцениваются </w:t>
      </w:r>
    </w:p>
    <w:p w:rsidR="0032317A" w:rsidRDefault="0032317A" w:rsidP="0032317A">
      <w:pPr>
        <w:pStyle w:val="a6"/>
        <w:keepLines/>
        <w:tabs>
          <w:tab w:val="left" w:pos="4550"/>
        </w:tabs>
        <w:ind w:left="0"/>
        <w:rPr>
          <w:color w:val="000000"/>
          <w:szCs w:val="24"/>
        </w:rPr>
      </w:pPr>
      <w:r>
        <w:rPr>
          <w:szCs w:val="24"/>
        </w:rPr>
        <w:t>общекультурные компетенци</w:t>
      </w:r>
      <w:r w:rsidRPr="00E26BE5">
        <w:rPr>
          <w:szCs w:val="24"/>
        </w:rPr>
        <w:t xml:space="preserve">и </w:t>
      </w:r>
      <w:r>
        <w:rPr>
          <w:color w:val="000000"/>
          <w:szCs w:val="24"/>
        </w:rPr>
        <w:t xml:space="preserve">ОК-2, ОК-4, </w:t>
      </w:r>
      <w:r>
        <w:rPr>
          <w:color w:val="000000"/>
          <w:szCs w:val="24"/>
          <w:lang w:val="ru-RU"/>
        </w:rPr>
        <w:t xml:space="preserve">ОК-5, ОК-6, </w:t>
      </w:r>
      <w:r>
        <w:rPr>
          <w:color w:val="000000"/>
          <w:szCs w:val="24"/>
        </w:rPr>
        <w:t>ОК-7;</w:t>
      </w:r>
    </w:p>
    <w:p w:rsidR="0032317A" w:rsidRDefault="0032317A" w:rsidP="0032317A">
      <w:pPr>
        <w:pStyle w:val="a6"/>
        <w:keepLines/>
        <w:tabs>
          <w:tab w:val="left" w:pos="4550"/>
        </w:tabs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обще-профессиональные компетенции: </w:t>
      </w:r>
      <w:r>
        <w:rPr>
          <w:color w:val="000000"/>
          <w:szCs w:val="24"/>
          <w:lang w:val="ru-RU"/>
        </w:rPr>
        <w:t xml:space="preserve">ОПК-1, ОПК-2, </w:t>
      </w:r>
      <w:r>
        <w:rPr>
          <w:color w:val="000000"/>
          <w:szCs w:val="24"/>
        </w:rPr>
        <w:t xml:space="preserve">ОПК-5; </w:t>
      </w:r>
    </w:p>
    <w:p w:rsidR="0032317A" w:rsidRDefault="0032317A" w:rsidP="0032317A">
      <w:pPr>
        <w:pStyle w:val="a6"/>
        <w:keepLines/>
        <w:tabs>
          <w:tab w:val="left" w:pos="4550"/>
        </w:tabs>
        <w:ind w:left="0"/>
        <w:rPr>
          <w:szCs w:val="24"/>
        </w:rPr>
      </w:pPr>
      <w:r>
        <w:rPr>
          <w:szCs w:val="24"/>
        </w:rPr>
        <w:t>профессиональные компетенци</w:t>
      </w:r>
      <w:r w:rsidRPr="00392659">
        <w:rPr>
          <w:szCs w:val="24"/>
        </w:rPr>
        <w:t>и</w:t>
      </w:r>
      <w:r>
        <w:rPr>
          <w:szCs w:val="24"/>
        </w:rPr>
        <w:t>:</w:t>
      </w:r>
      <w:r>
        <w:rPr>
          <w:szCs w:val="24"/>
          <w:lang w:val="ru-RU"/>
        </w:rPr>
        <w:t xml:space="preserve">ПК-1, </w:t>
      </w:r>
      <w:r>
        <w:rPr>
          <w:szCs w:val="24"/>
        </w:rPr>
        <w:t>ПК-</w:t>
      </w:r>
      <w:r>
        <w:rPr>
          <w:szCs w:val="24"/>
          <w:lang w:val="ru-RU"/>
        </w:rPr>
        <w:t>4</w:t>
      </w:r>
      <w:r>
        <w:rPr>
          <w:szCs w:val="24"/>
        </w:rPr>
        <w:t>, ПК-5, ПК-6, ПК-9</w:t>
      </w:r>
      <w:r>
        <w:rPr>
          <w:szCs w:val="24"/>
          <w:lang w:val="ru-RU"/>
        </w:rPr>
        <w:t>, ПК-10, ПК-11, ПК-12</w:t>
      </w:r>
      <w:r>
        <w:rPr>
          <w:szCs w:val="24"/>
        </w:rPr>
        <w:t>;</w:t>
      </w:r>
    </w:p>
    <w:p w:rsidR="0032317A" w:rsidRDefault="0032317A" w:rsidP="0032317A">
      <w:pPr>
        <w:pStyle w:val="a6"/>
        <w:keepLines/>
        <w:tabs>
          <w:tab w:val="left" w:pos="4550"/>
        </w:tabs>
        <w:ind w:left="0"/>
        <w:rPr>
          <w:szCs w:val="24"/>
          <w:lang w:val="ru-RU"/>
        </w:rPr>
      </w:pPr>
      <w:r>
        <w:rPr>
          <w:szCs w:val="24"/>
        </w:rPr>
        <w:t>специальные компетенции:</w:t>
      </w:r>
      <w:r w:rsidRPr="00392659">
        <w:rPr>
          <w:szCs w:val="24"/>
        </w:rPr>
        <w:t xml:space="preserve"> </w:t>
      </w:r>
      <w:r w:rsidR="00346317">
        <w:rPr>
          <w:szCs w:val="24"/>
        </w:rPr>
        <w:t>СКФ-1, СКФ-2.</w:t>
      </w:r>
    </w:p>
    <w:p w:rsidR="0032317A" w:rsidRDefault="0032317A" w:rsidP="0032317A">
      <w:pPr>
        <w:tabs>
          <w:tab w:val="left" w:pos="4550"/>
        </w:tabs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147"/>
        <w:gridCol w:w="5066"/>
      </w:tblGrid>
      <w:tr w:rsidR="0032317A" w:rsidRPr="00A719F8" w:rsidTr="00346317">
        <w:tc>
          <w:tcPr>
            <w:tcW w:w="2363" w:type="dxa"/>
          </w:tcPr>
          <w:p w:rsidR="0032317A" w:rsidRPr="00143C62" w:rsidRDefault="0032317A" w:rsidP="00261753">
            <w:pPr>
              <w:keepLines/>
              <w:tabs>
                <w:tab w:val="left" w:pos="4550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143C62">
              <w:rPr>
                <w:b/>
                <w:iCs/>
                <w:sz w:val="22"/>
                <w:szCs w:val="22"/>
              </w:rPr>
              <w:t>Проверяемые компетенции</w:t>
            </w:r>
          </w:p>
        </w:tc>
        <w:tc>
          <w:tcPr>
            <w:tcW w:w="1972" w:type="dxa"/>
          </w:tcPr>
          <w:p w:rsidR="0032317A" w:rsidRPr="00143C62" w:rsidRDefault="0032317A" w:rsidP="00261753">
            <w:pPr>
              <w:keepLines/>
              <w:tabs>
                <w:tab w:val="left" w:pos="4550"/>
              </w:tabs>
              <w:jc w:val="center"/>
              <w:rPr>
                <w:b/>
                <w:iCs/>
                <w:sz w:val="22"/>
                <w:szCs w:val="22"/>
              </w:rPr>
            </w:pPr>
            <w:r w:rsidRPr="00143C62">
              <w:rPr>
                <w:b/>
                <w:iCs/>
                <w:sz w:val="22"/>
                <w:szCs w:val="22"/>
              </w:rPr>
              <w:t>Средства оценивания (перечень вопросов, заданий, профессиональных задач)</w:t>
            </w:r>
          </w:p>
        </w:tc>
        <w:tc>
          <w:tcPr>
            <w:tcW w:w="5236" w:type="dxa"/>
          </w:tcPr>
          <w:p w:rsidR="0032317A" w:rsidRPr="00143C62" w:rsidRDefault="0032317A" w:rsidP="00261753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143C62">
              <w:rPr>
                <w:b/>
                <w:sz w:val="22"/>
                <w:szCs w:val="22"/>
              </w:rPr>
              <w:t>Показатели сформированности компетенций в перечне знаний, умений, опыта выпускника</w:t>
            </w:r>
          </w:p>
          <w:p w:rsidR="0032317A" w:rsidRPr="00143C62" w:rsidRDefault="0032317A" w:rsidP="00261753">
            <w:pPr>
              <w:tabs>
                <w:tab w:val="left" w:pos="708"/>
                <w:tab w:val="left" w:pos="4550"/>
              </w:tabs>
              <w:ind w:firstLine="720"/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32317A" w:rsidRPr="00A719F8" w:rsidTr="00346317">
        <w:tc>
          <w:tcPr>
            <w:tcW w:w="2363" w:type="dxa"/>
          </w:tcPr>
          <w:p w:rsidR="00346317" w:rsidRPr="00346317" w:rsidRDefault="00346317" w:rsidP="002472F9">
            <w:pPr>
              <w:keepLines/>
              <w:tabs>
                <w:tab w:val="left" w:pos="4550"/>
              </w:tabs>
              <w:ind w:right="-91"/>
              <w:rPr>
                <w:b/>
                <w:sz w:val="22"/>
                <w:szCs w:val="22"/>
              </w:rPr>
            </w:pPr>
            <w:r w:rsidRPr="00346317">
              <w:rPr>
                <w:b/>
                <w:sz w:val="22"/>
                <w:szCs w:val="22"/>
              </w:rPr>
              <w:t>ОК-2</w:t>
            </w:r>
          </w:p>
          <w:p w:rsidR="0032317A" w:rsidRPr="0057104A" w:rsidRDefault="0032317A" w:rsidP="002472F9">
            <w:pPr>
              <w:keepLines/>
              <w:tabs>
                <w:tab w:val="left" w:pos="4550"/>
              </w:tabs>
              <w:ind w:right="-91"/>
              <w:rPr>
                <w:iCs/>
                <w:sz w:val="22"/>
                <w:szCs w:val="22"/>
              </w:rPr>
            </w:pPr>
            <w:r w:rsidRPr="0057104A">
              <w:rPr>
                <w:sz w:val="22"/>
                <w:szCs w:val="22"/>
              </w:rPr>
              <w:t xml:space="preserve">способность </w:t>
            </w:r>
            <w:r w:rsidR="007B1B44" w:rsidRPr="00BC5863">
              <w:rPr>
                <w:sz w:val="22"/>
                <w:szCs w:val="22"/>
              </w:rPr>
              <w:t>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1972" w:type="dxa"/>
          </w:tcPr>
          <w:p w:rsidR="0032317A" w:rsidRDefault="00875072" w:rsidP="00875072">
            <w:pPr>
              <w:keepLines/>
              <w:tabs>
                <w:tab w:val="left" w:pos="4550"/>
              </w:tabs>
              <w:jc w:val="center"/>
              <w:rPr>
                <w:iCs/>
                <w:sz w:val="22"/>
                <w:szCs w:val="22"/>
              </w:rPr>
            </w:pPr>
            <w:r w:rsidRPr="0057104A">
              <w:rPr>
                <w:iCs/>
                <w:sz w:val="22"/>
                <w:szCs w:val="22"/>
              </w:rPr>
              <w:t>Тема № 9</w:t>
            </w:r>
            <w:r w:rsidR="008F71DD">
              <w:rPr>
                <w:iCs/>
                <w:sz w:val="22"/>
                <w:szCs w:val="22"/>
              </w:rPr>
              <w:t xml:space="preserve">, </w:t>
            </w:r>
          </w:p>
          <w:p w:rsidR="008F71DD" w:rsidRPr="00143C62" w:rsidRDefault="008F71DD" w:rsidP="00875072">
            <w:pPr>
              <w:keepLines/>
              <w:tabs>
                <w:tab w:val="left" w:pos="4550"/>
              </w:tabs>
              <w:jc w:val="center"/>
              <w:rPr>
                <w:iCs/>
                <w:sz w:val="22"/>
                <w:szCs w:val="22"/>
              </w:rPr>
            </w:pPr>
            <w:r w:rsidRPr="00143C62">
              <w:rPr>
                <w:iCs/>
                <w:sz w:val="22"/>
                <w:szCs w:val="22"/>
              </w:rPr>
              <w:t>Теоретическая часть исследования</w:t>
            </w:r>
          </w:p>
        </w:tc>
        <w:tc>
          <w:tcPr>
            <w:tcW w:w="5236" w:type="dxa"/>
          </w:tcPr>
          <w:p w:rsidR="0032317A" w:rsidRPr="0057104A" w:rsidRDefault="00167E5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Знает</w:t>
            </w:r>
            <w:r w:rsidR="0032317A" w:rsidRPr="0057104A">
              <w:rPr>
                <w:b/>
                <w:bCs/>
                <w:sz w:val="22"/>
                <w:szCs w:val="22"/>
              </w:rPr>
              <w:t>:</w:t>
            </w:r>
          </w:p>
          <w:p w:rsidR="0032317A" w:rsidRPr="0057104A" w:rsidRDefault="0032317A" w:rsidP="0034631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7104A">
              <w:rPr>
                <w:sz w:val="22"/>
                <w:szCs w:val="22"/>
              </w:rPr>
              <w:t>- знает основные закономерности взаимодействия человека и общества; основные этапы историко-культурного развития человека и человечества; особенности современного экономического развития России и мира</w:t>
            </w:r>
          </w:p>
          <w:p w:rsidR="0032317A" w:rsidRPr="0057104A" w:rsidRDefault="0032317A" w:rsidP="00346317">
            <w:pPr>
              <w:tabs>
                <w:tab w:val="left" w:pos="708"/>
                <w:tab w:val="left" w:pos="4550"/>
              </w:tabs>
              <w:contextualSpacing/>
              <w:jc w:val="both"/>
              <w:rPr>
                <w:i/>
                <w:sz w:val="22"/>
                <w:szCs w:val="22"/>
              </w:rPr>
            </w:pPr>
          </w:p>
        </w:tc>
      </w:tr>
      <w:tr w:rsidR="0032317A" w:rsidRPr="00A719F8" w:rsidTr="00346317">
        <w:trPr>
          <w:trHeight w:val="105"/>
        </w:trPr>
        <w:tc>
          <w:tcPr>
            <w:tcW w:w="2363" w:type="dxa"/>
          </w:tcPr>
          <w:p w:rsidR="00346317" w:rsidRPr="00346317" w:rsidRDefault="00346317" w:rsidP="002472F9">
            <w:pPr>
              <w:pStyle w:val="a6"/>
              <w:keepLines/>
              <w:tabs>
                <w:tab w:val="left" w:pos="4550"/>
              </w:tabs>
              <w:ind w:left="0" w:right="-91"/>
              <w:rPr>
                <w:b/>
                <w:sz w:val="22"/>
                <w:szCs w:val="22"/>
              </w:rPr>
            </w:pPr>
            <w:r w:rsidRPr="00346317">
              <w:rPr>
                <w:b/>
                <w:sz w:val="22"/>
                <w:szCs w:val="22"/>
              </w:rPr>
              <w:t>ОК-4</w:t>
            </w:r>
          </w:p>
          <w:p w:rsidR="0032317A" w:rsidRDefault="0032317A" w:rsidP="002472F9">
            <w:pPr>
              <w:pStyle w:val="a6"/>
              <w:keepLines/>
              <w:tabs>
                <w:tab w:val="left" w:pos="4550"/>
              </w:tabs>
              <w:ind w:left="0" w:right="-91"/>
              <w:rPr>
                <w:sz w:val="22"/>
                <w:szCs w:val="22"/>
              </w:rPr>
            </w:pPr>
            <w:r w:rsidRPr="0057104A">
              <w:rPr>
                <w:sz w:val="22"/>
                <w:szCs w:val="22"/>
                <w:lang w:val="ru-RU"/>
              </w:rPr>
              <w:t>с</w:t>
            </w:r>
            <w:r w:rsidRPr="0057104A">
              <w:rPr>
                <w:sz w:val="22"/>
                <w:szCs w:val="22"/>
              </w:rPr>
              <w:t xml:space="preserve">пособность к коммуникации в устной и письменной формах </w:t>
            </w:r>
            <w:r w:rsidR="004422C5">
              <w:rPr>
                <w:sz w:val="22"/>
                <w:szCs w:val="22"/>
                <w:lang w:val="ru-RU"/>
              </w:rPr>
              <w:t xml:space="preserve">на русском и иностранном языках </w:t>
            </w:r>
            <w:r w:rsidRPr="0057104A">
              <w:rPr>
                <w:sz w:val="22"/>
                <w:szCs w:val="22"/>
              </w:rPr>
              <w:t xml:space="preserve">для решения задач межличностного и межкультурного взаимодействия </w:t>
            </w:r>
          </w:p>
          <w:p w:rsidR="004422C5" w:rsidRPr="0057104A" w:rsidRDefault="004422C5" w:rsidP="002472F9">
            <w:pPr>
              <w:pStyle w:val="a6"/>
              <w:keepLines/>
              <w:tabs>
                <w:tab w:val="left" w:pos="4550"/>
              </w:tabs>
              <w:ind w:left="0" w:right="-91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72" w:type="dxa"/>
          </w:tcPr>
          <w:p w:rsidR="0032317A" w:rsidRDefault="00875072" w:rsidP="00875072">
            <w:pPr>
              <w:pStyle w:val="a6"/>
              <w:keepLines/>
              <w:tabs>
                <w:tab w:val="left" w:pos="4550"/>
              </w:tabs>
              <w:ind w:left="0" w:hanging="24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7104A">
              <w:rPr>
                <w:color w:val="000000"/>
                <w:sz w:val="22"/>
                <w:szCs w:val="22"/>
                <w:lang w:val="ru-RU"/>
              </w:rPr>
              <w:t>Тема № 8</w:t>
            </w:r>
            <w:r w:rsidR="008F71D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</w:p>
          <w:p w:rsidR="008F71DD" w:rsidRPr="00143C62" w:rsidRDefault="008F71DD" w:rsidP="00875072">
            <w:pPr>
              <w:pStyle w:val="a6"/>
              <w:keepLines/>
              <w:tabs>
                <w:tab w:val="left" w:pos="4550"/>
              </w:tabs>
              <w:ind w:left="0" w:hanging="24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43C62">
              <w:rPr>
                <w:iCs/>
                <w:sz w:val="22"/>
                <w:szCs w:val="22"/>
              </w:rPr>
              <w:t>выступление на защите</w:t>
            </w:r>
          </w:p>
        </w:tc>
        <w:tc>
          <w:tcPr>
            <w:tcW w:w="5236" w:type="dxa"/>
          </w:tcPr>
          <w:p w:rsidR="0032317A" w:rsidRPr="0057104A" w:rsidRDefault="00167E5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Знает</w:t>
            </w:r>
            <w:r w:rsidR="0032317A" w:rsidRPr="0057104A">
              <w:rPr>
                <w:b/>
                <w:bCs/>
                <w:sz w:val="22"/>
                <w:szCs w:val="22"/>
              </w:rPr>
              <w:t>:</w:t>
            </w:r>
          </w:p>
          <w:p w:rsidR="0032317A" w:rsidRPr="0057104A" w:rsidRDefault="00167E53" w:rsidP="00167E53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2317A" w:rsidRPr="0057104A">
              <w:rPr>
                <w:sz w:val="22"/>
                <w:szCs w:val="22"/>
              </w:rPr>
              <w:t>знает основы построения различных типов текстов с учетом их лексико-стилистических, грамматических и организационно-композиционных особенностей;</w:t>
            </w:r>
          </w:p>
          <w:p w:rsidR="0032317A" w:rsidRPr="0057104A" w:rsidRDefault="00167E53" w:rsidP="00167E53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2317A" w:rsidRPr="0057104A">
              <w:rPr>
                <w:sz w:val="22"/>
                <w:szCs w:val="22"/>
              </w:rPr>
              <w:t>особенности формального и неформального общения в процессе коммуникации;</w:t>
            </w:r>
          </w:p>
          <w:p w:rsidR="0032317A" w:rsidRPr="0057104A" w:rsidRDefault="00167E5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="0032317A" w:rsidRPr="0057104A">
              <w:rPr>
                <w:b/>
                <w:bCs/>
                <w:sz w:val="22"/>
                <w:szCs w:val="22"/>
              </w:rPr>
              <w:t>:</w:t>
            </w:r>
          </w:p>
          <w:p w:rsidR="0032317A" w:rsidRPr="0057104A" w:rsidRDefault="00167E53" w:rsidP="00167E5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2317A" w:rsidRPr="0057104A">
              <w:rPr>
                <w:sz w:val="22"/>
                <w:szCs w:val="22"/>
              </w:rPr>
              <w:t>умеет формулировать свои мысли, используя разнообразные языковые средства в устной (диалог/монолог) и письменной формах речи;</w:t>
            </w:r>
          </w:p>
          <w:p w:rsidR="0032317A" w:rsidRPr="0057104A" w:rsidRDefault="00167E5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Владеет</w:t>
            </w:r>
            <w:r w:rsidR="0032317A" w:rsidRPr="0057104A">
              <w:rPr>
                <w:b/>
                <w:bCs/>
                <w:sz w:val="22"/>
                <w:szCs w:val="22"/>
              </w:rPr>
              <w:t>:</w:t>
            </w:r>
          </w:p>
          <w:p w:rsidR="0032317A" w:rsidRPr="0057104A" w:rsidRDefault="0032317A" w:rsidP="00346317">
            <w:pPr>
              <w:ind w:hanging="43"/>
              <w:jc w:val="both"/>
              <w:rPr>
                <w:color w:val="000000"/>
                <w:sz w:val="22"/>
                <w:szCs w:val="22"/>
              </w:rPr>
            </w:pPr>
            <w:r w:rsidRPr="0057104A">
              <w:rPr>
                <w:sz w:val="22"/>
                <w:szCs w:val="22"/>
              </w:rPr>
              <w:t>- владеет нормами и средствами выразительности русского языка, письменной и устной речью в процессе личностной и профессиональной коммуникации.</w:t>
            </w:r>
          </w:p>
        </w:tc>
      </w:tr>
      <w:tr w:rsidR="0032317A" w:rsidRPr="00A719F8" w:rsidTr="00346317">
        <w:trPr>
          <w:trHeight w:val="165"/>
        </w:trPr>
        <w:tc>
          <w:tcPr>
            <w:tcW w:w="2363" w:type="dxa"/>
          </w:tcPr>
          <w:p w:rsidR="00346317" w:rsidRPr="00346317" w:rsidRDefault="00346317" w:rsidP="002472F9">
            <w:pPr>
              <w:pStyle w:val="a6"/>
              <w:keepLines/>
              <w:tabs>
                <w:tab w:val="left" w:pos="4550"/>
              </w:tabs>
              <w:ind w:left="0"/>
              <w:rPr>
                <w:b/>
                <w:spacing w:val="-8"/>
                <w:sz w:val="22"/>
                <w:szCs w:val="22"/>
                <w:lang w:val="ru-RU"/>
              </w:rPr>
            </w:pPr>
            <w:r w:rsidRPr="00346317">
              <w:rPr>
                <w:b/>
                <w:sz w:val="22"/>
                <w:szCs w:val="22"/>
              </w:rPr>
              <w:t>ОК-5</w:t>
            </w:r>
          </w:p>
          <w:p w:rsidR="0032317A" w:rsidRPr="0057104A" w:rsidRDefault="0032317A" w:rsidP="002472F9">
            <w:pPr>
              <w:pStyle w:val="a6"/>
              <w:keepLines/>
              <w:tabs>
                <w:tab w:val="left" w:pos="4550"/>
              </w:tabs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57104A">
              <w:rPr>
                <w:spacing w:val="-8"/>
                <w:sz w:val="22"/>
                <w:szCs w:val="22"/>
                <w:lang w:val="ru-RU"/>
              </w:rPr>
              <w:t>с</w:t>
            </w:r>
            <w:r w:rsidRPr="0057104A">
              <w:rPr>
                <w:sz w:val="22"/>
                <w:szCs w:val="22"/>
              </w:rPr>
              <w:t xml:space="preserve">пособность работать в команде, толерантно воспринимать социальные, культурные и личностные различия </w:t>
            </w:r>
          </w:p>
        </w:tc>
        <w:tc>
          <w:tcPr>
            <w:tcW w:w="1972" w:type="dxa"/>
          </w:tcPr>
          <w:p w:rsidR="0032317A" w:rsidRDefault="00875072" w:rsidP="008E2F57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7104A">
              <w:rPr>
                <w:color w:val="000000"/>
                <w:sz w:val="22"/>
                <w:szCs w:val="22"/>
                <w:lang w:val="ru-RU"/>
              </w:rPr>
              <w:t>Тема № 21</w:t>
            </w:r>
            <w:r w:rsidR="008F71D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</w:p>
          <w:p w:rsidR="008F71DD" w:rsidRPr="00143C62" w:rsidRDefault="008F71DD" w:rsidP="008E2F57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43C62">
              <w:rPr>
                <w:iCs/>
                <w:sz w:val="22"/>
                <w:szCs w:val="22"/>
              </w:rPr>
              <w:t>практическая часть исследования</w:t>
            </w:r>
          </w:p>
          <w:p w:rsidR="008F71DD" w:rsidRPr="0057104A" w:rsidRDefault="008F71DD" w:rsidP="008E2F57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36" w:type="dxa"/>
          </w:tcPr>
          <w:p w:rsidR="0032317A" w:rsidRPr="0057104A" w:rsidRDefault="00167E5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Знает</w:t>
            </w:r>
            <w:r w:rsidR="0032317A" w:rsidRPr="0057104A">
              <w:rPr>
                <w:b/>
                <w:bCs/>
                <w:sz w:val="22"/>
                <w:szCs w:val="22"/>
              </w:rPr>
              <w:t>:</w:t>
            </w:r>
          </w:p>
          <w:p w:rsidR="0032317A" w:rsidRPr="0057104A" w:rsidRDefault="0032317A" w:rsidP="00346317">
            <w:pPr>
              <w:jc w:val="both"/>
              <w:rPr>
                <w:spacing w:val="-3"/>
                <w:sz w:val="22"/>
                <w:szCs w:val="22"/>
              </w:rPr>
            </w:pPr>
            <w:r w:rsidRPr="0057104A">
              <w:rPr>
                <w:spacing w:val="-3"/>
                <w:sz w:val="22"/>
                <w:szCs w:val="22"/>
              </w:rPr>
              <w:t>- осознает важность понимания и принятия каждого ребенка в процессе образования.</w:t>
            </w:r>
          </w:p>
          <w:p w:rsidR="0032317A" w:rsidRPr="0057104A" w:rsidRDefault="00167E5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="0032317A" w:rsidRPr="0057104A">
              <w:rPr>
                <w:b/>
                <w:bCs/>
                <w:sz w:val="22"/>
                <w:szCs w:val="22"/>
              </w:rPr>
              <w:t>:</w:t>
            </w:r>
          </w:p>
          <w:p w:rsidR="0032317A" w:rsidRPr="0057104A" w:rsidRDefault="0032317A" w:rsidP="00346317">
            <w:pPr>
              <w:jc w:val="both"/>
              <w:rPr>
                <w:sz w:val="22"/>
                <w:szCs w:val="22"/>
              </w:rPr>
            </w:pPr>
            <w:r w:rsidRPr="0057104A">
              <w:rPr>
                <w:sz w:val="22"/>
                <w:szCs w:val="22"/>
              </w:rPr>
              <w:t>- проектирует педагогический процесс в рамках толерантного восприятия и взаимодействия;</w:t>
            </w:r>
          </w:p>
          <w:p w:rsidR="0032317A" w:rsidRPr="0057104A" w:rsidRDefault="0032317A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57104A">
              <w:rPr>
                <w:b/>
                <w:bCs/>
                <w:sz w:val="22"/>
                <w:szCs w:val="22"/>
              </w:rPr>
              <w:t>В</w:t>
            </w:r>
            <w:r w:rsidR="00167E53">
              <w:rPr>
                <w:b/>
                <w:bCs/>
                <w:sz w:val="22"/>
                <w:szCs w:val="22"/>
              </w:rPr>
              <w:t>ладеет</w:t>
            </w:r>
            <w:r w:rsidRPr="0057104A">
              <w:rPr>
                <w:b/>
                <w:bCs/>
                <w:sz w:val="22"/>
                <w:szCs w:val="22"/>
              </w:rPr>
              <w:t>:</w:t>
            </w:r>
          </w:p>
          <w:p w:rsidR="0032317A" w:rsidRPr="0057104A" w:rsidRDefault="0032317A" w:rsidP="00346317">
            <w:pPr>
              <w:jc w:val="both"/>
              <w:rPr>
                <w:color w:val="000000"/>
                <w:sz w:val="22"/>
                <w:szCs w:val="22"/>
              </w:rPr>
            </w:pPr>
            <w:r w:rsidRPr="0057104A">
              <w:rPr>
                <w:spacing w:val="-3"/>
                <w:sz w:val="22"/>
                <w:szCs w:val="22"/>
              </w:rPr>
              <w:t>-разрабатывает программу диагностики и сопровождения ребенка в рамках процесса образования.</w:t>
            </w:r>
          </w:p>
        </w:tc>
      </w:tr>
      <w:tr w:rsidR="0032317A" w:rsidRPr="00A719F8" w:rsidTr="00346317">
        <w:trPr>
          <w:trHeight w:val="150"/>
        </w:trPr>
        <w:tc>
          <w:tcPr>
            <w:tcW w:w="2363" w:type="dxa"/>
          </w:tcPr>
          <w:p w:rsidR="00346317" w:rsidRPr="00346317" w:rsidRDefault="00346317" w:rsidP="002472F9">
            <w:pPr>
              <w:pStyle w:val="a6"/>
              <w:keepLines/>
              <w:tabs>
                <w:tab w:val="left" w:pos="4550"/>
              </w:tabs>
              <w:ind w:left="0"/>
              <w:rPr>
                <w:b/>
                <w:spacing w:val="-8"/>
                <w:sz w:val="22"/>
                <w:szCs w:val="22"/>
              </w:rPr>
            </w:pPr>
            <w:r w:rsidRPr="00346317">
              <w:rPr>
                <w:b/>
                <w:spacing w:val="-7"/>
                <w:sz w:val="22"/>
                <w:szCs w:val="22"/>
              </w:rPr>
              <w:t>ОК-6</w:t>
            </w:r>
          </w:p>
          <w:p w:rsidR="0032317A" w:rsidRPr="008F71DD" w:rsidRDefault="0032317A" w:rsidP="002472F9">
            <w:pPr>
              <w:pStyle w:val="a6"/>
              <w:keepLines/>
              <w:tabs>
                <w:tab w:val="left" w:pos="4550"/>
              </w:tabs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spacing w:val="-8"/>
                <w:sz w:val="22"/>
                <w:szCs w:val="22"/>
              </w:rPr>
              <w:t>способность к самоорганизации и самообразованию</w:t>
            </w:r>
            <w:r w:rsidRPr="008F71DD">
              <w:rPr>
                <w:spacing w:val="-7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</w:tcPr>
          <w:p w:rsidR="0032317A" w:rsidRDefault="00875072" w:rsidP="008E2F57">
            <w:pPr>
              <w:pStyle w:val="a6"/>
              <w:keepLines/>
              <w:tabs>
                <w:tab w:val="left" w:pos="4550"/>
              </w:tabs>
              <w:ind w:left="0" w:hanging="24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color w:val="000000"/>
                <w:sz w:val="22"/>
                <w:szCs w:val="22"/>
                <w:lang w:val="ru-RU"/>
              </w:rPr>
              <w:t>Тема № 23</w:t>
            </w:r>
            <w:r w:rsidR="008001F9"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:rsidR="008001F9" w:rsidRPr="00143C62" w:rsidRDefault="008001F9" w:rsidP="008E2F57">
            <w:pPr>
              <w:pStyle w:val="a6"/>
              <w:keepLines/>
              <w:tabs>
                <w:tab w:val="left" w:pos="4550"/>
              </w:tabs>
              <w:ind w:left="0" w:hanging="24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43C62">
              <w:rPr>
                <w:iCs/>
                <w:sz w:val="22"/>
                <w:szCs w:val="22"/>
              </w:rPr>
              <w:t>Теоретическая и практическая части исследования</w:t>
            </w:r>
          </w:p>
        </w:tc>
        <w:tc>
          <w:tcPr>
            <w:tcW w:w="5236" w:type="dxa"/>
          </w:tcPr>
          <w:p w:rsidR="0032317A" w:rsidRPr="008F71DD" w:rsidRDefault="00167E5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Знает</w:t>
            </w:r>
            <w:r w:rsidR="0032317A" w:rsidRPr="008F71DD">
              <w:rPr>
                <w:b/>
                <w:bCs/>
                <w:sz w:val="22"/>
                <w:szCs w:val="22"/>
              </w:rPr>
              <w:t>:</w:t>
            </w:r>
          </w:p>
          <w:p w:rsidR="0032317A" w:rsidRPr="008F71DD" w:rsidRDefault="0032317A" w:rsidP="00346317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F71DD">
              <w:rPr>
                <w:bCs/>
                <w:sz w:val="22"/>
                <w:szCs w:val="22"/>
              </w:rPr>
              <w:t>- знает цели и задачи непрерывного самообразования.</w:t>
            </w:r>
          </w:p>
          <w:p w:rsidR="0032317A" w:rsidRPr="008F71DD" w:rsidRDefault="00167E5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="0032317A" w:rsidRPr="008F71DD">
              <w:rPr>
                <w:b/>
                <w:bCs/>
                <w:sz w:val="22"/>
                <w:szCs w:val="22"/>
              </w:rPr>
              <w:t>:</w:t>
            </w:r>
          </w:p>
          <w:p w:rsidR="0032317A" w:rsidRPr="008F71DD" w:rsidRDefault="0032317A" w:rsidP="00346317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F71DD">
              <w:rPr>
                <w:bCs/>
                <w:sz w:val="22"/>
                <w:szCs w:val="22"/>
              </w:rPr>
              <w:t xml:space="preserve">- выбирает средства самообразования и самоорганизации в соответствии с поставленными целями. </w:t>
            </w:r>
          </w:p>
          <w:p w:rsidR="0032317A" w:rsidRPr="008F71DD" w:rsidRDefault="00167E5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Владеет</w:t>
            </w:r>
            <w:r w:rsidR="0032317A" w:rsidRPr="008F71DD">
              <w:rPr>
                <w:b/>
                <w:bCs/>
                <w:sz w:val="22"/>
                <w:szCs w:val="22"/>
              </w:rPr>
              <w:t>:</w:t>
            </w:r>
          </w:p>
          <w:p w:rsidR="0032317A" w:rsidRPr="008F71DD" w:rsidRDefault="00167E53" w:rsidP="00346317">
            <w:pPr>
              <w:pStyle w:val="a6"/>
              <w:keepLines/>
              <w:tabs>
                <w:tab w:val="left" w:pos="4550"/>
              </w:tabs>
              <w:ind w:left="0" w:hanging="43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- владеет навыками анализа</w:t>
            </w:r>
            <w:r w:rsidR="0032317A" w:rsidRPr="008F71DD">
              <w:rPr>
                <w:bCs/>
                <w:sz w:val="22"/>
                <w:szCs w:val="22"/>
                <w:lang w:val="ru-RU"/>
              </w:rPr>
              <w:t xml:space="preserve"> и синтеза профессиональной информации и опыта с целью самообразования.</w:t>
            </w:r>
          </w:p>
        </w:tc>
      </w:tr>
      <w:tr w:rsidR="0032317A" w:rsidRPr="00A719F8" w:rsidTr="00346317">
        <w:trPr>
          <w:trHeight w:val="135"/>
        </w:trPr>
        <w:tc>
          <w:tcPr>
            <w:tcW w:w="2363" w:type="dxa"/>
          </w:tcPr>
          <w:p w:rsidR="00346317" w:rsidRPr="00346317" w:rsidRDefault="00346317" w:rsidP="002472F9">
            <w:pPr>
              <w:pStyle w:val="a6"/>
              <w:keepLines/>
              <w:tabs>
                <w:tab w:val="left" w:pos="4550"/>
              </w:tabs>
              <w:ind w:left="0"/>
              <w:rPr>
                <w:b/>
                <w:spacing w:val="-8"/>
                <w:sz w:val="22"/>
                <w:szCs w:val="22"/>
                <w:lang w:val="ru-RU"/>
              </w:rPr>
            </w:pPr>
            <w:r w:rsidRPr="00346317">
              <w:rPr>
                <w:b/>
                <w:spacing w:val="-7"/>
                <w:sz w:val="22"/>
                <w:szCs w:val="22"/>
              </w:rPr>
              <w:t>ОК-7</w:t>
            </w:r>
          </w:p>
          <w:p w:rsidR="0032317A" w:rsidRPr="008F71DD" w:rsidRDefault="0032317A" w:rsidP="002472F9">
            <w:pPr>
              <w:pStyle w:val="a6"/>
              <w:keepLines/>
              <w:tabs>
                <w:tab w:val="left" w:pos="4550"/>
              </w:tabs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spacing w:val="-8"/>
                <w:sz w:val="22"/>
                <w:szCs w:val="22"/>
                <w:lang w:val="ru-RU"/>
              </w:rPr>
              <w:t>с</w:t>
            </w:r>
            <w:r w:rsidRPr="008F71DD">
              <w:rPr>
                <w:spacing w:val="-8"/>
                <w:sz w:val="22"/>
                <w:szCs w:val="22"/>
              </w:rPr>
              <w:t>пособность использовать базовые правовые знания в различных сферах деятельности</w:t>
            </w:r>
            <w:r w:rsidRPr="008F71DD">
              <w:rPr>
                <w:spacing w:val="-8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72" w:type="dxa"/>
          </w:tcPr>
          <w:p w:rsidR="0032317A" w:rsidRDefault="00875072" w:rsidP="00875072">
            <w:pPr>
              <w:pStyle w:val="a6"/>
              <w:keepLines/>
              <w:tabs>
                <w:tab w:val="left" w:pos="4550"/>
              </w:tabs>
              <w:ind w:left="0" w:firstLine="259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color w:val="000000"/>
                <w:sz w:val="22"/>
                <w:szCs w:val="22"/>
                <w:lang w:val="ru-RU"/>
              </w:rPr>
              <w:t>Тема № 1 -30</w:t>
            </w:r>
            <w:r w:rsidR="008001F9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</w:p>
          <w:p w:rsidR="008001F9" w:rsidRPr="00143C62" w:rsidRDefault="008001F9" w:rsidP="008001F9">
            <w:pPr>
              <w:pStyle w:val="a6"/>
              <w:keepLines/>
              <w:tabs>
                <w:tab w:val="left" w:pos="4550"/>
              </w:tabs>
              <w:ind w:left="0" w:firstLine="259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43C62">
              <w:rPr>
                <w:iCs/>
                <w:sz w:val="22"/>
                <w:szCs w:val="22"/>
              </w:rPr>
              <w:t>Теоретическая и практическая части исследования</w:t>
            </w:r>
          </w:p>
        </w:tc>
        <w:tc>
          <w:tcPr>
            <w:tcW w:w="5236" w:type="dxa"/>
          </w:tcPr>
          <w:p w:rsidR="0032317A" w:rsidRPr="008F71DD" w:rsidRDefault="00167E53" w:rsidP="00346317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Знает</w:t>
            </w:r>
            <w:r w:rsidR="0032317A" w:rsidRPr="008F71DD">
              <w:rPr>
                <w:b/>
                <w:bCs/>
                <w:sz w:val="22"/>
                <w:szCs w:val="22"/>
              </w:rPr>
              <w:t>:</w:t>
            </w:r>
          </w:p>
          <w:p w:rsidR="0032317A" w:rsidRPr="008F71DD" w:rsidRDefault="0032317A" w:rsidP="00346317">
            <w:pPr>
              <w:suppressLineNumbers/>
              <w:shd w:val="clear" w:color="auto" w:fill="FFFFFF"/>
              <w:autoSpaceDE w:val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8F71DD">
              <w:rPr>
                <w:bCs/>
                <w:sz w:val="22"/>
                <w:szCs w:val="22"/>
                <w:lang w:eastAsia="ar-SA"/>
              </w:rPr>
              <w:t>- знает общие и локальные нормативно-правовые акты, регулирующие деятельность трудовых коллективов</w:t>
            </w:r>
          </w:p>
          <w:p w:rsidR="0032317A" w:rsidRPr="008F71DD" w:rsidRDefault="00167E53" w:rsidP="00346317">
            <w:pPr>
              <w:shd w:val="clear" w:color="auto" w:fill="FFFFFF"/>
              <w:jc w:val="both"/>
              <w:rPr>
                <w:bCs/>
                <w:spacing w:val="-3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="0032317A" w:rsidRPr="008F71DD">
              <w:rPr>
                <w:b/>
                <w:bCs/>
                <w:sz w:val="22"/>
                <w:szCs w:val="22"/>
              </w:rPr>
              <w:t>:</w:t>
            </w:r>
          </w:p>
          <w:p w:rsidR="0032317A" w:rsidRPr="008F71DD" w:rsidRDefault="0032317A" w:rsidP="00346317">
            <w:pPr>
              <w:suppressLineNumbers/>
              <w:autoSpaceDE w:val="0"/>
              <w:jc w:val="both"/>
              <w:rPr>
                <w:color w:val="000000"/>
                <w:sz w:val="22"/>
                <w:szCs w:val="22"/>
              </w:rPr>
            </w:pPr>
            <w:r w:rsidRPr="008F71DD">
              <w:rPr>
                <w:bCs/>
                <w:spacing w:val="-3"/>
                <w:sz w:val="22"/>
                <w:szCs w:val="22"/>
                <w:lang w:eastAsia="ar-SA"/>
              </w:rPr>
              <w:t>- владеет риторическими приемами и навыками академического письма, профессиональным языком юридической области знания.</w:t>
            </w:r>
          </w:p>
        </w:tc>
      </w:tr>
      <w:tr w:rsidR="0032317A" w:rsidRPr="00A719F8" w:rsidTr="00346317">
        <w:trPr>
          <w:trHeight w:val="562"/>
        </w:trPr>
        <w:tc>
          <w:tcPr>
            <w:tcW w:w="2363" w:type="dxa"/>
          </w:tcPr>
          <w:p w:rsidR="00346317" w:rsidRPr="00346317" w:rsidRDefault="00346317" w:rsidP="002472F9">
            <w:pPr>
              <w:pStyle w:val="a6"/>
              <w:keepLines/>
              <w:tabs>
                <w:tab w:val="left" w:pos="4550"/>
              </w:tabs>
              <w:ind w:left="0"/>
              <w:rPr>
                <w:b/>
                <w:spacing w:val="-8"/>
                <w:sz w:val="22"/>
                <w:szCs w:val="22"/>
                <w:lang w:val="ru-RU"/>
              </w:rPr>
            </w:pPr>
            <w:r w:rsidRPr="00346317">
              <w:rPr>
                <w:b/>
                <w:spacing w:val="-7"/>
                <w:sz w:val="22"/>
                <w:szCs w:val="22"/>
              </w:rPr>
              <w:t>ОПК-1</w:t>
            </w:r>
          </w:p>
          <w:p w:rsidR="0032317A" w:rsidRPr="008F71DD" w:rsidRDefault="0032317A" w:rsidP="002472F9">
            <w:pPr>
              <w:pStyle w:val="a6"/>
              <w:keepLines/>
              <w:tabs>
                <w:tab w:val="left" w:pos="4550"/>
              </w:tabs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spacing w:val="-8"/>
                <w:sz w:val="22"/>
                <w:szCs w:val="22"/>
                <w:lang w:val="ru-RU"/>
              </w:rPr>
              <w:t>г</w:t>
            </w:r>
            <w:r w:rsidRPr="008F71DD">
              <w:rPr>
                <w:spacing w:val="-8"/>
                <w:sz w:val="22"/>
                <w:szCs w:val="22"/>
              </w:rPr>
              <w:t>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  <w:r w:rsidRPr="008F71DD">
              <w:rPr>
                <w:spacing w:val="-7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</w:tcPr>
          <w:p w:rsidR="0032317A" w:rsidRDefault="00875072" w:rsidP="0087507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color w:val="000000"/>
                <w:sz w:val="22"/>
                <w:szCs w:val="22"/>
                <w:lang w:val="ru-RU"/>
              </w:rPr>
              <w:t>Тема № 1-30</w:t>
            </w:r>
            <w:r w:rsidR="008001F9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</w:p>
          <w:p w:rsidR="008001F9" w:rsidRPr="00143C62" w:rsidRDefault="008001F9" w:rsidP="0087507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iCs/>
                <w:sz w:val="22"/>
                <w:szCs w:val="22"/>
              </w:rPr>
            </w:pPr>
            <w:r w:rsidRPr="00143C62">
              <w:rPr>
                <w:iCs/>
                <w:sz w:val="22"/>
                <w:szCs w:val="22"/>
              </w:rPr>
              <w:t>Теоретическая и практическая части исследования</w:t>
            </w:r>
          </w:p>
          <w:p w:rsidR="004422C5" w:rsidRPr="008F71DD" w:rsidRDefault="004422C5" w:rsidP="0087507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36" w:type="dxa"/>
          </w:tcPr>
          <w:p w:rsidR="0032317A" w:rsidRPr="008F71DD" w:rsidRDefault="00167E5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Знает</w:t>
            </w:r>
            <w:r w:rsidR="0032317A" w:rsidRPr="008F71DD">
              <w:rPr>
                <w:b/>
                <w:bCs/>
                <w:sz w:val="22"/>
                <w:szCs w:val="22"/>
              </w:rPr>
              <w:t>:</w:t>
            </w:r>
          </w:p>
          <w:p w:rsidR="0032317A" w:rsidRPr="008F71DD" w:rsidRDefault="0032317A" w:rsidP="00346317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F71DD">
              <w:rPr>
                <w:bCs/>
                <w:sz w:val="22"/>
                <w:szCs w:val="22"/>
              </w:rPr>
              <w:t>- обнаруживает знание правовых, нравственных и этических норм.</w:t>
            </w:r>
          </w:p>
          <w:p w:rsidR="0032317A" w:rsidRPr="008F71DD" w:rsidRDefault="00167E5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="0032317A" w:rsidRPr="008F71DD">
              <w:rPr>
                <w:b/>
                <w:bCs/>
                <w:sz w:val="22"/>
                <w:szCs w:val="22"/>
              </w:rPr>
              <w:t>:</w:t>
            </w:r>
          </w:p>
          <w:p w:rsidR="0032317A" w:rsidRPr="008F71DD" w:rsidRDefault="0032317A" w:rsidP="00346317">
            <w:pPr>
              <w:jc w:val="both"/>
              <w:rPr>
                <w:b/>
                <w:bCs/>
                <w:sz w:val="22"/>
                <w:szCs w:val="22"/>
              </w:rPr>
            </w:pPr>
            <w:r w:rsidRPr="008F71DD">
              <w:rPr>
                <w:spacing w:val="-3"/>
                <w:sz w:val="22"/>
                <w:szCs w:val="22"/>
              </w:rPr>
              <w:t>- применяет требования ФГОС общего образования при организации образовательной деятельности.</w:t>
            </w:r>
          </w:p>
          <w:p w:rsidR="0032317A" w:rsidRPr="008F71DD" w:rsidRDefault="00167E5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Владеет</w:t>
            </w:r>
            <w:r w:rsidR="0032317A" w:rsidRPr="008F71DD">
              <w:rPr>
                <w:b/>
                <w:bCs/>
                <w:sz w:val="22"/>
                <w:szCs w:val="22"/>
              </w:rPr>
              <w:t>:</w:t>
            </w:r>
          </w:p>
          <w:p w:rsidR="0032317A" w:rsidRPr="008F71DD" w:rsidRDefault="0032317A" w:rsidP="00346317">
            <w:pPr>
              <w:pStyle w:val="a6"/>
              <w:keepLines/>
              <w:tabs>
                <w:tab w:val="left" w:pos="4550"/>
              </w:tabs>
              <w:ind w:left="0" w:hanging="44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spacing w:val="-3"/>
                <w:sz w:val="22"/>
                <w:szCs w:val="22"/>
                <w:lang w:val="ru-RU"/>
              </w:rPr>
              <w:t>- разрабатывает образовательные проекты, реализующие требования ФГОС общего образования.</w:t>
            </w:r>
          </w:p>
        </w:tc>
      </w:tr>
      <w:tr w:rsidR="0032317A" w:rsidRPr="00A719F8" w:rsidTr="00346317">
        <w:trPr>
          <w:trHeight w:val="120"/>
        </w:trPr>
        <w:tc>
          <w:tcPr>
            <w:tcW w:w="2363" w:type="dxa"/>
          </w:tcPr>
          <w:p w:rsidR="00346317" w:rsidRPr="00346317" w:rsidRDefault="00346317" w:rsidP="002472F9">
            <w:pPr>
              <w:shd w:val="clear" w:color="auto" w:fill="FFFFFF"/>
              <w:rPr>
                <w:b/>
                <w:spacing w:val="-8"/>
                <w:sz w:val="22"/>
                <w:szCs w:val="22"/>
              </w:rPr>
            </w:pPr>
            <w:r w:rsidRPr="00346317">
              <w:rPr>
                <w:b/>
                <w:spacing w:val="-7"/>
                <w:sz w:val="22"/>
                <w:szCs w:val="22"/>
              </w:rPr>
              <w:t>ОПК-2</w:t>
            </w:r>
          </w:p>
          <w:p w:rsidR="0032317A" w:rsidRPr="008F71DD" w:rsidRDefault="0032317A" w:rsidP="002472F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F71DD">
              <w:rPr>
                <w:spacing w:val="-8"/>
                <w:sz w:val="22"/>
                <w:szCs w:val="22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8F71DD">
              <w:rPr>
                <w:spacing w:val="-7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</w:tcPr>
          <w:p w:rsidR="0032317A" w:rsidRDefault="00875072" w:rsidP="001B46D1">
            <w:pPr>
              <w:pStyle w:val="a6"/>
              <w:keepLines/>
              <w:tabs>
                <w:tab w:val="left" w:pos="4550"/>
              </w:tabs>
              <w:ind w:left="0" w:firstLine="117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color w:val="000000"/>
                <w:sz w:val="22"/>
                <w:szCs w:val="22"/>
                <w:lang w:val="ru-RU"/>
              </w:rPr>
              <w:t>Темы № 18-30</w:t>
            </w:r>
            <w:r w:rsidR="008001F9"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8001F9" w:rsidRPr="00143C62" w:rsidRDefault="008001F9" w:rsidP="001B46D1">
            <w:pPr>
              <w:pStyle w:val="a6"/>
              <w:keepLines/>
              <w:tabs>
                <w:tab w:val="left" w:pos="4550"/>
              </w:tabs>
              <w:ind w:left="0" w:firstLine="117"/>
              <w:jc w:val="center"/>
              <w:rPr>
                <w:iCs/>
                <w:sz w:val="22"/>
                <w:szCs w:val="22"/>
              </w:rPr>
            </w:pPr>
            <w:r w:rsidRPr="00143C62">
              <w:rPr>
                <w:iCs/>
                <w:sz w:val="22"/>
                <w:szCs w:val="22"/>
              </w:rPr>
              <w:t>Теоретическая и практическая части исследования</w:t>
            </w:r>
          </w:p>
          <w:p w:rsidR="004422C5" w:rsidRPr="008F71DD" w:rsidRDefault="004422C5" w:rsidP="001B46D1">
            <w:pPr>
              <w:pStyle w:val="a6"/>
              <w:keepLines/>
              <w:tabs>
                <w:tab w:val="left" w:pos="4550"/>
              </w:tabs>
              <w:ind w:left="0" w:firstLine="117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36" w:type="dxa"/>
          </w:tcPr>
          <w:p w:rsidR="0032317A" w:rsidRPr="008F71DD" w:rsidRDefault="0032317A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8F71DD">
              <w:rPr>
                <w:b/>
                <w:bCs/>
                <w:sz w:val="22"/>
                <w:szCs w:val="22"/>
              </w:rPr>
              <w:t>В</w:t>
            </w:r>
            <w:r w:rsidR="00167E53">
              <w:rPr>
                <w:b/>
                <w:bCs/>
                <w:sz w:val="22"/>
                <w:szCs w:val="22"/>
              </w:rPr>
              <w:t>ладеет</w:t>
            </w:r>
            <w:r w:rsidRPr="008F71DD">
              <w:rPr>
                <w:b/>
                <w:bCs/>
                <w:sz w:val="22"/>
                <w:szCs w:val="22"/>
              </w:rPr>
              <w:t>:</w:t>
            </w:r>
          </w:p>
          <w:p w:rsidR="0032317A" w:rsidRPr="008F71DD" w:rsidRDefault="0032317A" w:rsidP="00346317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8F71DD">
              <w:rPr>
                <w:b/>
                <w:bCs/>
                <w:sz w:val="22"/>
                <w:szCs w:val="22"/>
              </w:rPr>
              <w:t xml:space="preserve">- </w:t>
            </w:r>
            <w:r w:rsidRPr="008F71DD">
              <w:rPr>
                <w:spacing w:val="-3"/>
                <w:sz w:val="22"/>
                <w:szCs w:val="22"/>
              </w:rPr>
              <w:t>владеет психолого-педагогическими технологи</w:t>
            </w:r>
            <w:r w:rsidR="008F71DD">
              <w:rPr>
                <w:spacing w:val="-3"/>
                <w:sz w:val="22"/>
                <w:szCs w:val="22"/>
              </w:rPr>
              <w:t xml:space="preserve">ями, необходимыми для обучения </w:t>
            </w:r>
            <w:r w:rsidRPr="008F71DD">
              <w:rPr>
                <w:spacing w:val="-3"/>
                <w:sz w:val="22"/>
                <w:szCs w:val="22"/>
              </w:rPr>
              <w:t>разных категорий учащихся;</w:t>
            </w:r>
          </w:p>
          <w:p w:rsidR="0032317A" w:rsidRPr="008F71DD" w:rsidRDefault="0032317A" w:rsidP="00346317">
            <w:pPr>
              <w:shd w:val="clear" w:color="auto" w:fill="FFFFFF"/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317A" w:rsidRPr="00A719F8" w:rsidTr="00346317">
        <w:trPr>
          <w:trHeight w:val="150"/>
        </w:trPr>
        <w:tc>
          <w:tcPr>
            <w:tcW w:w="2363" w:type="dxa"/>
          </w:tcPr>
          <w:p w:rsidR="00346317" w:rsidRPr="00346317" w:rsidRDefault="00346317" w:rsidP="002472F9">
            <w:pPr>
              <w:pStyle w:val="a6"/>
              <w:keepLines/>
              <w:tabs>
                <w:tab w:val="left" w:pos="4550"/>
              </w:tabs>
              <w:ind w:left="0"/>
              <w:rPr>
                <w:b/>
                <w:bCs/>
                <w:spacing w:val="-7"/>
                <w:sz w:val="22"/>
                <w:szCs w:val="22"/>
              </w:rPr>
            </w:pPr>
            <w:r w:rsidRPr="00346317">
              <w:rPr>
                <w:b/>
                <w:bCs/>
                <w:spacing w:val="-8"/>
                <w:sz w:val="22"/>
                <w:szCs w:val="22"/>
              </w:rPr>
              <w:t>ОПК-5</w:t>
            </w:r>
          </w:p>
          <w:p w:rsidR="0032317A" w:rsidRPr="008F71DD" w:rsidRDefault="0032317A" w:rsidP="002472F9">
            <w:pPr>
              <w:pStyle w:val="a6"/>
              <w:keepLines/>
              <w:tabs>
                <w:tab w:val="left" w:pos="4550"/>
              </w:tabs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bCs/>
                <w:spacing w:val="-7"/>
                <w:sz w:val="22"/>
                <w:szCs w:val="22"/>
              </w:rPr>
              <w:t>владение основами профессиональной этики и речевой культуры</w:t>
            </w:r>
          </w:p>
        </w:tc>
        <w:tc>
          <w:tcPr>
            <w:tcW w:w="1972" w:type="dxa"/>
          </w:tcPr>
          <w:p w:rsidR="0032317A" w:rsidRDefault="00875072" w:rsidP="001B46D1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color w:val="000000"/>
                <w:sz w:val="22"/>
                <w:szCs w:val="22"/>
                <w:lang w:val="ru-RU"/>
              </w:rPr>
              <w:t>Темы № 1-30</w:t>
            </w:r>
            <w:r w:rsidR="008001F9"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8001F9" w:rsidRPr="00143C62" w:rsidRDefault="008001F9" w:rsidP="001B46D1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43C62">
              <w:rPr>
                <w:iCs/>
                <w:sz w:val="22"/>
                <w:szCs w:val="22"/>
              </w:rPr>
              <w:t>Теоретическая и практическая части исследования, выступление на защите</w:t>
            </w:r>
          </w:p>
        </w:tc>
        <w:tc>
          <w:tcPr>
            <w:tcW w:w="5236" w:type="dxa"/>
          </w:tcPr>
          <w:p w:rsidR="0032317A" w:rsidRPr="008F71DD" w:rsidRDefault="00167E53" w:rsidP="0034631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Знает</w:t>
            </w:r>
            <w:r w:rsidR="0032317A" w:rsidRPr="008F71DD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32317A" w:rsidRPr="008F71DD" w:rsidRDefault="0032317A" w:rsidP="00346317">
            <w:pPr>
              <w:jc w:val="both"/>
              <w:rPr>
                <w:color w:val="000000"/>
                <w:sz w:val="22"/>
                <w:szCs w:val="22"/>
              </w:rPr>
            </w:pPr>
            <w:r w:rsidRPr="008F71DD">
              <w:rPr>
                <w:color w:val="000000"/>
                <w:sz w:val="22"/>
                <w:szCs w:val="22"/>
              </w:rPr>
              <w:t>- з</w:t>
            </w:r>
            <w:r w:rsidR="008F71DD">
              <w:rPr>
                <w:color w:val="000000"/>
                <w:spacing w:val="-3"/>
                <w:sz w:val="22"/>
                <w:szCs w:val="22"/>
              </w:rPr>
              <w:t>нает</w:t>
            </w:r>
            <w:r w:rsidRPr="008F71DD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8F71DD">
              <w:rPr>
                <w:color w:val="000000"/>
                <w:sz w:val="22"/>
                <w:szCs w:val="22"/>
              </w:rPr>
              <w:t>различные формы общения и передачи информации в профессиональной деятельности</w:t>
            </w:r>
          </w:p>
          <w:p w:rsidR="0032317A" w:rsidRPr="008F71DD" w:rsidRDefault="00167E53" w:rsidP="0034631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Умеет</w:t>
            </w:r>
            <w:r w:rsidR="0032317A" w:rsidRPr="008F71DD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32317A" w:rsidRPr="008F71DD" w:rsidRDefault="0032317A" w:rsidP="0034631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F71DD">
              <w:rPr>
                <w:color w:val="000000"/>
                <w:spacing w:val="-3"/>
                <w:sz w:val="22"/>
                <w:szCs w:val="22"/>
              </w:rPr>
              <w:t>-умеет строить профессиональную устную и письменную речь, пользоваться терминологией</w:t>
            </w:r>
          </w:p>
          <w:p w:rsidR="0032317A" w:rsidRPr="008F71DD" w:rsidRDefault="00167E53" w:rsidP="00346317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Владеет</w:t>
            </w:r>
            <w:r w:rsidR="0032317A" w:rsidRPr="008F71DD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32317A" w:rsidRPr="008F71DD" w:rsidRDefault="0032317A" w:rsidP="00346317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color w:val="000000"/>
                <w:sz w:val="22"/>
                <w:szCs w:val="22"/>
                <w:lang w:val="ru-RU"/>
              </w:rPr>
              <w:t xml:space="preserve">- </w:t>
            </w:r>
            <w:r w:rsidRPr="008F71DD">
              <w:rPr>
                <w:color w:val="000000"/>
                <w:spacing w:val="-3"/>
                <w:sz w:val="22"/>
                <w:szCs w:val="22"/>
                <w:lang w:val="ru-RU"/>
              </w:rPr>
              <w:t>владеет навыками профессионально- ориентированной речи</w:t>
            </w:r>
          </w:p>
        </w:tc>
      </w:tr>
      <w:tr w:rsidR="0032317A" w:rsidRPr="00A719F8" w:rsidTr="00346317">
        <w:trPr>
          <w:trHeight w:val="135"/>
        </w:trPr>
        <w:tc>
          <w:tcPr>
            <w:tcW w:w="2363" w:type="dxa"/>
          </w:tcPr>
          <w:p w:rsidR="00346317" w:rsidRPr="00346317" w:rsidRDefault="00346317" w:rsidP="002472F9">
            <w:pPr>
              <w:pStyle w:val="a6"/>
              <w:keepLines/>
              <w:tabs>
                <w:tab w:val="left" w:pos="4550"/>
              </w:tabs>
              <w:ind w:left="0"/>
              <w:rPr>
                <w:b/>
                <w:spacing w:val="-8"/>
                <w:sz w:val="22"/>
                <w:szCs w:val="22"/>
                <w:lang w:val="ru-RU"/>
              </w:rPr>
            </w:pPr>
            <w:r w:rsidRPr="00346317">
              <w:rPr>
                <w:b/>
                <w:spacing w:val="-7"/>
                <w:sz w:val="22"/>
                <w:szCs w:val="22"/>
              </w:rPr>
              <w:t>ПК-1</w:t>
            </w:r>
          </w:p>
          <w:p w:rsidR="0032317A" w:rsidRPr="008F71DD" w:rsidRDefault="0032317A" w:rsidP="002472F9">
            <w:pPr>
              <w:pStyle w:val="a6"/>
              <w:keepLines/>
              <w:tabs>
                <w:tab w:val="left" w:pos="4550"/>
              </w:tabs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spacing w:val="-8"/>
                <w:sz w:val="22"/>
                <w:szCs w:val="22"/>
                <w:lang w:val="ru-RU"/>
              </w:rPr>
              <w:t>г</w:t>
            </w:r>
            <w:r w:rsidRPr="008F71DD">
              <w:rPr>
                <w:spacing w:val="-8"/>
                <w:sz w:val="22"/>
                <w:szCs w:val="22"/>
              </w:rPr>
              <w:t xml:space="preserve">отовность реализовывать образовательные программы по </w:t>
            </w:r>
            <w:r w:rsidR="007068B7">
              <w:rPr>
                <w:spacing w:val="-8"/>
                <w:sz w:val="22"/>
                <w:szCs w:val="22"/>
                <w:lang w:val="ru-RU"/>
              </w:rPr>
              <w:t>учебным предметам</w:t>
            </w:r>
            <w:r w:rsidRPr="008F71DD">
              <w:rPr>
                <w:spacing w:val="-8"/>
                <w:sz w:val="22"/>
                <w:szCs w:val="22"/>
              </w:rPr>
              <w:t xml:space="preserve"> в соответствии с требованиями образовательных стандартов</w:t>
            </w:r>
            <w:r w:rsidRPr="008F71DD">
              <w:rPr>
                <w:spacing w:val="-7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</w:tcPr>
          <w:p w:rsidR="0032317A" w:rsidRDefault="00875072" w:rsidP="008001F9">
            <w:pPr>
              <w:pStyle w:val="a6"/>
              <w:keepLines/>
              <w:tabs>
                <w:tab w:val="left" w:pos="4550"/>
              </w:tabs>
              <w:ind w:left="0" w:firstLine="117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color w:val="000000"/>
                <w:sz w:val="22"/>
                <w:szCs w:val="22"/>
                <w:lang w:val="ru-RU"/>
              </w:rPr>
              <w:t>Темы № 1-3</w:t>
            </w:r>
            <w:r w:rsidR="008001F9"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8001F9" w:rsidRPr="00143C62" w:rsidRDefault="008001F9" w:rsidP="008001F9">
            <w:pPr>
              <w:pStyle w:val="a6"/>
              <w:keepLines/>
              <w:tabs>
                <w:tab w:val="left" w:pos="4550"/>
              </w:tabs>
              <w:ind w:left="0" w:firstLine="117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43C62">
              <w:rPr>
                <w:iCs/>
                <w:sz w:val="22"/>
                <w:szCs w:val="22"/>
              </w:rPr>
              <w:t>Теоретическая и практическая части исследования, выступление на защите</w:t>
            </w:r>
          </w:p>
        </w:tc>
        <w:tc>
          <w:tcPr>
            <w:tcW w:w="5236" w:type="dxa"/>
          </w:tcPr>
          <w:p w:rsidR="0032317A" w:rsidRPr="008F71DD" w:rsidRDefault="00167E5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Знает</w:t>
            </w:r>
            <w:r w:rsidR="0032317A" w:rsidRPr="008F71DD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:rsidR="0032317A" w:rsidRPr="008F71DD" w:rsidRDefault="0032317A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8F71DD">
              <w:rPr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8F71DD">
              <w:rPr>
                <w:sz w:val="22"/>
                <w:szCs w:val="22"/>
                <w:lang w:eastAsia="en-US"/>
              </w:rPr>
              <w:t>Знает специальные подходы к обучению всех учеников: со специальными потребностями в образовании, одаренных учеников и т.д.</w:t>
            </w:r>
          </w:p>
          <w:p w:rsidR="0032317A" w:rsidRPr="008F71DD" w:rsidRDefault="00167E5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Умеет</w:t>
            </w:r>
            <w:r w:rsidR="0032317A" w:rsidRPr="008F71DD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:rsidR="0032317A" w:rsidRPr="008F71DD" w:rsidRDefault="0032317A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8F71DD">
              <w:rPr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8F71DD">
              <w:rPr>
                <w:spacing w:val="-3"/>
                <w:sz w:val="22"/>
                <w:szCs w:val="22"/>
                <w:lang w:eastAsia="en-US"/>
              </w:rPr>
              <w:t>Использует специальные подходы к обучению, для того чтобы включить в образовательный процесс всех учеников: со специальными потребностями в образовании, одаренных учеников и т.д.;</w:t>
            </w:r>
          </w:p>
          <w:p w:rsidR="0032317A" w:rsidRPr="008F71DD" w:rsidRDefault="0032317A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8F71DD">
              <w:rPr>
                <w:b/>
                <w:bCs/>
                <w:sz w:val="22"/>
                <w:szCs w:val="22"/>
                <w:lang w:eastAsia="en-US"/>
              </w:rPr>
              <w:t>В</w:t>
            </w:r>
            <w:r w:rsidR="00167E53">
              <w:rPr>
                <w:b/>
                <w:bCs/>
                <w:sz w:val="22"/>
                <w:szCs w:val="22"/>
                <w:lang w:eastAsia="en-US"/>
              </w:rPr>
              <w:t>ладеет</w:t>
            </w:r>
            <w:r w:rsidRPr="008F71DD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:rsidR="0032317A" w:rsidRPr="008F71DD" w:rsidRDefault="0032317A" w:rsidP="0034631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F71DD">
              <w:rPr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167E53">
              <w:rPr>
                <w:bCs/>
                <w:sz w:val="22"/>
                <w:szCs w:val="22"/>
                <w:lang w:eastAsia="en-US"/>
              </w:rPr>
              <w:t xml:space="preserve">владеет </w:t>
            </w:r>
            <w:r w:rsidRPr="008F71DD">
              <w:rPr>
                <w:spacing w:val="-3"/>
                <w:sz w:val="22"/>
                <w:szCs w:val="22"/>
                <w:lang w:eastAsia="en-US"/>
              </w:rPr>
              <w:t>психолого-педагогическими технологиями, необходимыми для работы с различными учащимися.</w:t>
            </w:r>
          </w:p>
        </w:tc>
      </w:tr>
      <w:tr w:rsidR="0032317A" w:rsidRPr="00A719F8" w:rsidTr="00346317">
        <w:trPr>
          <w:trHeight w:val="111"/>
        </w:trPr>
        <w:tc>
          <w:tcPr>
            <w:tcW w:w="2363" w:type="dxa"/>
          </w:tcPr>
          <w:p w:rsidR="00346317" w:rsidRPr="00346317" w:rsidRDefault="00346317" w:rsidP="002472F9">
            <w:pPr>
              <w:shd w:val="clear" w:color="auto" w:fill="FFFFFF"/>
              <w:rPr>
                <w:b/>
                <w:spacing w:val="-8"/>
                <w:sz w:val="22"/>
                <w:szCs w:val="22"/>
              </w:rPr>
            </w:pPr>
            <w:r w:rsidRPr="00346317">
              <w:rPr>
                <w:b/>
                <w:sz w:val="22"/>
                <w:szCs w:val="22"/>
              </w:rPr>
              <w:t>ПК-4</w:t>
            </w:r>
          </w:p>
          <w:p w:rsidR="0032317A" w:rsidRPr="008F71DD" w:rsidRDefault="0032317A" w:rsidP="002472F9">
            <w:pPr>
              <w:shd w:val="clear" w:color="auto" w:fill="FFFFFF"/>
              <w:rPr>
                <w:sz w:val="22"/>
                <w:szCs w:val="22"/>
              </w:rPr>
            </w:pPr>
            <w:r w:rsidRPr="008F71DD">
              <w:rPr>
                <w:spacing w:val="-8"/>
                <w:sz w:val="22"/>
                <w:szCs w:val="22"/>
              </w:rPr>
              <w:t>с</w:t>
            </w:r>
            <w:r w:rsidRPr="008F71DD">
              <w:rPr>
                <w:sz w:val="22"/>
                <w:szCs w:val="22"/>
              </w:rPr>
              <w:t>пособность использовать возможности образовательной среды</w:t>
            </w:r>
          </w:p>
          <w:p w:rsidR="0032317A" w:rsidRPr="008F71DD" w:rsidRDefault="0032317A" w:rsidP="002472F9">
            <w:pPr>
              <w:shd w:val="clear" w:color="auto" w:fill="FFFFFF"/>
              <w:rPr>
                <w:sz w:val="22"/>
                <w:szCs w:val="22"/>
              </w:rPr>
            </w:pPr>
            <w:r w:rsidRPr="008F71DD">
              <w:rPr>
                <w:sz w:val="22"/>
                <w:szCs w:val="22"/>
              </w:rPr>
              <w:t>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  <w:p w:rsidR="0032317A" w:rsidRPr="008F71DD" w:rsidRDefault="00B84E34" w:rsidP="002472F9">
            <w:pPr>
              <w:pStyle w:val="a6"/>
              <w:keepLines/>
              <w:tabs>
                <w:tab w:val="left" w:pos="4550"/>
              </w:tabs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средствами преподаваемых учебных предметов</w:t>
            </w:r>
            <w:r w:rsidR="0032317A" w:rsidRPr="008F71DD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972" w:type="dxa"/>
          </w:tcPr>
          <w:p w:rsidR="0032317A" w:rsidRDefault="00875072" w:rsidP="00875072">
            <w:pPr>
              <w:pStyle w:val="a6"/>
              <w:keepLines/>
              <w:tabs>
                <w:tab w:val="left" w:pos="4550"/>
              </w:tabs>
              <w:ind w:left="0" w:firstLine="117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color w:val="000000"/>
                <w:sz w:val="22"/>
                <w:szCs w:val="22"/>
                <w:lang w:val="ru-RU"/>
              </w:rPr>
              <w:t>Темы № 1-30</w:t>
            </w:r>
            <w:r w:rsidR="008001F9"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8001F9" w:rsidRPr="00143C62" w:rsidRDefault="008001F9" w:rsidP="00875072">
            <w:pPr>
              <w:pStyle w:val="a6"/>
              <w:keepLines/>
              <w:tabs>
                <w:tab w:val="left" w:pos="4550"/>
              </w:tabs>
              <w:ind w:left="0" w:firstLine="117"/>
              <w:jc w:val="center"/>
              <w:rPr>
                <w:iCs/>
                <w:sz w:val="22"/>
                <w:szCs w:val="22"/>
              </w:rPr>
            </w:pPr>
            <w:r w:rsidRPr="00143C62">
              <w:rPr>
                <w:iCs/>
                <w:sz w:val="22"/>
                <w:szCs w:val="22"/>
              </w:rPr>
              <w:t>Теоретическая и практическая части исследования, выступление на защите</w:t>
            </w:r>
          </w:p>
          <w:p w:rsidR="007068B7" w:rsidRPr="007068B7" w:rsidRDefault="007068B7" w:rsidP="00875072">
            <w:pPr>
              <w:pStyle w:val="a6"/>
              <w:keepLines/>
              <w:tabs>
                <w:tab w:val="left" w:pos="4550"/>
              </w:tabs>
              <w:ind w:left="0" w:firstLine="117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36" w:type="dxa"/>
          </w:tcPr>
          <w:p w:rsidR="0032317A" w:rsidRPr="008F71DD" w:rsidRDefault="00167E5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Знает</w:t>
            </w:r>
            <w:r w:rsidR="0032317A" w:rsidRPr="008F71DD">
              <w:rPr>
                <w:b/>
                <w:bCs/>
                <w:sz w:val="22"/>
                <w:szCs w:val="22"/>
              </w:rPr>
              <w:t>:</w:t>
            </w:r>
          </w:p>
          <w:p w:rsidR="0032317A" w:rsidRPr="008F71DD" w:rsidRDefault="0032317A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8F71DD">
              <w:rPr>
                <w:spacing w:val="-5"/>
                <w:sz w:val="22"/>
                <w:szCs w:val="22"/>
              </w:rPr>
              <w:t>- знает современные концепции обучения и воспитания, образовательных и учебных программ, учебных планов, учебников и учебных пособий для обеспечения качества учебно-воспитательного процесса</w:t>
            </w:r>
          </w:p>
          <w:p w:rsidR="0032317A" w:rsidRPr="008F71DD" w:rsidRDefault="00167E5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="0032317A" w:rsidRPr="008F71DD">
              <w:rPr>
                <w:b/>
                <w:bCs/>
                <w:sz w:val="22"/>
                <w:szCs w:val="22"/>
              </w:rPr>
              <w:t>:</w:t>
            </w:r>
          </w:p>
          <w:p w:rsidR="0032317A" w:rsidRPr="008F71DD" w:rsidRDefault="0032317A" w:rsidP="00346317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F71DD">
              <w:rPr>
                <w:bCs/>
                <w:sz w:val="22"/>
                <w:szCs w:val="22"/>
              </w:rPr>
              <w:t>- умеет использовать основные элементы структуры образовательной среды для обеспечения качества учебно-воспитательного процесса</w:t>
            </w:r>
            <w:r w:rsidR="008F71DD">
              <w:rPr>
                <w:spacing w:val="-5"/>
                <w:sz w:val="22"/>
                <w:szCs w:val="22"/>
              </w:rPr>
              <w:t xml:space="preserve"> и достижения </w:t>
            </w:r>
            <w:r w:rsidRPr="008F71DD">
              <w:rPr>
                <w:spacing w:val="-5"/>
                <w:sz w:val="22"/>
                <w:szCs w:val="22"/>
              </w:rPr>
              <w:t>личностных, метапредметных и предметных результатов обучения</w:t>
            </w:r>
            <w:r w:rsidRPr="008F71DD">
              <w:rPr>
                <w:bCs/>
                <w:sz w:val="22"/>
                <w:szCs w:val="22"/>
              </w:rPr>
              <w:t xml:space="preserve"> </w:t>
            </w:r>
          </w:p>
          <w:p w:rsidR="0032317A" w:rsidRPr="008F71DD" w:rsidRDefault="00167E5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Владеет</w:t>
            </w:r>
            <w:r w:rsidR="0032317A" w:rsidRPr="008F71DD">
              <w:rPr>
                <w:b/>
                <w:bCs/>
                <w:sz w:val="22"/>
                <w:szCs w:val="22"/>
              </w:rPr>
              <w:t>:</w:t>
            </w:r>
          </w:p>
          <w:p w:rsidR="0032317A" w:rsidRPr="008F71DD" w:rsidRDefault="0032317A" w:rsidP="00346317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F71DD">
              <w:rPr>
                <w:bCs/>
                <w:sz w:val="22"/>
                <w:szCs w:val="22"/>
              </w:rPr>
              <w:t>- владеет современными инновационными и традиционными технологиями и методиками обучения и воспитания, для обеспечения качества учебно-воспитательного процесса</w:t>
            </w:r>
          </w:p>
          <w:p w:rsidR="0032317A" w:rsidRPr="008F71DD" w:rsidRDefault="0032317A" w:rsidP="00346317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2317A" w:rsidRPr="00A719F8" w:rsidTr="00346317">
        <w:trPr>
          <w:trHeight w:val="135"/>
        </w:trPr>
        <w:tc>
          <w:tcPr>
            <w:tcW w:w="2363" w:type="dxa"/>
          </w:tcPr>
          <w:p w:rsidR="00346317" w:rsidRPr="00346317" w:rsidRDefault="00346317" w:rsidP="002472F9">
            <w:pPr>
              <w:pStyle w:val="a6"/>
              <w:keepLines/>
              <w:tabs>
                <w:tab w:val="left" w:pos="4550"/>
              </w:tabs>
              <w:ind w:left="0"/>
              <w:rPr>
                <w:b/>
                <w:spacing w:val="-8"/>
                <w:sz w:val="22"/>
                <w:szCs w:val="22"/>
                <w:lang w:val="ru-RU"/>
              </w:rPr>
            </w:pPr>
            <w:r w:rsidRPr="00346317">
              <w:rPr>
                <w:b/>
                <w:spacing w:val="-8"/>
                <w:sz w:val="22"/>
                <w:szCs w:val="22"/>
              </w:rPr>
              <w:t>ПК-5</w:t>
            </w:r>
          </w:p>
          <w:p w:rsidR="0032317A" w:rsidRPr="008F71DD" w:rsidRDefault="0032317A" w:rsidP="002472F9">
            <w:pPr>
              <w:pStyle w:val="a6"/>
              <w:keepLines/>
              <w:tabs>
                <w:tab w:val="left" w:pos="4550"/>
              </w:tabs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spacing w:val="-8"/>
                <w:sz w:val="22"/>
                <w:szCs w:val="22"/>
                <w:lang w:val="ru-RU"/>
              </w:rPr>
              <w:t>с</w:t>
            </w:r>
            <w:r w:rsidRPr="008F71DD">
              <w:rPr>
                <w:spacing w:val="-8"/>
                <w:sz w:val="22"/>
                <w:szCs w:val="22"/>
              </w:rPr>
              <w:t xml:space="preserve">пособность осуществлять педагогическое сопровождение социализации и профессионального самоопределения обучающихся </w:t>
            </w:r>
          </w:p>
        </w:tc>
        <w:tc>
          <w:tcPr>
            <w:tcW w:w="1972" w:type="dxa"/>
          </w:tcPr>
          <w:p w:rsidR="0032317A" w:rsidRDefault="00383634" w:rsidP="001B46D1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color w:val="000000"/>
                <w:sz w:val="22"/>
                <w:szCs w:val="22"/>
                <w:lang w:val="ru-RU"/>
              </w:rPr>
              <w:t>Темы № 1-30</w:t>
            </w:r>
            <w:r w:rsidR="008001F9"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8001F9" w:rsidRPr="00143C62" w:rsidRDefault="008001F9" w:rsidP="001B46D1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43C62">
              <w:rPr>
                <w:iCs/>
                <w:sz w:val="22"/>
                <w:szCs w:val="22"/>
              </w:rPr>
              <w:t>Теоретическая и практическая части исследования</w:t>
            </w:r>
          </w:p>
        </w:tc>
        <w:tc>
          <w:tcPr>
            <w:tcW w:w="5236" w:type="dxa"/>
          </w:tcPr>
          <w:p w:rsidR="0032317A" w:rsidRPr="008F71DD" w:rsidRDefault="00167E53" w:rsidP="00346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Знает</w:t>
            </w:r>
            <w:r w:rsidR="0032317A" w:rsidRPr="008F71DD">
              <w:rPr>
                <w:b/>
                <w:bCs/>
                <w:sz w:val="22"/>
                <w:szCs w:val="22"/>
              </w:rPr>
              <w:t>:</w:t>
            </w:r>
          </w:p>
          <w:p w:rsidR="0032317A" w:rsidRPr="008F71DD" w:rsidRDefault="0032317A" w:rsidP="00346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71DD">
              <w:rPr>
                <w:sz w:val="22"/>
                <w:szCs w:val="22"/>
              </w:rPr>
              <w:t>- знает как разрабатывать индивидуальный образовательный маршрут с целью профессионального самоопределения обучающихся.</w:t>
            </w:r>
          </w:p>
          <w:p w:rsidR="0032317A" w:rsidRPr="008F71DD" w:rsidRDefault="0032317A" w:rsidP="0034631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317A" w:rsidRPr="00A719F8" w:rsidTr="00346317">
        <w:trPr>
          <w:trHeight w:val="150"/>
        </w:trPr>
        <w:tc>
          <w:tcPr>
            <w:tcW w:w="2363" w:type="dxa"/>
          </w:tcPr>
          <w:p w:rsidR="00346317" w:rsidRPr="00346317" w:rsidRDefault="00346317" w:rsidP="002472F9">
            <w:pPr>
              <w:pStyle w:val="a6"/>
              <w:keepLines/>
              <w:tabs>
                <w:tab w:val="left" w:pos="4550"/>
              </w:tabs>
              <w:ind w:left="0"/>
              <w:rPr>
                <w:b/>
                <w:spacing w:val="-8"/>
                <w:sz w:val="22"/>
                <w:szCs w:val="22"/>
                <w:lang w:val="ru-RU"/>
              </w:rPr>
            </w:pPr>
            <w:r w:rsidRPr="00346317">
              <w:rPr>
                <w:b/>
                <w:spacing w:val="-7"/>
                <w:sz w:val="22"/>
                <w:szCs w:val="22"/>
              </w:rPr>
              <w:t>ПК-6</w:t>
            </w:r>
          </w:p>
          <w:p w:rsidR="0032317A" w:rsidRPr="008F71DD" w:rsidRDefault="00346317" w:rsidP="002472F9">
            <w:pPr>
              <w:pStyle w:val="a6"/>
              <w:keepLines/>
              <w:tabs>
                <w:tab w:val="left" w:pos="4550"/>
              </w:tabs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pacing w:val="-8"/>
                <w:sz w:val="22"/>
                <w:szCs w:val="22"/>
              </w:rPr>
              <w:t>г</w:t>
            </w:r>
            <w:r w:rsidR="0032317A" w:rsidRPr="008F71DD">
              <w:rPr>
                <w:spacing w:val="-8"/>
                <w:sz w:val="22"/>
                <w:szCs w:val="22"/>
              </w:rPr>
              <w:t>отовность к взаимодействию с участниками образовательного процесса</w:t>
            </w:r>
            <w:r w:rsidR="0032317A" w:rsidRPr="008F71DD">
              <w:rPr>
                <w:spacing w:val="-7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</w:tcPr>
          <w:p w:rsidR="0032317A" w:rsidRDefault="00383634" w:rsidP="001B46D1">
            <w:pPr>
              <w:pStyle w:val="a6"/>
              <w:keepLines/>
              <w:tabs>
                <w:tab w:val="left" w:pos="4550"/>
              </w:tabs>
              <w:ind w:left="0" w:firstLine="117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color w:val="000000"/>
                <w:sz w:val="22"/>
                <w:szCs w:val="22"/>
                <w:lang w:val="ru-RU"/>
              </w:rPr>
              <w:t>Темы № 1-30</w:t>
            </w:r>
            <w:r w:rsidR="008001F9"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8001F9" w:rsidRPr="00143C62" w:rsidRDefault="008001F9" w:rsidP="001B46D1">
            <w:pPr>
              <w:pStyle w:val="a6"/>
              <w:keepLines/>
              <w:tabs>
                <w:tab w:val="left" w:pos="4550"/>
              </w:tabs>
              <w:ind w:left="0" w:firstLine="117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43C62">
              <w:rPr>
                <w:iCs/>
                <w:sz w:val="22"/>
                <w:szCs w:val="22"/>
              </w:rPr>
              <w:t>практическая часть исследования</w:t>
            </w:r>
          </w:p>
        </w:tc>
        <w:tc>
          <w:tcPr>
            <w:tcW w:w="5236" w:type="dxa"/>
          </w:tcPr>
          <w:p w:rsidR="0032317A" w:rsidRPr="008F71DD" w:rsidRDefault="00167E5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Знает</w:t>
            </w:r>
            <w:r w:rsidR="0032317A" w:rsidRPr="008F71DD">
              <w:rPr>
                <w:b/>
                <w:bCs/>
                <w:sz w:val="22"/>
                <w:szCs w:val="22"/>
              </w:rPr>
              <w:t>:</w:t>
            </w:r>
          </w:p>
          <w:p w:rsidR="0032317A" w:rsidRPr="008F71DD" w:rsidRDefault="0032317A" w:rsidP="00346317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F71DD">
              <w:rPr>
                <w:bCs/>
                <w:sz w:val="22"/>
                <w:szCs w:val="22"/>
              </w:rPr>
              <w:t>- знает педагогические закономерности организации взаимодействия в образовательном процессе</w:t>
            </w:r>
          </w:p>
          <w:p w:rsidR="0032317A" w:rsidRPr="008F71DD" w:rsidRDefault="00167E5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="0032317A" w:rsidRPr="008F71DD">
              <w:rPr>
                <w:b/>
                <w:bCs/>
                <w:sz w:val="22"/>
                <w:szCs w:val="22"/>
              </w:rPr>
              <w:t>:</w:t>
            </w:r>
          </w:p>
          <w:p w:rsidR="0032317A" w:rsidRPr="008F71DD" w:rsidRDefault="0032317A" w:rsidP="00346317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F71DD">
              <w:rPr>
                <w:bCs/>
                <w:sz w:val="22"/>
                <w:szCs w:val="22"/>
              </w:rPr>
              <w:t xml:space="preserve">- </w:t>
            </w:r>
            <w:r w:rsidRPr="008F71DD">
              <w:rPr>
                <w:spacing w:val="-3"/>
                <w:sz w:val="22"/>
                <w:szCs w:val="22"/>
              </w:rPr>
              <w:t xml:space="preserve">разрабатывает различные виды учебных задач (учебно-познавательных, учебно-практических, учебно-игровых) по организации взаимодействия и организует их решение в индивидуальной и групповой формах в соответствии с уровнем познавательного и личностного развития </w:t>
            </w:r>
          </w:p>
          <w:p w:rsidR="0032317A" w:rsidRPr="008F71DD" w:rsidRDefault="00167E5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Владеет</w:t>
            </w:r>
            <w:r w:rsidR="0032317A" w:rsidRPr="008F71DD">
              <w:rPr>
                <w:b/>
                <w:bCs/>
                <w:sz w:val="22"/>
                <w:szCs w:val="22"/>
              </w:rPr>
              <w:t>:</w:t>
            </w:r>
          </w:p>
          <w:p w:rsidR="0032317A" w:rsidRPr="008F71DD" w:rsidRDefault="0032317A" w:rsidP="00346317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bCs/>
                <w:sz w:val="22"/>
                <w:szCs w:val="22"/>
                <w:lang w:val="ru-RU"/>
              </w:rPr>
              <w:t>- обладает опытом организации взаимодействия обучающихся в образовательном процессе</w:t>
            </w:r>
          </w:p>
        </w:tc>
      </w:tr>
      <w:tr w:rsidR="0032317A" w:rsidRPr="00A719F8" w:rsidTr="00346317">
        <w:trPr>
          <w:trHeight w:val="120"/>
        </w:trPr>
        <w:tc>
          <w:tcPr>
            <w:tcW w:w="2363" w:type="dxa"/>
          </w:tcPr>
          <w:p w:rsidR="00346317" w:rsidRPr="00346317" w:rsidRDefault="00346317" w:rsidP="002472F9">
            <w:pPr>
              <w:pStyle w:val="a6"/>
              <w:keepLines/>
              <w:tabs>
                <w:tab w:val="left" w:pos="4550"/>
              </w:tabs>
              <w:ind w:left="0"/>
              <w:rPr>
                <w:b/>
                <w:sz w:val="22"/>
                <w:szCs w:val="22"/>
                <w:lang w:val="ru-RU"/>
              </w:rPr>
            </w:pPr>
            <w:r w:rsidRPr="00346317">
              <w:rPr>
                <w:b/>
                <w:sz w:val="22"/>
                <w:szCs w:val="22"/>
              </w:rPr>
              <w:t>ПК-9</w:t>
            </w:r>
          </w:p>
          <w:p w:rsidR="0032317A" w:rsidRPr="008F71DD" w:rsidRDefault="0032317A" w:rsidP="002472F9">
            <w:pPr>
              <w:pStyle w:val="a6"/>
              <w:keepLines/>
              <w:tabs>
                <w:tab w:val="left" w:pos="4550"/>
              </w:tabs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sz w:val="22"/>
                <w:szCs w:val="22"/>
                <w:lang w:val="ru-RU"/>
              </w:rPr>
              <w:t>с</w:t>
            </w:r>
            <w:r w:rsidRPr="008F71DD">
              <w:rPr>
                <w:sz w:val="22"/>
                <w:szCs w:val="22"/>
              </w:rPr>
              <w:t xml:space="preserve">пособность проектировать индивидуальные образовательные маршруты обучающихся </w:t>
            </w:r>
          </w:p>
        </w:tc>
        <w:tc>
          <w:tcPr>
            <w:tcW w:w="1972" w:type="dxa"/>
          </w:tcPr>
          <w:p w:rsidR="0032317A" w:rsidRDefault="00383634" w:rsidP="001B46D1">
            <w:pPr>
              <w:pStyle w:val="a6"/>
              <w:keepLines/>
              <w:tabs>
                <w:tab w:val="left" w:pos="4550"/>
              </w:tabs>
              <w:ind w:left="0" w:firstLine="117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color w:val="000000"/>
                <w:sz w:val="22"/>
                <w:szCs w:val="22"/>
                <w:lang w:val="ru-RU"/>
              </w:rPr>
              <w:t>Темы № 1-30</w:t>
            </w:r>
            <w:r w:rsidR="008001F9"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8001F9" w:rsidRPr="00143C62" w:rsidRDefault="008001F9" w:rsidP="001B46D1">
            <w:pPr>
              <w:pStyle w:val="a6"/>
              <w:keepLines/>
              <w:tabs>
                <w:tab w:val="left" w:pos="4550"/>
              </w:tabs>
              <w:ind w:left="0" w:firstLine="117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43C62">
              <w:rPr>
                <w:iCs/>
                <w:sz w:val="22"/>
                <w:szCs w:val="22"/>
              </w:rPr>
              <w:t>Теоретическая и практическая части исследования</w:t>
            </w:r>
          </w:p>
        </w:tc>
        <w:tc>
          <w:tcPr>
            <w:tcW w:w="5236" w:type="dxa"/>
          </w:tcPr>
          <w:p w:rsidR="0032317A" w:rsidRPr="008F71DD" w:rsidRDefault="00167E53" w:rsidP="00346317">
            <w:pPr>
              <w:jc w:val="both"/>
              <w:rPr>
                <w:b/>
                <w:spacing w:val="-7"/>
                <w:sz w:val="22"/>
                <w:szCs w:val="22"/>
              </w:rPr>
            </w:pPr>
            <w:r>
              <w:rPr>
                <w:b/>
                <w:spacing w:val="-7"/>
                <w:sz w:val="22"/>
                <w:szCs w:val="22"/>
              </w:rPr>
              <w:t>Знает</w:t>
            </w:r>
            <w:r w:rsidR="0032317A" w:rsidRPr="008F71DD">
              <w:rPr>
                <w:b/>
                <w:spacing w:val="-7"/>
                <w:sz w:val="22"/>
                <w:szCs w:val="22"/>
              </w:rPr>
              <w:t>:</w:t>
            </w:r>
          </w:p>
          <w:p w:rsidR="0032317A" w:rsidRPr="008F71DD" w:rsidRDefault="0032317A" w:rsidP="00346317">
            <w:pPr>
              <w:jc w:val="both"/>
              <w:rPr>
                <w:spacing w:val="-7"/>
                <w:sz w:val="22"/>
                <w:szCs w:val="22"/>
              </w:rPr>
            </w:pPr>
            <w:r w:rsidRPr="008F71DD">
              <w:rPr>
                <w:spacing w:val="-7"/>
                <w:sz w:val="22"/>
                <w:szCs w:val="22"/>
              </w:rPr>
              <w:t xml:space="preserve">- знает теоретические основы технологии проектирования ИОМ как специального подхода к обучению, для того чтобы включить в образовательный процесс всех учеников </w:t>
            </w:r>
          </w:p>
          <w:p w:rsidR="0032317A" w:rsidRPr="008F71DD" w:rsidRDefault="0032317A" w:rsidP="00346317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2317A" w:rsidRPr="00A719F8" w:rsidTr="00346317">
        <w:trPr>
          <w:trHeight w:val="150"/>
        </w:trPr>
        <w:tc>
          <w:tcPr>
            <w:tcW w:w="2363" w:type="dxa"/>
          </w:tcPr>
          <w:p w:rsidR="00346317" w:rsidRPr="00346317" w:rsidRDefault="00346317" w:rsidP="002472F9">
            <w:pPr>
              <w:rPr>
                <w:b/>
                <w:sz w:val="22"/>
                <w:szCs w:val="22"/>
              </w:rPr>
            </w:pPr>
            <w:r w:rsidRPr="00346317">
              <w:rPr>
                <w:b/>
                <w:sz w:val="22"/>
                <w:szCs w:val="22"/>
              </w:rPr>
              <w:t>ПК-10</w:t>
            </w:r>
          </w:p>
          <w:p w:rsidR="0032317A" w:rsidRPr="008F71DD" w:rsidRDefault="0032317A" w:rsidP="002472F9">
            <w:pPr>
              <w:rPr>
                <w:color w:val="000000"/>
                <w:sz w:val="22"/>
                <w:szCs w:val="22"/>
              </w:rPr>
            </w:pPr>
            <w:r w:rsidRPr="008F71DD">
              <w:rPr>
                <w:sz w:val="22"/>
                <w:szCs w:val="22"/>
              </w:rPr>
              <w:t xml:space="preserve">способность проектировать траектории своего профессионального роста и личностного развития </w:t>
            </w:r>
          </w:p>
        </w:tc>
        <w:tc>
          <w:tcPr>
            <w:tcW w:w="1972" w:type="dxa"/>
          </w:tcPr>
          <w:p w:rsidR="0032317A" w:rsidRDefault="00383634" w:rsidP="001B46D1">
            <w:pPr>
              <w:pStyle w:val="a6"/>
              <w:keepLines/>
              <w:tabs>
                <w:tab w:val="left" w:pos="4550"/>
              </w:tabs>
              <w:ind w:left="0" w:firstLine="117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color w:val="000000"/>
                <w:sz w:val="22"/>
                <w:szCs w:val="22"/>
                <w:lang w:val="ru-RU"/>
              </w:rPr>
              <w:t>Темы № 1-30</w:t>
            </w:r>
            <w:r w:rsidR="008001F9"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8001F9" w:rsidRPr="00143C62" w:rsidRDefault="008001F9" w:rsidP="001B46D1">
            <w:pPr>
              <w:pStyle w:val="a6"/>
              <w:keepLines/>
              <w:tabs>
                <w:tab w:val="left" w:pos="4550"/>
              </w:tabs>
              <w:ind w:left="0" w:firstLine="117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43C62">
              <w:rPr>
                <w:iCs/>
                <w:sz w:val="22"/>
                <w:szCs w:val="22"/>
              </w:rPr>
              <w:t>Теоретическая и практическая части исследования</w:t>
            </w:r>
          </w:p>
        </w:tc>
        <w:tc>
          <w:tcPr>
            <w:tcW w:w="5236" w:type="dxa"/>
          </w:tcPr>
          <w:p w:rsidR="0032317A" w:rsidRPr="008F71DD" w:rsidRDefault="00167E5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Знает</w:t>
            </w:r>
            <w:r w:rsidR="0032317A" w:rsidRPr="008F71DD">
              <w:rPr>
                <w:b/>
                <w:bCs/>
                <w:sz w:val="22"/>
                <w:szCs w:val="22"/>
              </w:rPr>
              <w:t>:</w:t>
            </w:r>
          </w:p>
          <w:p w:rsidR="0032317A" w:rsidRPr="008F71DD" w:rsidRDefault="0032317A" w:rsidP="00346317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F71DD">
              <w:rPr>
                <w:bCs/>
                <w:sz w:val="22"/>
                <w:szCs w:val="22"/>
              </w:rPr>
              <w:t>- знает цели и задачи непрерывного самообразования.</w:t>
            </w:r>
          </w:p>
          <w:p w:rsidR="0032317A" w:rsidRPr="008F71DD" w:rsidRDefault="00167E5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="0032317A" w:rsidRPr="008F71DD">
              <w:rPr>
                <w:b/>
                <w:bCs/>
                <w:sz w:val="22"/>
                <w:szCs w:val="22"/>
              </w:rPr>
              <w:t>:</w:t>
            </w:r>
          </w:p>
          <w:p w:rsidR="0032317A" w:rsidRPr="008F71DD" w:rsidRDefault="00167E53" w:rsidP="00346317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выбирает средства </w:t>
            </w:r>
            <w:r w:rsidR="0032317A" w:rsidRPr="008F71DD">
              <w:rPr>
                <w:bCs/>
                <w:sz w:val="22"/>
                <w:szCs w:val="22"/>
              </w:rPr>
              <w:t xml:space="preserve">самообразования и самоорганизации в соответствии с поставленными целями. </w:t>
            </w:r>
          </w:p>
          <w:p w:rsidR="0032317A" w:rsidRPr="008F71DD" w:rsidRDefault="00167E5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Владеет</w:t>
            </w:r>
            <w:r w:rsidR="0032317A" w:rsidRPr="008F71DD">
              <w:rPr>
                <w:b/>
                <w:bCs/>
                <w:sz w:val="22"/>
                <w:szCs w:val="22"/>
              </w:rPr>
              <w:t>:</w:t>
            </w:r>
          </w:p>
          <w:p w:rsidR="0032317A" w:rsidRPr="008F71DD" w:rsidRDefault="008F71DD" w:rsidP="00346317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- владеет навыками анализа </w:t>
            </w:r>
            <w:r w:rsidR="0032317A" w:rsidRPr="008F71DD">
              <w:rPr>
                <w:bCs/>
                <w:sz w:val="22"/>
                <w:szCs w:val="22"/>
                <w:lang w:val="ru-RU"/>
              </w:rPr>
              <w:t>и синтеза профессиональной информации и опыта с целью самообразования.</w:t>
            </w:r>
          </w:p>
        </w:tc>
      </w:tr>
      <w:tr w:rsidR="0032317A" w:rsidRPr="00A719F8" w:rsidTr="00346317">
        <w:trPr>
          <w:trHeight w:val="150"/>
        </w:trPr>
        <w:tc>
          <w:tcPr>
            <w:tcW w:w="2363" w:type="dxa"/>
          </w:tcPr>
          <w:p w:rsidR="00346317" w:rsidRPr="00346317" w:rsidRDefault="00346317" w:rsidP="002472F9">
            <w:pPr>
              <w:shd w:val="clear" w:color="auto" w:fill="FFFFFF"/>
              <w:rPr>
                <w:b/>
                <w:spacing w:val="-8"/>
                <w:sz w:val="22"/>
                <w:szCs w:val="22"/>
              </w:rPr>
            </w:pPr>
            <w:r w:rsidRPr="00346317">
              <w:rPr>
                <w:b/>
                <w:spacing w:val="-7"/>
                <w:sz w:val="22"/>
                <w:szCs w:val="22"/>
              </w:rPr>
              <w:t>ПК-11</w:t>
            </w:r>
          </w:p>
          <w:p w:rsidR="0032317A" w:rsidRPr="008F71DD" w:rsidRDefault="0032317A" w:rsidP="002472F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F71DD">
              <w:rPr>
                <w:spacing w:val="-8"/>
                <w:sz w:val="22"/>
                <w:szCs w:val="22"/>
              </w:rPr>
              <w:t>г</w:t>
            </w:r>
            <w:r w:rsidRPr="008F71DD">
              <w:rPr>
                <w:sz w:val="22"/>
                <w:szCs w:val="22"/>
              </w:rPr>
              <w:t xml:space="preserve">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 </w:t>
            </w:r>
          </w:p>
        </w:tc>
        <w:tc>
          <w:tcPr>
            <w:tcW w:w="1972" w:type="dxa"/>
          </w:tcPr>
          <w:p w:rsidR="0032317A" w:rsidRDefault="00383634" w:rsidP="001B46D1">
            <w:pPr>
              <w:pStyle w:val="a6"/>
              <w:keepLines/>
              <w:tabs>
                <w:tab w:val="left" w:pos="4550"/>
              </w:tabs>
              <w:ind w:left="0" w:firstLine="117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color w:val="000000"/>
                <w:sz w:val="22"/>
                <w:szCs w:val="22"/>
                <w:lang w:val="ru-RU"/>
              </w:rPr>
              <w:t>Темы № 18-30</w:t>
            </w:r>
            <w:r w:rsidR="008001F9"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8001F9" w:rsidRPr="00143C62" w:rsidRDefault="008001F9" w:rsidP="001B46D1">
            <w:pPr>
              <w:pStyle w:val="a6"/>
              <w:keepLines/>
              <w:tabs>
                <w:tab w:val="left" w:pos="4550"/>
              </w:tabs>
              <w:ind w:left="0" w:firstLine="117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43C62">
              <w:rPr>
                <w:iCs/>
                <w:sz w:val="22"/>
                <w:szCs w:val="22"/>
              </w:rPr>
              <w:t>Теоретическая и практическая части исследования, выступление на защите</w:t>
            </w:r>
          </w:p>
        </w:tc>
        <w:tc>
          <w:tcPr>
            <w:tcW w:w="5236" w:type="dxa"/>
          </w:tcPr>
          <w:p w:rsidR="0032317A" w:rsidRPr="008F71DD" w:rsidRDefault="00167E5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Знает</w:t>
            </w:r>
            <w:r w:rsidR="0032317A" w:rsidRPr="008F71DD">
              <w:rPr>
                <w:b/>
                <w:bCs/>
                <w:sz w:val="22"/>
                <w:szCs w:val="22"/>
              </w:rPr>
              <w:t>:</w:t>
            </w:r>
          </w:p>
          <w:p w:rsidR="0032317A" w:rsidRPr="008F71DD" w:rsidRDefault="0032317A" w:rsidP="00346317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F71DD">
              <w:rPr>
                <w:bCs/>
                <w:sz w:val="22"/>
                <w:szCs w:val="22"/>
              </w:rPr>
              <w:t xml:space="preserve">- </w:t>
            </w:r>
            <w:r w:rsidRPr="008F71DD">
              <w:rPr>
                <w:spacing w:val="-7"/>
                <w:sz w:val="22"/>
                <w:szCs w:val="22"/>
              </w:rPr>
              <w:t xml:space="preserve">обнаруживает </w:t>
            </w:r>
            <w:r w:rsidRPr="008F71DD">
              <w:rPr>
                <w:spacing w:val="-3"/>
                <w:sz w:val="22"/>
                <w:szCs w:val="22"/>
              </w:rPr>
              <w:t>т</w:t>
            </w:r>
            <w:r w:rsidRPr="008F71DD">
              <w:rPr>
                <w:sz w:val="22"/>
                <w:szCs w:val="22"/>
              </w:rPr>
              <w:t>еоретические знания в области предмета, методологии, методики обучения и воспитания, необходимых для постановки и решения исследовательских задач в области образования</w:t>
            </w:r>
            <w:r w:rsidRPr="008F71DD">
              <w:rPr>
                <w:bCs/>
                <w:sz w:val="22"/>
                <w:szCs w:val="22"/>
              </w:rPr>
              <w:t>.</w:t>
            </w:r>
          </w:p>
          <w:p w:rsidR="0032317A" w:rsidRPr="008F71DD" w:rsidRDefault="00167E5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="0032317A" w:rsidRPr="008F71DD">
              <w:rPr>
                <w:b/>
                <w:bCs/>
                <w:sz w:val="22"/>
                <w:szCs w:val="22"/>
              </w:rPr>
              <w:t>:</w:t>
            </w:r>
          </w:p>
          <w:p w:rsidR="0032317A" w:rsidRPr="008F71DD" w:rsidRDefault="0032317A" w:rsidP="0034631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F71DD">
              <w:rPr>
                <w:bCs/>
                <w:sz w:val="22"/>
                <w:szCs w:val="22"/>
              </w:rPr>
              <w:t>- о</w:t>
            </w:r>
            <w:r w:rsidRPr="008F71DD">
              <w:rPr>
                <w:spacing w:val="-3"/>
                <w:sz w:val="22"/>
                <w:szCs w:val="22"/>
              </w:rPr>
              <w:t xml:space="preserve">сознанно выбирает средства, формы, способы и пути </w:t>
            </w:r>
            <w:r w:rsidRPr="008F71DD">
              <w:rPr>
                <w:sz w:val="22"/>
                <w:szCs w:val="22"/>
              </w:rPr>
              <w:t>решения исследовательских задач в области образования, способы оценки результатов исследования.</w:t>
            </w:r>
          </w:p>
          <w:p w:rsidR="0032317A" w:rsidRPr="008F71DD" w:rsidRDefault="0032317A" w:rsidP="00346317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2317A" w:rsidRPr="00A719F8" w:rsidTr="00346317">
        <w:trPr>
          <w:trHeight w:val="126"/>
        </w:trPr>
        <w:tc>
          <w:tcPr>
            <w:tcW w:w="2363" w:type="dxa"/>
          </w:tcPr>
          <w:p w:rsidR="00346317" w:rsidRPr="00346317" w:rsidRDefault="00346317" w:rsidP="002472F9">
            <w:pPr>
              <w:pStyle w:val="a6"/>
              <w:keepLines/>
              <w:tabs>
                <w:tab w:val="left" w:pos="4550"/>
              </w:tabs>
              <w:ind w:left="0"/>
              <w:rPr>
                <w:b/>
                <w:sz w:val="22"/>
                <w:szCs w:val="22"/>
                <w:lang w:val="ru-RU"/>
              </w:rPr>
            </w:pPr>
            <w:r w:rsidRPr="00346317">
              <w:rPr>
                <w:b/>
                <w:spacing w:val="-7"/>
                <w:sz w:val="22"/>
                <w:szCs w:val="22"/>
              </w:rPr>
              <w:t>ПК-12</w:t>
            </w:r>
          </w:p>
          <w:p w:rsidR="0032317A" w:rsidRPr="008F71DD" w:rsidRDefault="0032317A" w:rsidP="002472F9">
            <w:pPr>
              <w:pStyle w:val="a6"/>
              <w:keepLines/>
              <w:tabs>
                <w:tab w:val="left" w:pos="4550"/>
              </w:tabs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sz w:val="22"/>
                <w:szCs w:val="22"/>
                <w:lang w:val="ru-RU"/>
              </w:rPr>
              <w:t>с</w:t>
            </w:r>
            <w:r w:rsidRPr="008F71DD">
              <w:rPr>
                <w:sz w:val="22"/>
                <w:szCs w:val="22"/>
              </w:rPr>
              <w:t xml:space="preserve">пособность руководить учебно-исследовательской деятельностью обучающихся </w:t>
            </w:r>
          </w:p>
        </w:tc>
        <w:tc>
          <w:tcPr>
            <w:tcW w:w="1972" w:type="dxa"/>
          </w:tcPr>
          <w:p w:rsidR="0032317A" w:rsidRDefault="00383634" w:rsidP="001B46D1">
            <w:pPr>
              <w:pStyle w:val="a6"/>
              <w:keepLines/>
              <w:tabs>
                <w:tab w:val="left" w:pos="4550"/>
              </w:tabs>
              <w:ind w:left="0" w:firstLine="117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color w:val="000000"/>
                <w:sz w:val="22"/>
                <w:szCs w:val="22"/>
                <w:lang w:val="ru-RU"/>
              </w:rPr>
              <w:t>Темы № 1-30</w:t>
            </w:r>
            <w:r w:rsidR="008001F9"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8001F9" w:rsidRPr="00143C62" w:rsidRDefault="008001F9" w:rsidP="001B46D1">
            <w:pPr>
              <w:pStyle w:val="a6"/>
              <w:keepLines/>
              <w:tabs>
                <w:tab w:val="left" w:pos="4550"/>
              </w:tabs>
              <w:ind w:left="0" w:firstLine="117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43C62">
              <w:rPr>
                <w:iCs/>
                <w:sz w:val="22"/>
                <w:szCs w:val="22"/>
              </w:rPr>
              <w:t>практическая часть исследования, выступление на защите</w:t>
            </w:r>
          </w:p>
        </w:tc>
        <w:tc>
          <w:tcPr>
            <w:tcW w:w="5236" w:type="dxa"/>
          </w:tcPr>
          <w:p w:rsidR="0032317A" w:rsidRPr="008F71DD" w:rsidRDefault="00167E53" w:rsidP="00346317">
            <w:pPr>
              <w:jc w:val="both"/>
              <w:rPr>
                <w:b/>
                <w:iCs/>
                <w:spacing w:val="-7"/>
                <w:sz w:val="22"/>
                <w:szCs w:val="22"/>
              </w:rPr>
            </w:pPr>
            <w:r>
              <w:rPr>
                <w:b/>
                <w:iCs/>
                <w:spacing w:val="-7"/>
                <w:sz w:val="22"/>
                <w:szCs w:val="22"/>
              </w:rPr>
              <w:t>Знает</w:t>
            </w:r>
            <w:r w:rsidR="0032317A" w:rsidRPr="008F71DD">
              <w:rPr>
                <w:b/>
                <w:iCs/>
                <w:spacing w:val="-7"/>
                <w:sz w:val="22"/>
                <w:szCs w:val="22"/>
              </w:rPr>
              <w:t>:</w:t>
            </w:r>
          </w:p>
          <w:p w:rsidR="00167E53" w:rsidRDefault="00167E53" w:rsidP="00167E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4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2317A" w:rsidRPr="008F71DD">
              <w:rPr>
                <w:sz w:val="22"/>
                <w:szCs w:val="22"/>
              </w:rPr>
              <w:t>знает основы теоретических научных знаний в области, соотнесе</w:t>
            </w:r>
            <w:r>
              <w:rPr>
                <w:sz w:val="22"/>
                <w:szCs w:val="22"/>
              </w:rPr>
              <w:t>нной с преподаваемым предметом</w:t>
            </w:r>
          </w:p>
          <w:p w:rsidR="0032317A" w:rsidRPr="00167E53" w:rsidRDefault="00167E53" w:rsidP="00167E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42"/>
              <w:contextualSpacing/>
              <w:jc w:val="both"/>
              <w:rPr>
                <w:b/>
                <w:sz w:val="22"/>
                <w:szCs w:val="22"/>
              </w:rPr>
            </w:pPr>
            <w:r w:rsidRPr="00167E53">
              <w:rPr>
                <w:b/>
                <w:sz w:val="22"/>
                <w:szCs w:val="22"/>
              </w:rPr>
              <w:t>Умеет</w:t>
            </w:r>
            <w:r w:rsidR="0032317A" w:rsidRPr="00167E53">
              <w:rPr>
                <w:b/>
                <w:iCs/>
                <w:spacing w:val="-7"/>
                <w:sz w:val="22"/>
                <w:szCs w:val="22"/>
              </w:rPr>
              <w:t>:</w:t>
            </w:r>
          </w:p>
          <w:p w:rsidR="0032317A" w:rsidRPr="008F71DD" w:rsidRDefault="00167E53" w:rsidP="00167E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4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2317A" w:rsidRPr="008F71DD">
              <w:rPr>
                <w:sz w:val="22"/>
                <w:szCs w:val="22"/>
              </w:rPr>
              <w:t xml:space="preserve">применять полученные знания при руководстве учебными исследовательскими работами. </w:t>
            </w:r>
          </w:p>
          <w:p w:rsidR="0032317A" w:rsidRPr="008F71DD" w:rsidRDefault="00167E53" w:rsidP="00346317">
            <w:pPr>
              <w:shd w:val="clear" w:color="auto" w:fill="FFFFFF"/>
              <w:autoSpaceDE w:val="0"/>
              <w:autoSpaceDN w:val="0"/>
              <w:adjustRightInd w:val="0"/>
              <w:ind w:left="58" w:right="142"/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Владеет</w:t>
            </w:r>
            <w:r w:rsidR="0032317A" w:rsidRPr="008F71DD">
              <w:rPr>
                <w:b/>
                <w:sz w:val="22"/>
                <w:szCs w:val="22"/>
              </w:rPr>
              <w:t>:</w:t>
            </w:r>
          </w:p>
          <w:p w:rsidR="0032317A" w:rsidRPr="008F71DD" w:rsidRDefault="00167E53" w:rsidP="00167E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right="142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 навыками</w:t>
            </w:r>
            <w:r w:rsidR="0032317A" w:rsidRPr="008F71DD">
              <w:rPr>
                <w:sz w:val="22"/>
                <w:szCs w:val="22"/>
              </w:rPr>
              <w:t xml:space="preserve"> руководства учебно-исследовательской деятельностью обучающихся  </w:t>
            </w:r>
          </w:p>
        </w:tc>
      </w:tr>
      <w:tr w:rsidR="0032317A" w:rsidRPr="00A719F8" w:rsidTr="00346317">
        <w:trPr>
          <w:trHeight w:val="135"/>
        </w:trPr>
        <w:tc>
          <w:tcPr>
            <w:tcW w:w="2363" w:type="dxa"/>
          </w:tcPr>
          <w:p w:rsidR="00346317" w:rsidRPr="00346317" w:rsidRDefault="00346317" w:rsidP="002472F9">
            <w:pPr>
              <w:pStyle w:val="a6"/>
              <w:keepLines/>
              <w:tabs>
                <w:tab w:val="left" w:pos="4550"/>
              </w:tabs>
              <w:ind w:left="0"/>
              <w:rPr>
                <w:b/>
                <w:spacing w:val="-8"/>
                <w:sz w:val="22"/>
                <w:szCs w:val="22"/>
              </w:rPr>
            </w:pPr>
            <w:r w:rsidRPr="00346317">
              <w:rPr>
                <w:b/>
                <w:spacing w:val="-8"/>
                <w:sz w:val="22"/>
                <w:szCs w:val="22"/>
              </w:rPr>
              <w:t>СК</w:t>
            </w:r>
            <w:r w:rsidRPr="00346317">
              <w:rPr>
                <w:b/>
                <w:spacing w:val="-8"/>
                <w:sz w:val="22"/>
                <w:szCs w:val="22"/>
                <w:lang w:val="ru-RU"/>
              </w:rPr>
              <w:t>_</w:t>
            </w:r>
            <w:r w:rsidRPr="00346317">
              <w:rPr>
                <w:b/>
                <w:spacing w:val="-8"/>
                <w:sz w:val="22"/>
                <w:szCs w:val="22"/>
              </w:rPr>
              <w:t>Ф-1</w:t>
            </w:r>
          </w:p>
          <w:p w:rsidR="0032317A" w:rsidRPr="008F71DD" w:rsidRDefault="0032317A" w:rsidP="002472F9">
            <w:pPr>
              <w:pStyle w:val="a6"/>
              <w:keepLines/>
              <w:tabs>
                <w:tab w:val="left" w:pos="4550"/>
              </w:tabs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spacing w:val="-8"/>
                <w:sz w:val="22"/>
                <w:szCs w:val="22"/>
              </w:rPr>
              <w:t>способность использовать знания концептуальных и теоретических основ физики, астрофизики и астрономии, их места в общей системе наук и ценностей, истории развития и современного состояния</w:t>
            </w:r>
            <w:r w:rsidR="00B84E34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="00B84E34" w:rsidRPr="00B84E34">
              <w:rPr>
                <w:spacing w:val="-8"/>
                <w:sz w:val="22"/>
                <w:szCs w:val="22"/>
              </w:rPr>
              <w:t>для решения физических задач и проблем</w:t>
            </w:r>
            <w:r w:rsidRPr="00B84E34">
              <w:rPr>
                <w:spacing w:val="-8"/>
                <w:sz w:val="22"/>
                <w:szCs w:val="22"/>
              </w:rPr>
              <w:t>.</w:t>
            </w:r>
            <w:r w:rsidRPr="008F71DD">
              <w:rPr>
                <w:spacing w:val="-7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</w:tcPr>
          <w:p w:rsidR="0032317A" w:rsidRDefault="00383634" w:rsidP="001B46D1">
            <w:pPr>
              <w:pStyle w:val="a6"/>
              <w:keepLines/>
              <w:tabs>
                <w:tab w:val="left" w:pos="4550"/>
              </w:tabs>
              <w:ind w:left="0" w:firstLine="117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color w:val="000000"/>
                <w:sz w:val="22"/>
                <w:szCs w:val="22"/>
                <w:lang w:val="ru-RU"/>
              </w:rPr>
              <w:t>Темы № 1-30</w:t>
            </w:r>
            <w:r w:rsidR="008001F9"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8001F9" w:rsidRPr="00143C62" w:rsidRDefault="008001F9" w:rsidP="001B46D1">
            <w:pPr>
              <w:pStyle w:val="a6"/>
              <w:keepLines/>
              <w:tabs>
                <w:tab w:val="left" w:pos="4550"/>
              </w:tabs>
              <w:ind w:left="0" w:firstLine="117"/>
              <w:jc w:val="center"/>
              <w:rPr>
                <w:iCs/>
                <w:sz w:val="22"/>
                <w:szCs w:val="22"/>
              </w:rPr>
            </w:pPr>
            <w:r w:rsidRPr="00143C62">
              <w:rPr>
                <w:iCs/>
                <w:sz w:val="22"/>
                <w:szCs w:val="22"/>
              </w:rPr>
              <w:t>Теоретическая и практическая части исследования, выступление на защите</w:t>
            </w:r>
          </w:p>
          <w:p w:rsidR="00B84E34" w:rsidRPr="008F71DD" w:rsidRDefault="00B84E34" w:rsidP="001B46D1">
            <w:pPr>
              <w:pStyle w:val="a6"/>
              <w:keepLines/>
              <w:tabs>
                <w:tab w:val="left" w:pos="4550"/>
              </w:tabs>
              <w:ind w:left="0" w:firstLine="117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36" w:type="dxa"/>
          </w:tcPr>
          <w:p w:rsidR="0032317A" w:rsidRPr="008F71DD" w:rsidRDefault="00167E53" w:rsidP="00346317">
            <w:pPr>
              <w:jc w:val="both"/>
              <w:rPr>
                <w:spacing w:val="-3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Знает</w:t>
            </w:r>
            <w:r w:rsidR="0032317A" w:rsidRPr="008F71DD">
              <w:rPr>
                <w:b/>
                <w:bCs/>
                <w:sz w:val="22"/>
                <w:szCs w:val="22"/>
              </w:rPr>
              <w:t>:</w:t>
            </w:r>
            <w:r w:rsidR="0032317A" w:rsidRPr="008F71DD">
              <w:rPr>
                <w:spacing w:val="-3"/>
                <w:sz w:val="22"/>
                <w:szCs w:val="22"/>
              </w:rPr>
              <w:t xml:space="preserve"> </w:t>
            </w:r>
          </w:p>
          <w:p w:rsidR="0032317A" w:rsidRPr="008F71DD" w:rsidRDefault="0032317A" w:rsidP="00346317">
            <w:pPr>
              <w:jc w:val="both"/>
              <w:rPr>
                <w:b/>
                <w:bCs/>
                <w:sz w:val="22"/>
                <w:szCs w:val="22"/>
              </w:rPr>
            </w:pPr>
            <w:r w:rsidRPr="008F71DD">
              <w:rPr>
                <w:spacing w:val="-3"/>
                <w:sz w:val="22"/>
                <w:szCs w:val="22"/>
              </w:rPr>
              <w:t>- знает педагогические закономерности организации образовательного процесса в области физики.</w:t>
            </w:r>
          </w:p>
          <w:p w:rsidR="0032317A" w:rsidRPr="008F71DD" w:rsidRDefault="00167E53" w:rsidP="00346317">
            <w:pPr>
              <w:jc w:val="both"/>
              <w:rPr>
                <w:spacing w:val="-3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Умеет</w:t>
            </w:r>
            <w:r w:rsidR="0032317A" w:rsidRPr="008F71DD">
              <w:rPr>
                <w:b/>
                <w:bCs/>
                <w:sz w:val="22"/>
                <w:szCs w:val="22"/>
              </w:rPr>
              <w:t>:</w:t>
            </w:r>
            <w:r w:rsidR="0032317A" w:rsidRPr="008F71DD">
              <w:rPr>
                <w:spacing w:val="-3"/>
                <w:sz w:val="22"/>
                <w:szCs w:val="22"/>
              </w:rPr>
              <w:t xml:space="preserve"> </w:t>
            </w:r>
          </w:p>
          <w:p w:rsidR="0032317A" w:rsidRPr="008F71DD" w:rsidRDefault="0032317A" w:rsidP="00346317">
            <w:pPr>
              <w:jc w:val="both"/>
              <w:rPr>
                <w:b/>
                <w:bCs/>
                <w:sz w:val="22"/>
                <w:szCs w:val="22"/>
              </w:rPr>
            </w:pPr>
            <w:r w:rsidRPr="008F71DD">
              <w:rPr>
                <w:spacing w:val="-3"/>
                <w:sz w:val="22"/>
                <w:szCs w:val="22"/>
              </w:rPr>
              <w:t>- умеет разрабатывать и реализовывать индивидуальные образовательные маршруты при обучении физике, индивидуально-ориентирова</w:t>
            </w:r>
            <w:r w:rsidR="008F71DD">
              <w:rPr>
                <w:spacing w:val="-3"/>
                <w:sz w:val="22"/>
                <w:szCs w:val="22"/>
              </w:rPr>
              <w:t>нные образовательные физические</w:t>
            </w:r>
            <w:r w:rsidRPr="008F71DD">
              <w:rPr>
                <w:spacing w:val="-3"/>
                <w:sz w:val="22"/>
                <w:szCs w:val="22"/>
              </w:rPr>
              <w:t xml:space="preserve"> программы с учётом личностных и возрастных особенностей обучающихся.</w:t>
            </w:r>
          </w:p>
          <w:p w:rsidR="0032317A" w:rsidRPr="008F71DD" w:rsidRDefault="00762F03" w:rsidP="00346317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Владеет</w:t>
            </w:r>
            <w:r w:rsidR="0032317A" w:rsidRPr="008F71DD">
              <w:rPr>
                <w:b/>
                <w:bCs/>
                <w:sz w:val="22"/>
                <w:szCs w:val="22"/>
              </w:rPr>
              <w:t>:</w:t>
            </w:r>
            <w:r w:rsidR="0032317A" w:rsidRPr="008F71DD">
              <w:rPr>
                <w:spacing w:val="-3"/>
                <w:sz w:val="22"/>
                <w:szCs w:val="22"/>
              </w:rPr>
              <w:t xml:space="preserve"> </w:t>
            </w:r>
          </w:p>
          <w:p w:rsidR="0032317A" w:rsidRPr="008F71DD" w:rsidRDefault="0032317A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 w:rsidRPr="008F71DD">
              <w:rPr>
                <w:spacing w:val="-3"/>
                <w:sz w:val="22"/>
                <w:szCs w:val="22"/>
              </w:rPr>
              <w:t>- владеет технологиями развития творческих способностей обучающихся, участвующих в выставках и смотрах по физике.</w:t>
            </w:r>
          </w:p>
          <w:p w:rsidR="0032317A" w:rsidRPr="008F71DD" w:rsidRDefault="0032317A" w:rsidP="00346317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383634" w:rsidRPr="00A719F8" w:rsidTr="00346317">
        <w:trPr>
          <w:trHeight w:val="6163"/>
        </w:trPr>
        <w:tc>
          <w:tcPr>
            <w:tcW w:w="2363" w:type="dxa"/>
          </w:tcPr>
          <w:p w:rsidR="00346317" w:rsidRPr="00346317" w:rsidRDefault="00346317" w:rsidP="002472F9">
            <w:pPr>
              <w:pStyle w:val="a6"/>
              <w:keepLines/>
              <w:tabs>
                <w:tab w:val="left" w:pos="4550"/>
              </w:tabs>
              <w:ind w:left="0"/>
              <w:rPr>
                <w:b/>
                <w:spacing w:val="-9"/>
                <w:sz w:val="22"/>
                <w:szCs w:val="22"/>
                <w:lang w:val="ru-RU"/>
              </w:rPr>
            </w:pPr>
            <w:r w:rsidRPr="00346317">
              <w:rPr>
                <w:b/>
                <w:spacing w:val="-9"/>
                <w:sz w:val="22"/>
                <w:szCs w:val="22"/>
              </w:rPr>
              <w:t>СК</w:t>
            </w:r>
            <w:r w:rsidRPr="00346317">
              <w:rPr>
                <w:b/>
                <w:spacing w:val="-9"/>
                <w:sz w:val="22"/>
                <w:szCs w:val="22"/>
                <w:lang w:val="ru-RU"/>
              </w:rPr>
              <w:t>_</w:t>
            </w:r>
            <w:r w:rsidRPr="00346317">
              <w:rPr>
                <w:b/>
                <w:spacing w:val="-9"/>
                <w:sz w:val="22"/>
                <w:szCs w:val="22"/>
              </w:rPr>
              <w:t>Ф-2</w:t>
            </w:r>
          </w:p>
          <w:p w:rsidR="00383634" w:rsidRPr="008F71DD" w:rsidRDefault="00383634" w:rsidP="002472F9">
            <w:pPr>
              <w:pStyle w:val="a6"/>
              <w:keepLines/>
              <w:tabs>
                <w:tab w:val="left" w:pos="4550"/>
              </w:tabs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spacing w:val="-9"/>
                <w:sz w:val="22"/>
                <w:szCs w:val="22"/>
                <w:lang w:val="ru-RU"/>
              </w:rPr>
              <w:t>с</w:t>
            </w:r>
            <w:r w:rsidR="00346317">
              <w:rPr>
                <w:spacing w:val="-9"/>
                <w:sz w:val="22"/>
                <w:szCs w:val="22"/>
              </w:rPr>
              <w:t xml:space="preserve">пособность в </w:t>
            </w:r>
            <w:r w:rsidRPr="008F71DD">
              <w:rPr>
                <w:spacing w:val="-9"/>
                <w:sz w:val="22"/>
                <w:szCs w:val="22"/>
              </w:rPr>
              <w:t>постановке физического эксперимента (лабораторного, демонстрационного, компьютерного, видео</w:t>
            </w:r>
            <w:r w:rsidR="00B84E34">
              <w:rPr>
                <w:spacing w:val="-9"/>
                <w:sz w:val="22"/>
                <w:szCs w:val="22"/>
                <w:lang w:val="ru-RU"/>
              </w:rPr>
              <w:t>-</w:t>
            </w:r>
            <w:r w:rsidRPr="008F71DD">
              <w:rPr>
                <w:spacing w:val="-9"/>
                <w:sz w:val="22"/>
                <w:szCs w:val="22"/>
              </w:rPr>
              <w:t xml:space="preserve">эксперимента) и в организации познавательной деятельности обучающихся в ходе физического эксперимента </w:t>
            </w:r>
          </w:p>
        </w:tc>
        <w:tc>
          <w:tcPr>
            <w:tcW w:w="1972" w:type="dxa"/>
          </w:tcPr>
          <w:p w:rsidR="00383634" w:rsidRDefault="00850FF4" w:rsidP="001B46D1">
            <w:pPr>
              <w:pStyle w:val="a6"/>
              <w:keepLines/>
              <w:tabs>
                <w:tab w:val="left" w:pos="4550"/>
              </w:tabs>
              <w:ind w:left="0" w:firstLine="117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color w:val="000000"/>
                <w:sz w:val="22"/>
                <w:szCs w:val="22"/>
                <w:lang w:val="ru-RU"/>
              </w:rPr>
              <w:t>Темы № 1-30</w:t>
            </w:r>
            <w:r w:rsidR="008001F9">
              <w:rPr>
                <w:color w:val="000000"/>
                <w:sz w:val="22"/>
                <w:szCs w:val="22"/>
                <w:lang w:val="ru-RU"/>
              </w:rPr>
              <w:t>,</w:t>
            </w:r>
          </w:p>
          <w:p w:rsidR="008001F9" w:rsidRPr="00143C62" w:rsidRDefault="008001F9" w:rsidP="001B46D1">
            <w:pPr>
              <w:pStyle w:val="a6"/>
              <w:keepLines/>
              <w:tabs>
                <w:tab w:val="left" w:pos="4550"/>
              </w:tabs>
              <w:ind w:left="0" w:firstLine="117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43C62">
              <w:rPr>
                <w:iCs/>
                <w:sz w:val="22"/>
                <w:szCs w:val="22"/>
              </w:rPr>
              <w:t>Теоретическая и практическая части исследования, выступление на защите</w:t>
            </w:r>
          </w:p>
        </w:tc>
        <w:tc>
          <w:tcPr>
            <w:tcW w:w="5236" w:type="dxa"/>
          </w:tcPr>
          <w:p w:rsidR="00383634" w:rsidRPr="008F71DD" w:rsidRDefault="00762F0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Знает</w:t>
            </w:r>
            <w:r w:rsidR="00383634" w:rsidRPr="008F71DD">
              <w:rPr>
                <w:b/>
                <w:bCs/>
                <w:sz w:val="22"/>
                <w:szCs w:val="22"/>
              </w:rPr>
              <w:t>:</w:t>
            </w:r>
          </w:p>
          <w:p w:rsidR="00383634" w:rsidRPr="008F71DD" w:rsidRDefault="00383634" w:rsidP="00346317">
            <w:pPr>
              <w:autoSpaceDE w:val="0"/>
              <w:autoSpaceDN w:val="0"/>
              <w:adjustRightInd w:val="0"/>
              <w:jc w:val="both"/>
              <w:rPr>
                <w:spacing w:val="-3"/>
                <w:sz w:val="22"/>
                <w:szCs w:val="22"/>
              </w:rPr>
            </w:pPr>
            <w:r w:rsidRPr="008F71DD">
              <w:rPr>
                <w:spacing w:val="-3"/>
                <w:sz w:val="22"/>
                <w:szCs w:val="22"/>
              </w:rPr>
              <w:t>- знает предмет «Физика» в пределах требований федеральных государственных образовательных стандартов и основной общеобразовательной программы;</w:t>
            </w:r>
          </w:p>
          <w:p w:rsidR="00383634" w:rsidRPr="008F71DD" w:rsidRDefault="00383634" w:rsidP="00346317">
            <w:pPr>
              <w:autoSpaceDE w:val="0"/>
              <w:autoSpaceDN w:val="0"/>
              <w:adjustRightInd w:val="0"/>
              <w:jc w:val="both"/>
              <w:rPr>
                <w:spacing w:val="-3"/>
                <w:sz w:val="22"/>
                <w:szCs w:val="22"/>
              </w:rPr>
            </w:pPr>
            <w:r w:rsidRPr="008F71DD">
              <w:rPr>
                <w:spacing w:val="-3"/>
                <w:sz w:val="22"/>
                <w:szCs w:val="22"/>
              </w:rPr>
              <w:t>- знает основы методики преподавания физики;</w:t>
            </w:r>
          </w:p>
          <w:p w:rsidR="00383634" w:rsidRPr="008F71DD" w:rsidRDefault="00383634" w:rsidP="00346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F71DD">
              <w:rPr>
                <w:spacing w:val="-3"/>
                <w:sz w:val="22"/>
                <w:szCs w:val="22"/>
              </w:rPr>
              <w:t>- знает пути достижения образовательных результатов и способы оценки результатов обучения;</w:t>
            </w:r>
          </w:p>
          <w:p w:rsidR="00762F03" w:rsidRDefault="00383634" w:rsidP="00762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3"/>
                <w:sz w:val="22"/>
                <w:szCs w:val="22"/>
              </w:rPr>
            </w:pPr>
            <w:r w:rsidRPr="008F71DD">
              <w:rPr>
                <w:spacing w:val="-3"/>
                <w:sz w:val="22"/>
                <w:szCs w:val="22"/>
              </w:rPr>
              <w:t>- знает правила техники безопасности при проведении школьных физических экспериментов.</w:t>
            </w:r>
          </w:p>
          <w:p w:rsidR="00383634" w:rsidRPr="00762F03" w:rsidRDefault="00762F03" w:rsidP="00762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62F03">
              <w:rPr>
                <w:b/>
                <w:spacing w:val="-3"/>
                <w:sz w:val="22"/>
                <w:szCs w:val="22"/>
              </w:rPr>
              <w:t>Умеет</w:t>
            </w:r>
            <w:r w:rsidR="00383634" w:rsidRPr="00762F03">
              <w:rPr>
                <w:b/>
                <w:bCs/>
                <w:sz w:val="22"/>
                <w:szCs w:val="22"/>
              </w:rPr>
              <w:t>:</w:t>
            </w:r>
          </w:p>
          <w:p w:rsidR="00383634" w:rsidRPr="008F71DD" w:rsidRDefault="00383634" w:rsidP="00346317">
            <w:pPr>
              <w:autoSpaceDE w:val="0"/>
              <w:autoSpaceDN w:val="0"/>
              <w:adjustRightInd w:val="0"/>
              <w:jc w:val="both"/>
              <w:rPr>
                <w:spacing w:val="-3"/>
                <w:sz w:val="22"/>
                <w:szCs w:val="22"/>
              </w:rPr>
            </w:pPr>
            <w:r w:rsidRPr="008F71DD">
              <w:rPr>
                <w:spacing w:val="-3"/>
                <w:sz w:val="22"/>
                <w:szCs w:val="22"/>
              </w:rPr>
              <w:t>- умеет грамотно эксплуатировать лабораторное оборудование в кабинете физики;</w:t>
            </w:r>
          </w:p>
          <w:p w:rsidR="00383634" w:rsidRPr="008F71DD" w:rsidRDefault="00383634" w:rsidP="00346317">
            <w:pPr>
              <w:autoSpaceDE w:val="0"/>
              <w:autoSpaceDN w:val="0"/>
              <w:adjustRightInd w:val="0"/>
              <w:jc w:val="both"/>
              <w:rPr>
                <w:spacing w:val="-3"/>
                <w:sz w:val="22"/>
                <w:szCs w:val="22"/>
              </w:rPr>
            </w:pPr>
            <w:r w:rsidRPr="008F71DD">
              <w:rPr>
                <w:spacing w:val="-3"/>
                <w:sz w:val="22"/>
                <w:szCs w:val="22"/>
              </w:rPr>
              <w:t>- умеет планировать и выполнять демонстрационные эксперименты по физике;</w:t>
            </w:r>
          </w:p>
          <w:p w:rsidR="00383634" w:rsidRPr="008F71DD" w:rsidRDefault="00383634" w:rsidP="00346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F71DD">
              <w:rPr>
                <w:spacing w:val="-3"/>
                <w:sz w:val="22"/>
                <w:szCs w:val="22"/>
              </w:rPr>
              <w:t>- умеет организовывать лабораторные эксперименты по физике;</w:t>
            </w:r>
          </w:p>
          <w:p w:rsidR="00383634" w:rsidRPr="008F71DD" w:rsidRDefault="00383634" w:rsidP="003463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F71DD">
              <w:rPr>
                <w:spacing w:val="-3"/>
                <w:sz w:val="22"/>
                <w:szCs w:val="22"/>
              </w:rPr>
              <w:t>- умеет проектиро</w:t>
            </w:r>
            <w:r w:rsidR="008F71DD">
              <w:rPr>
                <w:spacing w:val="-3"/>
                <w:sz w:val="22"/>
                <w:szCs w:val="22"/>
              </w:rPr>
              <w:t xml:space="preserve">вать, подбирать и использовать </w:t>
            </w:r>
            <w:r w:rsidR="00762F03">
              <w:rPr>
                <w:spacing w:val="-3"/>
                <w:sz w:val="22"/>
                <w:szCs w:val="22"/>
              </w:rPr>
              <w:t>обучающие компьютерные и</w:t>
            </w:r>
            <w:r w:rsidRPr="008F71DD">
              <w:rPr>
                <w:spacing w:val="-3"/>
                <w:sz w:val="22"/>
                <w:szCs w:val="22"/>
              </w:rPr>
              <w:t xml:space="preserve"> видеоэксперименты.</w:t>
            </w:r>
          </w:p>
          <w:p w:rsidR="00383634" w:rsidRPr="008F71DD" w:rsidRDefault="00762F03" w:rsidP="00346317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Владеет</w:t>
            </w:r>
            <w:r w:rsidR="00383634" w:rsidRPr="008F71DD">
              <w:rPr>
                <w:b/>
                <w:bCs/>
                <w:sz w:val="22"/>
                <w:szCs w:val="22"/>
              </w:rPr>
              <w:t>:</w:t>
            </w:r>
          </w:p>
          <w:p w:rsidR="00383634" w:rsidRPr="008F71DD" w:rsidRDefault="00383634" w:rsidP="00346317">
            <w:pPr>
              <w:autoSpaceDE w:val="0"/>
              <w:autoSpaceDN w:val="0"/>
              <w:adjustRightInd w:val="0"/>
              <w:jc w:val="both"/>
              <w:rPr>
                <w:spacing w:val="-3"/>
                <w:sz w:val="22"/>
                <w:szCs w:val="22"/>
              </w:rPr>
            </w:pPr>
            <w:r w:rsidRPr="008F71DD">
              <w:rPr>
                <w:spacing w:val="-3"/>
                <w:sz w:val="22"/>
                <w:szCs w:val="22"/>
              </w:rPr>
              <w:t>- владеет навыками планирования, проведения и анализа экспериментов по физике (демонстрационных, лаборато</w:t>
            </w:r>
            <w:r w:rsidR="008F71DD">
              <w:rPr>
                <w:spacing w:val="-3"/>
                <w:sz w:val="22"/>
                <w:szCs w:val="22"/>
              </w:rPr>
              <w:t>р</w:t>
            </w:r>
            <w:r w:rsidRPr="008F71DD">
              <w:rPr>
                <w:spacing w:val="-3"/>
                <w:sz w:val="22"/>
                <w:szCs w:val="22"/>
              </w:rPr>
              <w:t>ных, компьютерных, видеоэкспериментов);</w:t>
            </w:r>
          </w:p>
          <w:p w:rsidR="00383634" w:rsidRPr="008F71DD" w:rsidRDefault="00383634" w:rsidP="00346317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8F71DD">
              <w:rPr>
                <w:spacing w:val="-3"/>
                <w:sz w:val="22"/>
                <w:szCs w:val="22"/>
                <w:lang w:val="ru-RU"/>
              </w:rPr>
              <w:t>- владеет навыками организации познавательной деятельности обучаемых при проведении демонстрационных, лабораторных, компьютерных, видеоэкспериментов по физике.</w:t>
            </w:r>
          </w:p>
        </w:tc>
      </w:tr>
    </w:tbl>
    <w:p w:rsidR="0032317A" w:rsidRDefault="0032317A" w:rsidP="0032317A">
      <w:pPr>
        <w:keepLines/>
        <w:tabs>
          <w:tab w:val="left" w:pos="4550"/>
        </w:tabs>
        <w:ind w:left="4112"/>
        <w:jc w:val="center"/>
        <w:rPr>
          <w:b/>
          <w:iCs/>
          <w:spacing w:val="15"/>
          <w:sz w:val="28"/>
        </w:rPr>
      </w:pPr>
    </w:p>
    <w:p w:rsidR="0032317A" w:rsidRPr="00CA7B7D" w:rsidRDefault="0032317A" w:rsidP="0032317A">
      <w:pPr>
        <w:pStyle w:val="a6"/>
        <w:keepLines/>
        <w:tabs>
          <w:tab w:val="left" w:pos="4550"/>
        </w:tabs>
        <w:ind w:left="0"/>
        <w:jc w:val="center"/>
        <w:rPr>
          <w:b/>
          <w:color w:val="000000"/>
          <w:szCs w:val="24"/>
        </w:rPr>
      </w:pPr>
      <w:r w:rsidRPr="00CA7B7D">
        <w:rPr>
          <w:b/>
          <w:color w:val="000000"/>
          <w:szCs w:val="24"/>
        </w:rPr>
        <w:t>Описание критериев оценивани</w:t>
      </w:r>
      <w:r>
        <w:rPr>
          <w:b/>
          <w:color w:val="000000"/>
          <w:szCs w:val="24"/>
        </w:rPr>
        <w:t>я компетенций, шкалы оценивания</w:t>
      </w:r>
    </w:p>
    <w:p w:rsidR="0032317A" w:rsidRPr="00CA7B7D" w:rsidRDefault="0032317A" w:rsidP="0032317A">
      <w:pPr>
        <w:keepLines/>
        <w:tabs>
          <w:tab w:val="left" w:pos="4550"/>
        </w:tabs>
        <w:ind w:left="4112"/>
        <w:jc w:val="center"/>
        <w:rPr>
          <w:b/>
          <w:iCs/>
          <w:spacing w:val="15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783"/>
      </w:tblGrid>
      <w:tr w:rsidR="0032317A" w:rsidRPr="00CA7B7D" w:rsidTr="001B46D1">
        <w:tc>
          <w:tcPr>
            <w:tcW w:w="3823" w:type="dxa"/>
          </w:tcPr>
          <w:p w:rsidR="0032317A" w:rsidRPr="00387802" w:rsidRDefault="0032317A" w:rsidP="00261753">
            <w:pPr>
              <w:ind w:firstLine="29"/>
              <w:jc w:val="center"/>
              <w:rPr>
                <w:b/>
                <w:color w:val="000000"/>
                <w:sz w:val="22"/>
                <w:szCs w:val="22"/>
              </w:rPr>
            </w:pPr>
            <w:r w:rsidRPr="00387802">
              <w:rPr>
                <w:b/>
                <w:color w:val="000000"/>
                <w:sz w:val="22"/>
                <w:szCs w:val="22"/>
              </w:rPr>
              <w:t>Критерии</w:t>
            </w:r>
          </w:p>
          <w:p w:rsidR="0032317A" w:rsidRPr="00387802" w:rsidRDefault="0032317A" w:rsidP="00261753">
            <w:pPr>
              <w:ind w:firstLine="29"/>
              <w:jc w:val="center"/>
              <w:rPr>
                <w:b/>
                <w:color w:val="000000"/>
                <w:sz w:val="22"/>
                <w:szCs w:val="22"/>
              </w:rPr>
            </w:pPr>
            <w:r w:rsidRPr="00387802">
              <w:rPr>
                <w:b/>
                <w:color w:val="000000"/>
                <w:sz w:val="22"/>
                <w:szCs w:val="22"/>
              </w:rPr>
              <w:t>оценивания</w:t>
            </w:r>
          </w:p>
        </w:tc>
        <w:tc>
          <w:tcPr>
            <w:tcW w:w="5783" w:type="dxa"/>
          </w:tcPr>
          <w:p w:rsidR="0032317A" w:rsidRPr="00387802" w:rsidRDefault="0032317A" w:rsidP="00261753">
            <w:pPr>
              <w:ind w:firstLine="720"/>
              <w:jc w:val="center"/>
              <w:rPr>
                <w:b/>
                <w:color w:val="000000"/>
                <w:sz w:val="22"/>
                <w:szCs w:val="22"/>
              </w:rPr>
            </w:pPr>
            <w:r w:rsidRPr="00387802">
              <w:rPr>
                <w:b/>
                <w:color w:val="000000"/>
                <w:sz w:val="22"/>
                <w:szCs w:val="22"/>
              </w:rPr>
              <w:t>Показатели оценивания</w:t>
            </w:r>
          </w:p>
        </w:tc>
      </w:tr>
      <w:tr w:rsidR="0032317A" w:rsidRPr="00CA7B7D" w:rsidTr="001B46D1">
        <w:tc>
          <w:tcPr>
            <w:tcW w:w="9606" w:type="dxa"/>
            <w:gridSpan w:val="2"/>
          </w:tcPr>
          <w:p w:rsidR="0032317A" w:rsidRPr="00387802" w:rsidRDefault="0032317A" w:rsidP="00261753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>Уровень сформированности компетенции</w:t>
            </w:r>
          </w:p>
          <w:p w:rsidR="0032317A" w:rsidRPr="00387802" w:rsidRDefault="0032317A" w:rsidP="00261753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2317A" w:rsidRPr="00CA7B7D" w:rsidTr="001B46D1">
        <w:tc>
          <w:tcPr>
            <w:tcW w:w="9606" w:type="dxa"/>
            <w:gridSpan w:val="2"/>
          </w:tcPr>
          <w:p w:rsidR="0032317A" w:rsidRPr="00387802" w:rsidRDefault="0032317A" w:rsidP="00261753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387802">
              <w:rPr>
                <w:b/>
                <w:i/>
                <w:sz w:val="22"/>
                <w:szCs w:val="22"/>
              </w:rPr>
              <w:t>ПОВЫШЕННЫЙ</w:t>
            </w:r>
          </w:p>
        </w:tc>
      </w:tr>
      <w:tr w:rsidR="0032317A" w:rsidRPr="00CA7B7D" w:rsidTr="001B46D1">
        <w:tc>
          <w:tcPr>
            <w:tcW w:w="9606" w:type="dxa"/>
            <w:gridSpan w:val="2"/>
          </w:tcPr>
          <w:p w:rsidR="0032317A" w:rsidRPr="00387802" w:rsidRDefault="0032317A" w:rsidP="00261753">
            <w:pPr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>ОТЛИЧНО</w:t>
            </w:r>
          </w:p>
        </w:tc>
      </w:tr>
      <w:tr w:rsidR="0032317A" w:rsidRPr="00CA7B7D" w:rsidTr="001B46D1">
        <w:tc>
          <w:tcPr>
            <w:tcW w:w="3823" w:type="dxa"/>
          </w:tcPr>
          <w:p w:rsidR="0032317A" w:rsidRPr="00453701" w:rsidRDefault="0032317A" w:rsidP="00261753">
            <w:pPr>
              <w:tabs>
                <w:tab w:val="left" w:pos="455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 xml:space="preserve">Обоснована актуальность темы, точно и полно сформулированы цель, и задачи исследования. </w:t>
            </w:r>
          </w:p>
          <w:p w:rsidR="0032317A" w:rsidRPr="00387802" w:rsidRDefault="0032317A" w:rsidP="00261753">
            <w:pPr>
              <w:tabs>
                <w:tab w:val="left" w:pos="455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83" w:type="dxa"/>
          </w:tcPr>
          <w:p w:rsidR="0032317A" w:rsidRPr="00453701" w:rsidRDefault="0032317A" w:rsidP="00261753">
            <w:pPr>
              <w:tabs>
                <w:tab w:val="left" w:pos="3960"/>
              </w:tabs>
              <w:ind w:right="-70"/>
              <w:jc w:val="both"/>
              <w:rPr>
                <w:sz w:val="22"/>
                <w:szCs w:val="22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Знание об актуальности тематики, соответствии ее современному состоянию и перспективам развития физического образования и физики-науки. Характеристика предмета, целей и методов исследования.</w:t>
            </w:r>
          </w:p>
          <w:p w:rsidR="0032317A" w:rsidRPr="00387802" w:rsidRDefault="0032317A" w:rsidP="00261753">
            <w:pPr>
              <w:jc w:val="both"/>
              <w:rPr>
                <w:spacing w:val="-3"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>Знает:</w:t>
            </w:r>
            <w:r w:rsidRPr="00387802">
              <w:rPr>
                <w:spacing w:val="-3"/>
                <w:sz w:val="22"/>
                <w:szCs w:val="22"/>
              </w:rPr>
              <w:t xml:space="preserve"> -  педагогические</w:t>
            </w:r>
          </w:p>
          <w:p w:rsidR="0032317A" w:rsidRPr="00387802" w:rsidRDefault="0032317A" w:rsidP="00261753">
            <w:pPr>
              <w:tabs>
                <w:tab w:val="left" w:pos="3960"/>
              </w:tabs>
              <w:ind w:right="-70"/>
              <w:jc w:val="both"/>
              <w:rPr>
                <w:spacing w:val="-3"/>
                <w:sz w:val="22"/>
                <w:szCs w:val="22"/>
              </w:rPr>
            </w:pPr>
            <w:r w:rsidRPr="00387802">
              <w:rPr>
                <w:spacing w:val="-3"/>
                <w:sz w:val="22"/>
                <w:szCs w:val="22"/>
              </w:rPr>
              <w:t>закономерности организации образовательного процесса в области физики.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spacing w:val="-3"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>Знает:</w:t>
            </w:r>
            <w:r w:rsidRPr="00387802">
              <w:rPr>
                <w:spacing w:val="-3"/>
                <w:sz w:val="22"/>
                <w:szCs w:val="22"/>
              </w:rPr>
              <w:t xml:space="preserve"> </w:t>
            </w:r>
          </w:p>
          <w:p w:rsidR="0032317A" w:rsidRPr="00387802" w:rsidRDefault="0032317A" w:rsidP="00261753">
            <w:pPr>
              <w:jc w:val="both"/>
              <w:rPr>
                <w:sz w:val="22"/>
                <w:szCs w:val="22"/>
              </w:rPr>
            </w:pPr>
            <w:r w:rsidRPr="00387802">
              <w:rPr>
                <w:spacing w:val="-3"/>
                <w:sz w:val="22"/>
                <w:szCs w:val="22"/>
              </w:rPr>
              <w:t xml:space="preserve">- </w:t>
            </w:r>
            <w:r w:rsidRPr="00387802">
              <w:rPr>
                <w:sz w:val="22"/>
                <w:szCs w:val="22"/>
              </w:rPr>
              <w:t>обнаруживает теоретические знания в области предмета, методологии, методики обучения и воспитания, необходимых для постановки и решения исследовательских задач в области образования</w:t>
            </w:r>
          </w:p>
          <w:p w:rsidR="0032317A" w:rsidRPr="00387802" w:rsidRDefault="0032317A" w:rsidP="00261753">
            <w:pPr>
              <w:autoSpaceDE w:val="0"/>
              <w:autoSpaceDN w:val="0"/>
              <w:adjustRightInd w:val="0"/>
              <w:rPr>
                <w:spacing w:val="-3"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>Знает:</w:t>
            </w:r>
            <w:r w:rsidRPr="00387802">
              <w:rPr>
                <w:spacing w:val="-3"/>
                <w:sz w:val="22"/>
                <w:szCs w:val="22"/>
              </w:rPr>
              <w:t xml:space="preserve"> </w:t>
            </w:r>
          </w:p>
          <w:p w:rsidR="0032317A" w:rsidRPr="00387802" w:rsidRDefault="0032317A" w:rsidP="00261753">
            <w:pPr>
              <w:autoSpaceDE w:val="0"/>
              <w:autoSpaceDN w:val="0"/>
              <w:adjustRightInd w:val="0"/>
              <w:rPr>
                <w:spacing w:val="-3"/>
                <w:sz w:val="22"/>
                <w:szCs w:val="22"/>
              </w:rPr>
            </w:pPr>
            <w:r w:rsidRPr="00387802">
              <w:rPr>
                <w:spacing w:val="-3"/>
                <w:sz w:val="22"/>
                <w:szCs w:val="22"/>
              </w:rPr>
              <w:t>- предмет «Физика» в пределах требований ФГОС и основной общеобразовательной программы;</w:t>
            </w:r>
          </w:p>
          <w:p w:rsidR="0032317A" w:rsidRPr="00387802" w:rsidRDefault="0032317A" w:rsidP="00261753">
            <w:pPr>
              <w:autoSpaceDE w:val="0"/>
              <w:autoSpaceDN w:val="0"/>
              <w:adjustRightInd w:val="0"/>
              <w:rPr>
                <w:spacing w:val="-3"/>
                <w:sz w:val="22"/>
                <w:szCs w:val="22"/>
              </w:rPr>
            </w:pPr>
            <w:r w:rsidRPr="00387802">
              <w:rPr>
                <w:spacing w:val="-3"/>
                <w:sz w:val="22"/>
                <w:szCs w:val="22"/>
              </w:rPr>
              <w:t>- основы методики преподавания физики;</w:t>
            </w:r>
          </w:p>
          <w:p w:rsidR="0032317A" w:rsidRPr="00387802" w:rsidRDefault="0032317A" w:rsidP="00261753">
            <w:pPr>
              <w:jc w:val="both"/>
              <w:rPr>
                <w:color w:val="000000"/>
                <w:sz w:val="22"/>
                <w:szCs w:val="22"/>
              </w:rPr>
            </w:pPr>
            <w:r w:rsidRPr="00387802">
              <w:rPr>
                <w:spacing w:val="-3"/>
                <w:sz w:val="22"/>
                <w:szCs w:val="22"/>
              </w:rPr>
              <w:t>- правила техники безопасности при проведении школьных физических экспериментов.</w:t>
            </w:r>
          </w:p>
        </w:tc>
      </w:tr>
      <w:tr w:rsidR="0032317A" w:rsidRPr="00CA7B7D" w:rsidTr="001B46D1">
        <w:tc>
          <w:tcPr>
            <w:tcW w:w="3823" w:type="dxa"/>
          </w:tcPr>
          <w:p w:rsidR="0032317A" w:rsidRPr="00453701" w:rsidRDefault="0032317A" w:rsidP="00261753">
            <w:pPr>
              <w:tabs>
                <w:tab w:val="left" w:pos="4550"/>
              </w:tabs>
              <w:jc w:val="both"/>
              <w:rPr>
                <w:sz w:val="22"/>
                <w:szCs w:val="22"/>
                <w:lang w:val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План работы логичен,</w:t>
            </w:r>
            <w:r w:rsidRPr="00453701">
              <w:rPr>
                <w:sz w:val="22"/>
                <w:szCs w:val="22"/>
              </w:rPr>
              <w:t xml:space="preserve"> </w:t>
            </w:r>
            <w:r w:rsidRPr="00453701">
              <w:rPr>
                <w:rFonts w:eastAsia="Calibri"/>
                <w:sz w:val="22"/>
                <w:szCs w:val="22"/>
                <w:lang w:eastAsia="en-US"/>
              </w:rPr>
              <w:t>на основе анализа теоретических знаний по профилю и практики решены конкретные научные, педагогические и научно-методические задачи современной школы; подробно изложены полученные результаты в форме рассказа, таблиц, графиков</w:t>
            </w:r>
            <w:r w:rsidRPr="00453701">
              <w:rPr>
                <w:sz w:val="22"/>
                <w:szCs w:val="22"/>
              </w:rPr>
              <w:t xml:space="preserve">. </w:t>
            </w:r>
            <w:r w:rsidRPr="00453701">
              <w:rPr>
                <w:rFonts w:eastAsia="Calibri"/>
                <w:sz w:val="22"/>
                <w:szCs w:val="22"/>
                <w:lang w:eastAsia="en-US"/>
              </w:rPr>
              <w:t>В работе показано умение самостоятельно обосновывать свою позицию по исследуемым вопросам. Автор аргументировано обосновывает методы и методологию исследования, знаком с основными концепциями философии науки; понимает особенности процесса научного познания. В работе сформулированы самостоятельные выводы по всем аспектам исследования.</w:t>
            </w:r>
          </w:p>
        </w:tc>
        <w:tc>
          <w:tcPr>
            <w:tcW w:w="5783" w:type="dxa"/>
          </w:tcPr>
          <w:p w:rsidR="0032317A" w:rsidRPr="00387802" w:rsidRDefault="0032317A" w:rsidP="00261753">
            <w:pPr>
              <w:tabs>
                <w:tab w:val="left" w:pos="2551"/>
                <w:tab w:val="left" w:pos="3960"/>
              </w:tabs>
              <w:ind w:right="-7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Умение анализировать литературу по теме ВКР, изучить и охарактеризовать состояние исследуемой проблемы</w:t>
            </w:r>
            <w:r w:rsidRPr="0038780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b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 xml:space="preserve">Умеет: 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sz w:val="22"/>
                <w:szCs w:val="22"/>
              </w:rPr>
              <w:t>- формулировать и оценивать правильность постановки исследовательских задач в области обучения и воспитания;</w:t>
            </w:r>
          </w:p>
          <w:p w:rsidR="0032317A" w:rsidRPr="00387802" w:rsidRDefault="0032317A" w:rsidP="00261753">
            <w:pPr>
              <w:tabs>
                <w:tab w:val="left" w:pos="2551"/>
                <w:tab w:val="left" w:pos="3960"/>
              </w:tabs>
              <w:ind w:right="-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7802">
              <w:rPr>
                <w:sz w:val="22"/>
                <w:szCs w:val="22"/>
              </w:rPr>
              <w:t>- осознанно выбирает средства, формы, способы и пути решения исследовательских задач в области образования, способы оценки результатов исследования</w:t>
            </w:r>
          </w:p>
          <w:p w:rsidR="0032317A" w:rsidRPr="00387802" w:rsidRDefault="0032317A" w:rsidP="00261753">
            <w:pPr>
              <w:jc w:val="both"/>
              <w:rPr>
                <w:spacing w:val="-3"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>Умеет:</w:t>
            </w:r>
            <w:r w:rsidRPr="00387802">
              <w:rPr>
                <w:spacing w:val="-3"/>
                <w:sz w:val="22"/>
                <w:szCs w:val="22"/>
              </w:rPr>
              <w:t xml:space="preserve"> </w:t>
            </w:r>
          </w:p>
          <w:p w:rsidR="0032317A" w:rsidRPr="00387802" w:rsidRDefault="0032317A" w:rsidP="00261753">
            <w:pPr>
              <w:jc w:val="both"/>
              <w:rPr>
                <w:spacing w:val="-3"/>
                <w:sz w:val="22"/>
                <w:szCs w:val="22"/>
              </w:rPr>
            </w:pPr>
            <w:r w:rsidRPr="00387802">
              <w:rPr>
                <w:spacing w:val="-3"/>
                <w:sz w:val="22"/>
                <w:szCs w:val="22"/>
              </w:rPr>
              <w:t>- разрабатывать и реализовывать</w:t>
            </w:r>
          </w:p>
          <w:p w:rsidR="0032317A" w:rsidRPr="00387802" w:rsidRDefault="0032317A" w:rsidP="00261753">
            <w:pPr>
              <w:jc w:val="both"/>
              <w:rPr>
                <w:spacing w:val="-3"/>
                <w:sz w:val="22"/>
                <w:szCs w:val="22"/>
              </w:rPr>
            </w:pPr>
            <w:r w:rsidRPr="00387802">
              <w:rPr>
                <w:spacing w:val="-3"/>
                <w:sz w:val="22"/>
                <w:szCs w:val="22"/>
              </w:rPr>
              <w:t>индивидуальные образовательные маршруты при обучении физике, индивидуально-ориентирован</w:t>
            </w:r>
            <w:r w:rsidR="00387802">
              <w:rPr>
                <w:spacing w:val="-3"/>
                <w:sz w:val="22"/>
                <w:szCs w:val="22"/>
              </w:rPr>
              <w:t xml:space="preserve">ные образовательные физические </w:t>
            </w:r>
            <w:r w:rsidRPr="00387802">
              <w:rPr>
                <w:spacing w:val="-3"/>
                <w:sz w:val="22"/>
                <w:szCs w:val="22"/>
              </w:rPr>
              <w:t>программы с учётом личностных и возрастных особенностей обучающихся.</w:t>
            </w:r>
          </w:p>
          <w:p w:rsidR="0032317A" w:rsidRPr="00387802" w:rsidRDefault="0032317A" w:rsidP="0026175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>Умеет:</w:t>
            </w:r>
          </w:p>
          <w:p w:rsidR="0032317A" w:rsidRPr="00387802" w:rsidRDefault="0032317A" w:rsidP="00261753">
            <w:pPr>
              <w:autoSpaceDE w:val="0"/>
              <w:autoSpaceDN w:val="0"/>
              <w:adjustRightInd w:val="0"/>
              <w:rPr>
                <w:spacing w:val="-3"/>
                <w:sz w:val="22"/>
                <w:szCs w:val="22"/>
              </w:rPr>
            </w:pPr>
            <w:r w:rsidRPr="00387802">
              <w:rPr>
                <w:spacing w:val="-3"/>
                <w:sz w:val="22"/>
                <w:szCs w:val="22"/>
              </w:rPr>
              <w:t xml:space="preserve"> - грамотно эксплуатировать лабораторное оборудование в кабинете физики;</w:t>
            </w:r>
          </w:p>
          <w:p w:rsidR="0032317A" w:rsidRPr="00387802" w:rsidRDefault="0032317A" w:rsidP="00261753">
            <w:pPr>
              <w:jc w:val="both"/>
              <w:rPr>
                <w:color w:val="000000"/>
                <w:sz w:val="22"/>
                <w:szCs w:val="22"/>
              </w:rPr>
            </w:pPr>
            <w:r w:rsidRPr="00387802">
              <w:rPr>
                <w:spacing w:val="-3"/>
                <w:sz w:val="22"/>
                <w:szCs w:val="22"/>
              </w:rPr>
              <w:t>- организовывать лабораторные эксперименты по физике.</w:t>
            </w:r>
          </w:p>
        </w:tc>
      </w:tr>
      <w:tr w:rsidR="0032317A" w:rsidRPr="00CA7B7D" w:rsidTr="001B46D1">
        <w:tc>
          <w:tcPr>
            <w:tcW w:w="3823" w:type="dxa"/>
          </w:tcPr>
          <w:p w:rsidR="0032317A" w:rsidRPr="00453701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Автор владеет современными методами поиска, обработки и использования информации, умеет интерпретировать и адаптировать информацию. Работа содержит достаточно полный список литературы, составленный по</w:t>
            </w:r>
            <w:r w:rsidR="00762F03" w:rsidRPr="00453701">
              <w:rPr>
                <w:rFonts w:eastAsia="Calibri"/>
                <w:sz w:val="22"/>
                <w:szCs w:val="22"/>
                <w:lang w:eastAsia="en-US"/>
              </w:rPr>
              <w:t xml:space="preserve"> стандарту; написана грамотно, </w:t>
            </w:r>
            <w:r w:rsidRPr="00453701">
              <w:rPr>
                <w:rFonts w:eastAsia="Calibri"/>
                <w:sz w:val="22"/>
                <w:szCs w:val="22"/>
                <w:lang w:eastAsia="en-US"/>
              </w:rPr>
              <w:t>литературным языком; на защите ВКР автор четко излагает свои мысли в кратком докладе, аргументированно отвечает на вопросы и замечания рецензентов и участников дискуссии.</w:t>
            </w:r>
          </w:p>
        </w:tc>
        <w:tc>
          <w:tcPr>
            <w:tcW w:w="5783" w:type="dxa"/>
          </w:tcPr>
          <w:p w:rsidR="0032317A" w:rsidRPr="00453701" w:rsidRDefault="0032317A" w:rsidP="00261753">
            <w:pPr>
              <w:tabs>
                <w:tab w:val="left" w:pos="396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 xml:space="preserve">Владение научным аппаратом исследования, связное и логическое изложение темы, научный анализ, обобщение фактического материала. 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b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 xml:space="preserve">Владеет: 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sz w:val="22"/>
                <w:szCs w:val="22"/>
              </w:rPr>
              <w:t>- обладает опытом разработки методик использования современных педагогических технологий управления образовательным процессом с учетом особенностей развития личности, задач воспитания и обучения;</w:t>
            </w:r>
          </w:p>
          <w:p w:rsidR="0032317A" w:rsidRPr="00387802" w:rsidRDefault="0032317A" w:rsidP="00261753">
            <w:pPr>
              <w:jc w:val="both"/>
              <w:rPr>
                <w:sz w:val="22"/>
                <w:szCs w:val="22"/>
              </w:rPr>
            </w:pPr>
            <w:r w:rsidRPr="00387802">
              <w:rPr>
                <w:sz w:val="22"/>
                <w:szCs w:val="22"/>
              </w:rPr>
              <w:t>- владеет психолого-педагогическим анализом результатов решения исследовательских задач в области образования.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b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 xml:space="preserve">Владеет: </w:t>
            </w:r>
          </w:p>
          <w:p w:rsidR="0032317A" w:rsidRPr="00387802" w:rsidRDefault="0032317A" w:rsidP="00261753">
            <w:pPr>
              <w:jc w:val="both"/>
              <w:rPr>
                <w:spacing w:val="-3"/>
                <w:sz w:val="22"/>
                <w:szCs w:val="22"/>
              </w:rPr>
            </w:pPr>
            <w:r w:rsidRPr="00387802">
              <w:rPr>
                <w:sz w:val="22"/>
                <w:szCs w:val="22"/>
              </w:rPr>
              <w:t>-</w:t>
            </w:r>
            <w:r w:rsidRPr="00387802">
              <w:rPr>
                <w:spacing w:val="-3"/>
                <w:sz w:val="22"/>
                <w:szCs w:val="22"/>
              </w:rPr>
              <w:t xml:space="preserve"> технологиям</w:t>
            </w:r>
            <w:r w:rsidR="00387802">
              <w:rPr>
                <w:spacing w:val="-3"/>
                <w:sz w:val="22"/>
                <w:szCs w:val="22"/>
              </w:rPr>
              <w:t xml:space="preserve">и развития </w:t>
            </w:r>
            <w:r w:rsidRPr="00387802">
              <w:rPr>
                <w:spacing w:val="-3"/>
                <w:sz w:val="22"/>
                <w:szCs w:val="22"/>
              </w:rPr>
              <w:t>творч</w:t>
            </w:r>
            <w:r w:rsidR="00387802">
              <w:rPr>
                <w:spacing w:val="-3"/>
                <w:sz w:val="22"/>
                <w:szCs w:val="22"/>
              </w:rPr>
              <w:t xml:space="preserve">еских </w:t>
            </w:r>
            <w:r w:rsidRPr="00387802">
              <w:rPr>
                <w:spacing w:val="-3"/>
                <w:sz w:val="22"/>
                <w:szCs w:val="22"/>
              </w:rPr>
              <w:t>способностей обучающихся по физике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b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 xml:space="preserve">Владеет: </w:t>
            </w:r>
          </w:p>
          <w:p w:rsidR="0032317A" w:rsidRPr="00387802" w:rsidRDefault="0032317A" w:rsidP="00261753">
            <w:pPr>
              <w:jc w:val="both"/>
              <w:rPr>
                <w:color w:val="000000"/>
                <w:sz w:val="22"/>
                <w:szCs w:val="22"/>
              </w:rPr>
            </w:pPr>
            <w:r w:rsidRPr="00387802">
              <w:rPr>
                <w:sz w:val="22"/>
                <w:szCs w:val="22"/>
              </w:rPr>
              <w:t>-</w:t>
            </w:r>
            <w:r w:rsidRPr="00387802">
              <w:rPr>
                <w:spacing w:val="-3"/>
                <w:sz w:val="22"/>
                <w:szCs w:val="22"/>
              </w:rPr>
              <w:t xml:space="preserve"> навыками планирования, проведения и анализа экспериментов по физике.</w:t>
            </w:r>
          </w:p>
        </w:tc>
      </w:tr>
      <w:tr w:rsidR="0032317A" w:rsidRPr="00CA7B7D" w:rsidTr="001B46D1">
        <w:tc>
          <w:tcPr>
            <w:tcW w:w="9606" w:type="dxa"/>
            <w:gridSpan w:val="2"/>
          </w:tcPr>
          <w:p w:rsidR="0032317A" w:rsidRPr="00387802" w:rsidRDefault="0032317A" w:rsidP="00261753">
            <w:pPr>
              <w:ind w:firstLine="720"/>
              <w:jc w:val="center"/>
              <w:rPr>
                <w:b/>
                <w:color w:val="000000"/>
                <w:sz w:val="22"/>
                <w:szCs w:val="22"/>
              </w:rPr>
            </w:pPr>
            <w:r w:rsidRPr="00387802">
              <w:rPr>
                <w:b/>
                <w:color w:val="000000"/>
                <w:sz w:val="22"/>
                <w:szCs w:val="22"/>
              </w:rPr>
              <w:t>ХОРОШО</w:t>
            </w:r>
          </w:p>
        </w:tc>
      </w:tr>
      <w:tr w:rsidR="0032317A" w:rsidRPr="00CA7B7D" w:rsidTr="001B46D1">
        <w:tc>
          <w:tcPr>
            <w:tcW w:w="3823" w:type="dxa"/>
          </w:tcPr>
          <w:p w:rsidR="0032317A" w:rsidRPr="00387802" w:rsidRDefault="0032317A" w:rsidP="00261753">
            <w:pPr>
              <w:ind w:right="-74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В работе содержится обоснование актуальности темы, однако</w:t>
            </w:r>
            <w:r w:rsidR="00762F03" w:rsidRPr="0045370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453701">
              <w:rPr>
                <w:rFonts w:eastAsia="Calibri"/>
                <w:sz w:val="22"/>
                <w:szCs w:val="22"/>
                <w:lang w:eastAsia="en-US"/>
              </w:rPr>
              <w:t xml:space="preserve"> как общая цель, так и конкретные задачи, которые студент решает в ходе исследования, формулируются недостаточно полно и четко</w:t>
            </w:r>
            <w:r w:rsidRPr="0038780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32317A" w:rsidRPr="00387802" w:rsidRDefault="0032317A" w:rsidP="00261753">
            <w:pPr>
              <w:tabs>
                <w:tab w:val="left" w:pos="4550"/>
              </w:tabs>
              <w:ind w:firstLine="7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83" w:type="dxa"/>
          </w:tcPr>
          <w:p w:rsidR="0032317A" w:rsidRPr="00453701" w:rsidRDefault="0032317A" w:rsidP="00261753">
            <w:pPr>
              <w:tabs>
                <w:tab w:val="left" w:pos="3960"/>
              </w:tabs>
              <w:ind w:right="-70"/>
              <w:jc w:val="both"/>
              <w:rPr>
                <w:sz w:val="22"/>
                <w:szCs w:val="22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 xml:space="preserve">Знание об актуальности тематики, соответствии ее современному состоянию и перспективам развития </w:t>
            </w:r>
            <w:r w:rsidR="00453701">
              <w:rPr>
                <w:rFonts w:eastAsia="Calibri"/>
                <w:sz w:val="22"/>
                <w:szCs w:val="22"/>
                <w:lang w:eastAsia="en-US"/>
              </w:rPr>
              <w:t xml:space="preserve">в области </w:t>
            </w:r>
            <w:r w:rsidR="00453701" w:rsidRPr="009A1763">
              <w:rPr>
                <w:spacing w:val="-8"/>
              </w:rPr>
              <w:t xml:space="preserve">физики, астрофизики и </w:t>
            </w:r>
            <w:r w:rsidR="00453701">
              <w:rPr>
                <w:spacing w:val="-8"/>
              </w:rPr>
              <w:t>методики преподавания физики</w:t>
            </w:r>
            <w:r w:rsidRPr="00453701">
              <w:rPr>
                <w:rFonts w:eastAsia="Calibri"/>
                <w:sz w:val="22"/>
                <w:szCs w:val="22"/>
                <w:lang w:eastAsia="en-US"/>
              </w:rPr>
              <w:t>. Характеристика предмета, целей и методов исследования;</w:t>
            </w:r>
          </w:p>
          <w:p w:rsidR="0032317A" w:rsidRPr="00387802" w:rsidRDefault="0032317A" w:rsidP="00261753">
            <w:pPr>
              <w:tabs>
                <w:tab w:val="left" w:pos="4550"/>
              </w:tabs>
              <w:jc w:val="both"/>
              <w:rPr>
                <w:spacing w:val="-3"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>Знает:</w:t>
            </w:r>
            <w:r w:rsidRPr="00387802">
              <w:rPr>
                <w:spacing w:val="-3"/>
                <w:sz w:val="22"/>
                <w:szCs w:val="22"/>
              </w:rPr>
              <w:t xml:space="preserve"> </w:t>
            </w:r>
          </w:p>
          <w:p w:rsidR="0032317A" w:rsidRPr="00387802" w:rsidRDefault="0032317A" w:rsidP="00261753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spacing w:val="-3"/>
                <w:sz w:val="22"/>
                <w:szCs w:val="22"/>
              </w:rPr>
              <w:t xml:space="preserve">- </w:t>
            </w:r>
            <w:r w:rsidRPr="00387802">
              <w:rPr>
                <w:sz w:val="22"/>
                <w:szCs w:val="22"/>
              </w:rPr>
              <w:t xml:space="preserve">обнаруживает основные теоретические знания в области </w:t>
            </w:r>
            <w:r w:rsidR="004422C5">
              <w:rPr>
                <w:spacing w:val="-8"/>
              </w:rPr>
              <w:t>физики, астрофизики</w:t>
            </w:r>
            <w:r w:rsidRPr="00387802">
              <w:rPr>
                <w:sz w:val="22"/>
                <w:szCs w:val="22"/>
              </w:rPr>
              <w:t>, методологии, методики обучения и воспитания, необходимых для постановки и решения исследовательских задач в области образования.  но допустил в работе отдельные неточности, не имеющие принципиального характера</w:t>
            </w:r>
          </w:p>
          <w:p w:rsidR="0032317A" w:rsidRPr="00387802" w:rsidRDefault="0032317A" w:rsidP="00261753">
            <w:pPr>
              <w:jc w:val="both"/>
              <w:rPr>
                <w:sz w:val="22"/>
                <w:szCs w:val="22"/>
              </w:rPr>
            </w:pPr>
            <w:r w:rsidRPr="00387802">
              <w:rPr>
                <w:spacing w:val="-3"/>
                <w:sz w:val="22"/>
                <w:szCs w:val="22"/>
              </w:rPr>
              <w:t xml:space="preserve">- педагогические закономерности организации образовательного процесса в области физики, </w:t>
            </w:r>
            <w:r w:rsidRPr="00387802">
              <w:rPr>
                <w:sz w:val="22"/>
                <w:szCs w:val="22"/>
              </w:rPr>
              <w:t>но допускает отдельные неточности, не имеющие принципиального характера</w:t>
            </w:r>
          </w:p>
          <w:p w:rsidR="0032317A" w:rsidRPr="00387802" w:rsidRDefault="0032317A" w:rsidP="00261753">
            <w:pPr>
              <w:jc w:val="both"/>
              <w:rPr>
                <w:sz w:val="22"/>
                <w:szCs w:val="22"/>
              </w:rPr>
            </w:pPr>
            <w:r w:rsidRPr="00387802">
              <w:rPr>
                <w:spacing w:val="-3"/>
                <w:sz w:val="22"/>
                <w:szCs w:val="22"/>
              </w:rPr>
              <w:t xml:space="preserve">- основные законы общей физики, основные положения теоретической физики; основы методики обучения физике, </w:t>
            </w:r>
            <w:r w:rsidRPr="00387802">
              <w:rPr>
                <w:sz w:val="22"/>
                <w:szCs w:val="22"/>
              </w:rPr>
              <w:t>но допустил в работе отдельные неточности, не имеющие принципиального характера</w:t>
            </w:r>
          </w:p>
        </w:tc>
      </w:tr>
      <w:tr w:rsidR="0032317A" w:rsidRPr="00CA7B7D" w:rsidTr="001B46D1">
        <w:tc>
          <w:tcPr>
            <w:tcW w:w="3823" w:type="dxa"/>
          </w:tcPr>
          <w:p w:rsidR="0032317A" w:rsidRPr="00453701" w:rsidRDefault="0032317A" w:rsidP="00261753">
            <w:pPr>
              <w:tabs>
                <w:tab w:val="left" w:pos="2903"/>
              </w:tabs>
              <w:ind w:right="-7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План работы построен логично, однако имеются незначительные неточности в формулировках; источники критически анализируются, однако есть небольшие погрешности в интерпретации автора. Работа носит исследовательский характер, тем не менее, в концепции автора встречаются противоречивые положения;</w:t>
            </w:r>
          </w:p>
          <w:p w:rsidR="0032317A" w:rsidRPr="00453701" w:rsidRDefault="0032317A" w:rsidP="00261753">
            <w:pPr>
              <w:tabs>
                <w:tab w:val="left" w:pos="2903"/>
              </w:tabs>
              <w:ind w:right="-7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в работе в целом демонстрируются знания теории и практики по специальности, однако в решении научных, педагогических и научно-методических задач автор допустил небольшие недочеты;</w:t>
            </w:r>
          </w:p>
          <w:p w:rsidR="0032317A" w:rsidRPr="00387802" w:rsidRDefault="0032317A" w:rsidP="00261753">
            <w:pPr>
              <w:tabs>
                <w:tab w:val="left" w:pos="4550"/>
              </w:tabs>
              <w:jc w:val="both"/>
              <w:rPr>
                <w:b/>
                <w:sz w:val="22"/>
                <w:szCs w:val="22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автор аргументировано обосновывает методы и методологию исследования, знаком с основными концепциями философии науки; понимает особенности научного познания. Подробно изложены полученные результаты в форме таблиц, графиков</w:t>
            </w:r>
          </w:p>
        </w:tc>
        <w:tc>
          <w:tcPr>
            <w:tcW w:w="5783" w:type="dxa"/>
          </w:tcPr>
          <w:p w:rsidR="0032317A" w:rsidRPr="00453701" w:rsidRDefault="0032317A" w:rsidP="00261753">
            <w:pPr>
              <w:tabs>
                <w:tab w:val="left" w:pos="2551"/>
                <w:tab w:val="left" w:pos="3960"/>
              </w:tabs>
              <w:ind w:right="-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 xml:space="preserve">Умение анализировать литературу по теме ВКР, изучить и охарактеризовать </w:t>
            </w:r>
            <w:r w:rsidR="00387802" w:rsidRPr="00453701">
              <w:rPr>
                <w:rFonts w:eastAsia="Calibri"/>
                <w:sz w:val="22"/>
                <w:szCs w:val="22"/>
                <w:lang w:eastAsia="en-US"/>
              </w:rPr>
              <w:t>состояние исследуемой проблемы.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b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 xml:space="preserve">Умеет: 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sz w:val="22"/>
                <w:szCs w:val="22"/>
              </w:rPr>
              <w:t>- оценивать правильность постановки исследовательских задач в области обучения и воспитания, но в формулировках имеются незначительные неточности;</w:t>
            </w:r>
          </w:p>
          <w:p w:rsidR="0032317A" w:rsidRPr="00387802" w:rsidRDefault="0032317A" w:rsidP="00261753">
            <w:pPr>
              <w:tabs>
                <w:tab w:val="left" w:pos="455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7802">
              <w:rPr>
                <w:sz w:val="22"/>
                <w:szCs w:val="22"/>
              </w:rPr>
              <w:t xml:space="preserve">- осознанно выбирает средства, формы, способы и пути решения исследовательских задач в области образования, но в способах оценки результатов исследования </w:t>
            </w:r>
            <w:r w:rsidRPr="00387802">
              <w:rPr>
                <w:rFonts w:eastAsia="Calibri"/>
                <w:sz w:val="22"/>
                <w:szCs w:val="22"/>
                <w:lang w:eastAsia="en-US"/>
              </w:rPr>
              <w:t>автор допустил небольшие недочеты</w:t>
            </w:r>
            <w:r w:rsidRPr="00387802">
              <w:rPr>
                <w:sz w:val="22"/>
                <w:szCs w:val="22"/>
              </w:rPr>
              <w:t xml:space="preserve">, и в концепции автора </w:t>
            </w:r>
            <w:r w:rsidRPr="00387802">
              <w:rPr>
                <w:rFonts w:eastAsia="Calibri"/>
                <w:sz w:val="22"/>
                <w:szCs w:val="22"/>
                <w:lang w:eastAsia="en-US"/>
              </w:rPr>
              <w:t>встречаются противоречивые положения</w:t>
            </w:r>
          </w:p>
          <w:p w:rsidR="0032317A" w:rsidRPr="00387802" w:rsidRDefault="0032317A" w:rsidP="00261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7802">
              <w:rPr>
                <w:b/>
                <w:sz w:val="22"/>
                <w:szCs w:val="22"/>
              </w:rPr>
              <w:t xml:space="preserve">- </w:t>
            </w:r>
            <w:r w:rsidRPr="00387802">
              <w:rPr>
                <w:spacing w:val="-3"/>
                <w:sz w:val="22"/>
                <w:szCs w:val="22"/>
              </w:rPr>
              <w:t>разрабатывать и реализовывать</w:t>
            </w:r>
            <w:r w:rsidR="00762F03">
              <w:rPr>
                <w:spacing w:val="-3"/>
                <w:sz w:val="22"/>
                <w:szCs w:val="22"/>
              </w:rPr>
              <w:t xml:space="preserve"> </w:t>
            </w:r>
            <w:r w:rsidRPr="00387802">
              <w:rPr>
                <w:spacing w:val="-3"/>
                <w:sz w:val="22"/>
                <w:szCs w:val="22"/>
              </w:rPr>
              <w:t>индивидуальные образовательные маршруты при обучении физике</w:t>
            </w:r>
            <w:r w:rsidR="00387802">
              <w:rPr>
                <w:spacing w:val="-3"/>
                <w:sz w:val="22"/>
                <w:szCs w:val="22"/>
              </w:rPr>
              <w:t xml:space="preserve">, индивидуально-ориентированные </w:t>
            </w:r>
            <w:r w:rsidR="00762F03">
              <w:rPr>
                <w:spacing w:val="-3"/>
                <w:sz w:val="22"/>
                <w:szCs w:val="22"/>
              </w:rPr>
              <w:t xml:space="preserve">образовательные физические </w:t>
            </w:r>
            <w:r w:rsidRPr="00387802">
              <w:rPr>
                <w:spacing w:val="-3"/>
                <w:sz w:val="22"/>
                <w:szCs w:val="22"/>
              </w:rPr>
              <w:t xml:space="preserve">программы с учётом личностных и возрастных особенностей обучающихся, </w:t>
            </w:r>
            <w:r w:rsidRPr="00387802">
              <w:rPr>
                <w:rFonts w:eastAsia="Calibri"/>
                <w:sz w:val="22"/>
                <w:szCs w:val="22"/>
                <w:lang w:eastAsia="en-US"/>
              </w:rPr>
              <w:t>однако в решении научных, педагогических и научно-методических задач автор допустил небольшие недочеты.</w:t>
            </w:r>
          </w:p>
          <w:p w:rsidR="0032317A" w:rsidRPr="00387802" w:rsidRDefault="0032317A" w:rsidP="00261753">
            <w:pPr>
              <w:jc w:val="both"/>
              <w:rPr>
                <w:sz w:val="22"/>
                <w:szCs w:val="22"/>
              </w:rPr>
            </w:pPr>
            <w:r w:rsidRPr="00387802">
              <w:rPr>
                <w:bCs/>
                <w:sz w:val="22"/>
                <w:szCs w:val="22"/>
              </w:rPr>
              <w:t xml:space="preserve">- использовать физические законы в профессиональной деятельности - </w:t>
            </w:r>
            <w:r w:rsidRPr="00387802">
              <w:rPr>
                <w:spacing w:val="-7"/>
                <w:sz w:val="22"/>
                <w:szCs w:val="22"/>
              </w:rPr>
              <w:t>для объяснения сущности физических явлений школьникам.</w:t>
            </w:r>
          </w:p>
        </w:tc>
      </w:tr>
      <w:tr w:rsidR="0032317A" w:rsidRPr="00CA7B7D" w:rsidTr="001B46D1">
        <w:tc>
          <w:tcPr>
            <w:tcW w:w="3823" w:type="dxa"/>
          </w:tcPr>
          <w:p w:rsidR="0032317A" w:rsidRPr="00453701" w:rsidRDefault="0032317A" w:rsidP="00261753">
            <w:pPr>
              <w:ind w:right="-7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Автор владеет современными методами поиска, обработки и использования информации, умеет интерпретировать информацию, в работе сформулированы выводы по всем аспектам исследования;</w:t>
            </w:r>
          </w:p>
          <w:p w:rsidR="0032317A" w:rsidRPr="00453701" w:rsidRDefault="00762F03" w:rsidP="00261753">
            <w:pPr>
              <w:ind w:right="-7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 xml:space="preserve">в ВКР </w:t>
            </w:r>
            <w:r w:rsidR="0032317A" w:rsidRPr="00453701">
              <w:rPr>
                <w:rFonts w:eastAsia="Calibri"/>
                <w:sz w:val="22"/>
                <w:szCs w:val="22"/>
                <w:lang w:eastAsia="en-US"/>
              </w:rPr>
              <w:t>оформлены сноски, однако список литературы недостаточно полный;</w:t>
            </w:r>
          </w:p>
          <w:p w:rsidR="0032317A" w:rsidRPr="00453701" w:rsidRDefault="0032317A" w:rsidP="00261753">
            <w:pPr>
              <w:ind w:right="-7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работа написана на хорошем литературном языке, однако имеются незначительные стилистические погрешности;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b/>
                <w:sz w:val="22"/>
                <w:szCs w:val="22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на защите выпускной работы автор четко излагает свои мысли в кратком докладе, однако в ответах на вопросы и замечания рецензентов допускает небольшие неточности.</w:t>
            </w:r>
          </w:p>
        </w:tc>
        <w:tc>
          <w:tcPr>
            <w:tcW w:w="5783" w:type="dxa"/>
          </w:tcPr>
          <w:p w:rsidR="0032317A" w:rsidRPr="00453701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Владение научным аппаратом исследования, связное и логическое изложение темы</w:t>
            </w:r>
            <w:r w:rsidR="004422C5" w:rsidRPr="009A1763">
              <w:rPr>
                <w:spacing w:val="-8"/>
              </w:rPr>
              <w:t xml:space="preserve"> </w:t>
            </w:r>
            <w:r w:rsidR="004422C5">
              <w:rPr>
                <w:spacing w:val="-8"/>
              </w:rPr>
              <w:t xml:space="preserve">в области </w:t>
            </w:r>
            <w:r w:rsidR="004422C5" w:rsidRPr="009A1763">
              <w:rPr>
                <w:spacing w:val="-8"/>
              </w:rPr>
              <w:t xml:space="preserve">физики, астрофизики и </w:t>
            </w:r>
            <w:r w:rsidR="004422C5">
              <w:rPr>
                <w:spacing w:val="-8"/>
              </w:rPr>
              <w:t>методики преподавания физики</w:t>
            </w:r>
            <w:r w:rsidRPr="00453701">
              <w:rPr>
                <w:rFonts w:eastAsia="Calibri"/>
                <w:sz w:val="22"/>
                <w:szCs w:val="22"/>
                <w:lang w:eastAsia="en-US"/>
              </w:rPr>
              <w:t>, научный анализ, обобщение фактического материала.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b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 xml:space="preserve">Владеет: 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sz w:val="22"/>
                <w:szCs w:val="22"/>
              </w:rPr>
              <w:t>- обладает опытом разработки методик использования современных педагогических технологий управления образовательным процессом с учетом особенностей развития личности, задач воспитания и обучения;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7802">
              <w:rPr>
                <w:sz w:val="22"/>
                <w:szCs w:val="22"/>
              </w:rPr>
              <w:t xml:space="preserve">- владеет психолого-педагогическим анализом результатов решения исследовательских задач в области образования, </w:t>
            </w:r>
            <w:r w:rsidRPr="00387802">
              <w:rPr>
                <w:rFonts w:eastAsia="Calibri"/>
                <w:sz w:val="22"/>
                <w:szCs w:val="22"/>
                <w:lang w:eastAsia="en-US"/>
              </w:rPr>
              <w:t>однако в ответах на вопросы и замечания рецензентов на защите ВКР допускает небольшие неточности.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7802">
              <w:rPr>
                <w:bCs/>
                <w:sz w:val="22"/>
                <w:szCs w:val="22"/>
              </w:rPr>
              <w:t xml:space="preserve">- </w:t>
            </w:r>
            <w:r w:rsidRPr="00387802">
              <w:rPr>
                <w:spacing w:val="-3"/>
                <w:sz w:val="22"/>
                <w:szCs w:val="22"/>
              </w:rPr>
              <w:t xml:space="preserve">технологиями развития творческих способностей обучающихся по физике, </w:t>
            </w:r>
            <w:r w:rsidRPr="00387802">
              <w:rPr>
                <w:rFonts w:eastAsia="Calibri"/>
                <w:sz w:val="22"/>
                <w:szCs w:val="22"/>
                <w:lang w:eastAsia="en-US"/>
              </w:rPr>
              <w:t xml:space="preserve">однако в ответах на вопросы и замечания рецензентов допускает небольшие неточности. 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bCs/>
                <w:sz w:val="22"/>
                <w:szCs w:val="22"/>
              </w:rPr>
            </w:pPr>
            <w:r w:rsidRPr="00387802">
              <w:rPr>
                <w:bCs/>
                <w:sz w:val="22"/>
                <w:szCs w:val="22"/>
              </w:rPr>
              <w:t>- системой теоретических знаний и понимает сущность ключевых физических экспериментов,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bCs/>
                <w:sz w:val="22"/>
                <w:szCs w:val="22"/>
              </w:rPr>
              <w:t>-</w:t>
            </w:r>
            <w:r w:rsidRPr="00387802">
              <w:rPr>
                <w:spacing w:val="-3"/>
                <w:sz w:val="22"/>
                <w:szCs w:val="22"/>
              </w:rPr>
              <w:t xml:space="preserve"> методами организации познавательной деятельности школьников</w:t>
            </w:r>
            <w:r w:rsidRPr="00387802">
              <w:rPr>
                <w:sz w:val="22"/>
                <w:szCs w:val="22"/>
              </w:rPr>
              <w:t>.</w:t>
            </w:r>
          </w:p>
        </w:tc>
      </w:tr>
      <w:tr w:rsidR="0032317A" w:rsidRPr="00CA7B7D" w:rsidTr="001B46D1">
        <w:tc>
          <w:tcPr>
            <w:tcW w:w="9606" w:type="dxa"/>
            <w:gridSpan w:val="2"/>
          </w:tcPr>
          <w:p w:rsidR="0032317A" w:rsidRPr="00387802" w:rsidRDefault="0032317A" w:rsidP="00261753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>Уровень сформированности компетенции</w:t>
            </w:r>
          </w:p>
        </w:tc>
      </w:tr>
      <w:tr w:rsidR="0032317A" w:rsidRPr="00CA7B7D" w:rsidTr="001B46D1">
        <w:tc>
          <w:tcPr>
            <w:tcW w:w="9606" w:type="dxa"/>
            <w:gridSpan w:val="2"/>
          </w:tcPr>
          <w:p w:rsidR="0032317A" w:rsidRPr="00387802" w:rsidRDefault="0032317A" w:rsidP="00261753">
            <w:pPr>
              <w:tabs>
                <w:tab w:val="left" w:pos="708"/>
                <w:tab w:val="left" w:pos="4550"/>
              </w:tabs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387802">
              <w:rPr>
                <w:b/>
                <w:i/>
                <w:sz w:val="22"/>
                <w:szCs w:val="22"/>
              </w:rPr>
              <w:t>БАЗОВЫЙ</w:t>
            </w:r>
          </w:p>
        </w:tc>
      </w:tr>
      <w:tr w:rsidR="0032317A" w:rsidRPr="00CA7B7D" w:rsidTr="001B46D1">
        <w:tc>
          <w:tcPr>
            <w:tcW w:w="9606" w:type="dxa"/>
            <w:gridSpan w:val="2"/>
          </w:tcPr>
          <w:p w:rsidR="0032317A" w:rsidRPr="00387802" w:rsidRDefault="0032317A" w:rsidP="00261753">
            <w:pPr>
              <w:tabs>
                <w:tab w:val="left" w:pos="4550"/>
              </w:tabs>
              <w:jc w:val="center"/>
              <w:rPr>
                <w:b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>УДОВЛЕТВОРИТЕЛЬНО</w:t>
            </w:r>
          </w:p>
        </w:tc>
      </w:tr>
      <w:tr w:rsidR="0032317A" w:rsidRPr="00CA7B7D" w:rsidTr="001B46D1">
        <w:tc>
          <w:tcPr>
            <w:tcW w:w="3823" w:type="dxa"/>
          </w:tcPr>
          <w:p w:rsidR="0032317A" w:rsidRPr="00453701" w:rsidRDefault="0032317A" w:rsidP="00261753">
            <w:pPr>
              <w:ind w:right="-7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В работе содержится обоснование темы, однако формулировка общей цели содержит неточности, нет указания на конкретные задачи и изложения результатов исследования.</w:t>
            </w:r>
          </w:p>
          <w:p w:rsidR="0032317A" w:rsidRPr="00387802" w:rsidRDefault="0032317A" w:rsidP="00261753">
            <w:pPr>
              <w:tabs>
                <w:tab w:val="left" w:pos="455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83" w:type="dxa"/>
          </w:tcPr>
          <w:p w:rsidR="0032317A" w:rsidRPr="00453701" w:rsidRDefault="0032317A" w:rsidP="00261753">
            <w:pPr>
              <w:tabs>
                <w:tab w:val="left" w:pos="3960"/>
              </w:tabs>
              <w:ind w:right="-70"/>
              <w:jc w:val="both"/>
              <w:rPr>
                <w:sz w:val="22"/>
                <w:szCs w:val="22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 xml:space="preserve">Знание об актуальности тематики, соответствии ее современному состоянию и перспективам развития </w:t>
            </w:r>
            <w:r w:rsidR="004422C5" w:rsidRPr="009A1763">
              <w:rPr>
                <w:spacing w:val="-8"/>
              </w:rPr>
              <w:t xml:space="preserve">физики, астрофизики и </w:t>
            </w:r>
            <w:r w:rsidR="004422C5">
              <w:rPr>
                <w:spacing w:val="-8"/>
              </w:rPr>
              <w:t>методики преподавания физики</w:t>
            </w:r>
            <w:r w:rsidRPr="00453701">
              <w:rPr>
                <w:rFonts w:eastAsia="Calibri"/>
                <w:sz w:val="22"/>
                <w:szCs w:val="22"/>
                <w:lang w:eastAsia="en-US"/>
              </w:rPr>
              <w:t>. Характеристика предмета, целей и методов исследования;</w:t>
            </w:r>
          </w:p>
          <w:p w:rsidR="0032317A" w:rsidRPr="00387802" w:rsidRDefault="0032317A" w:rsidP="00261753">
            <w:pPr>
              <w:tabs>
                <w:tab w:val="left" w:pos="0"/>
                <w:tab w:val="left" w:pos="4550"/>
                <w:tab w:val="right" w:leader="underscore" w:pos="8505"/>
              </w:tabs>
              <w:jc w:val="both"/>
              <w:rPr>
                <w:spacing w:val="-3"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>Знает с ошибками:</w:t>
            </w:r>
            <w:r w:rsidRPr="00387802">
              <w:rPr>
                <w:spacing w:val="-3"/>
                <w:sz w:val="22"/>
                <w:szCs w:val="22"/>
              </w:rPr>
              <w:t xml:space="preserve"> </w:t>
            </w:r>
          </w:p>
          <w:p w:rsidR="0032317A" w:rsidRPr="00387802" w:rsidRDefault="0032317A" w:rsidP="00261753">
            <w:pPr>
              <w:keepLines/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spacing w:val="-3"/>
                <w:sz w:val="22"/>
                <w:szCs w:val="22"/>
              </w:rPr>
              <w:t xml:space="preserve">- теорию </w:t>
            </w:r>
            <w:r w:rsidRPr="00387802">
              <w:rPr>
                <w:sz w:val="22"/>
                <w:szCs w:val="22"/>
              </w:rPr>
              <w:t>в области предмета, методологии, методики обучения и воспитания, необходимых для постановки и решения исследовательских задач в области образования, допустил в работе ряд неточностей при постанове задач и определения результатов исследования.</w:t>
            </w:r>
          </w:p>
          <w:p w:rsidR="0032317A" w:rsidRPr="00387802" w:rsidRDefault="0032317A" w:rsidP="00261753">
            <w:pPr>
              <w:jc w:val="both"/>
              <w:rPr>
                <w:spacing w:val="-3"/>
                <w:sz w:val="22"/>
                <w:szCs w:val="22"/>
              </w:rPr>
            </w:pPr>
            <w:r w:rsidRPr="00387802">
              <w:rPr>
                <w:spacing w:val="-3"/>
                <w:sz w:val="22"/>
                <w:szCs w:val="22"/>
              </w:rPr>
              <w:t xml:space="preserve">- педагогические закономерности организации образовательного процесса в области физики. </w:t>
            </w:r>
          </w:p>
          <w:p w:rsidR="0032317A" w:rsidRPr="00387802" w:rsidRDefault="0032317A" w:rsidP="00261753">
            <w:pPr>
              <w:jc w:val="both"/>
              <w:rPr>
                <w:sz w:val="22"/>
                <w:szCs w:val="22"/>
              </w:rPr>
            </w:pPr>
            <w:r w:rsidRPr="00387802">
              <w:rPr>
                <w:spacing w:val="-3"/>
                <w:sz w:val="22"/>
                <w:szCs w:val="22"/>
              </w:rPr>
              <w:t>-основные законы общей физики, основные положения теоретической физики; основы методики обучения физике.</w:t>
            </w:r>
          </w:p>
        </w:tc>
      </w:tr>
      <w:tr w:rsidR="0032317A" w:rsidRPr="00CA7B7D" w:rsidTr="001B46D1">
        <w:tc>
          <w:tcPr>
            <w:tcW w:w="3823" w:type="dxa"/>
          </w:tcPr>
          <w:p w:rsidR="0032317A" w:rsidRPr="00453701" w:rsidRDefault="0032317A" w:rsidP="00261753">
            <w:pPr>
              <w:tabs>
                <w:tab w:val="left" w:pos="2977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В плане работы имеются некоторые неточности и несоответствия в формулировках;</w:t>
            </w:r>
          </w:p>
          <w:p w:rsidR="0032317A" w:rsidRPr="00453701" w:rsidRDefault="0032317A" w:rsidP="00261753">
            <w:pPr>
              <w:tabs>
                <w:tab w:val="left" w:pos="2977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в работе в целом демонстрируются знания теории и практики по специальности, однако в решении научных, педагогических и научно-методических задач автор допустил довольно серьезные ошибки и недочеты;</w:t>
            </w:r>
          </w:p>
          <w:p w:rsidR="0032317A" w:rsidRPr="00387802" w:rsidRDefault="00762F03" w:rsidP="00261753">
            <w:pPr>
              <w:tabs>
                <w:tab w:val="left" w:pos="4550"/>
              </w:tabs>
              <w:jc w:val="both"/>
              <w:rPr>
                <w:b/>
                <w:sz w:val="22"/>
                <w:szCs w:val="22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автор не</w:t>
            </w:r>
            <w:r w:rsidR="0032317A" w:rsidRPr="00453701">
              <w:rPr>
                <w:rFonts w:eastAsia="Calibri"/>
                <w:sz w:val="22"/>
                <w:szCs w:val="22"/>
                <w:lang w:eastAsia="en-US"/>
              </w:rPr>
              <w:t>достаточно точно обосновывает методы и методологию исследования; в основной части ВКР подробно изложены полученные результаты в форме рассказа, таблиц, графиков.</w:t>
            </w:r>
          </w:p>
        </w:tc>
        <w:tc>
          <w:tcPr>
            <w:tcW w:w="5783" w:type="dxa"/>
          </w:tcPr>
          <w:p w:rsidR="0032317A" w:rsidRPr="00453701" w:rsidRDefault="0032317A" w:rsidP="00261753">
            <w:pPr>
              <w:tabs>
                <w:tab w:val="left" w:pos="2551"/>
                <w:tab w:val="left" w:pos="3960"/>
              </w:tabs>
              <w:ind w:right="-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 xml:space="preserve">Умение анализировать литературу по теме ВКР, изучить и охарактеризовать </w:t>
            </w:r>
            <w:r w:rsidR="00387802" w:rsidRPr="00453701">
              <w:rPr>
                <w:rFonts w:eastAsia="Calibri"/>
                <w:sz w:val="22"/>
                <w:szCs w:val="22"/>
                <w:lang w:eastAsia="en-US"/>
              </w:rPr>
              <w:t>состояние исследуемой проблемы.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bCs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>Умеет частично:</w:t>
            </w:r>
            <w:r w:rsidRPr="00387802">
              <w:rPr>
                <w:bCs/>
                <w:sz w:val="22"/>
                <w:szCs w:val="22"/>
              </w:rPr>
              <w:t xml:space="preserve"> 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bCs/>
                <w:sz w:val="22"/>
                <w:szCs w:val="22"/>
              </w:rPr>
              <w:t xml:space="preserve">- </w:t>
            </w:r>
            <w:r w:rsidRPr="00387802">
              <w:rPr>
                <w:sz w:val="22"/>
                <w:szCs w:val="22"/>
              </w:rPr>
              <w:t xml:space="preserve"> оценивать правильность постановки исследовательских задач в области обучения и воспитания, но в формулировках имеются неточности;</w:t>
            </w:r>
          </w:p>
          <w:p w:rsidR="0032317A" w:rsidRPr="00387802" w:rsidRDefault="0032317A" w:rsidP="00261753">
            <w:pPr>
              <w:tabs>
                <w:tab w:val="left" w:pos="455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7802">
              <w:rPr>
                <w:sz w:val="22"/>
                <w:szCs w:val="22"/>
              </w:rPr>
              <w:t xml:space="preserve">- осознанно выбирает средства, формы, способы и пути решения исследовательских задач в области образования, но в способах оценки результатов исследования </w:t>
            </w:r>
            <w:r w:rsidRPr="00387802">
              <w:rPr>
                <w:rFonts w:eastAsia="Calibri"/>
                <w:sz w:val="22"/>
                <w:szCs w:val="22"/>
                <w:lang w:eastAsia="en-US"/>
              </w:rPr>
              <w:t>автор допустил серьезные ошибки и недочеты</w:t>
            </w:r>
            <w:r w:rsidRPr="00387802">
              <w:rPr>
                <w:sz w:val="22"/>
                <w:szCs w:val="22"/>
              </w:rPr>
              <w:t xml:space="preserve">, и также в концепции автора </w:t>
            </w:r>
            <w:r w:rsidRPr="00387802">
              <w:rPr>
                <w:rFonts w:eastAsia="Calibri"/>
                <w:sz w:val="22"/>
                <w:szCs w:val="22"/>
                <w:lang w:eastAsia="en-US"/>
              </w:rPr>
              <w:t>встречаются противоречивые положения.</w:t>
            </w:r>
          </w:p>
          <w:p w:rsidR="0032317A" w:rsidRPr="00387802" w:rsidRDefault="00762F03" w:rsidP="00261753">
            <w:pPr>
              <w:jc w:val="both"/>
              <w:rPr>
                <w:spacing w:val="-3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32317A" w:rsidRPr="00387802">
              <w:rPr>
                <w:bCs/>
                <w:sz w:val="22"/>
                <w:szCs w:val="22"/>
              </w:rPr>
              <w:t xml:space="preserve"> </w:t>
            </w:r>
            <w:r w:rsidR="0032317A" w:rsidRPr="00387802">
              <w:rPr>
                <w:spacing w:val="-3"/>
                <w:sz w:val="22"/>
                <w:szCs w:val="22"/>
              </w:rPr>
              <w:t>разрабатывать и реализовывать индивидуальные образовательные маршруты при обучении физике, индивидуально-ориентирова</w:t>
            </w:r>
            <w:r>
              <w:rPr>
                <w:spacing w:val="-3"/>
                <w:sz w:val="22"/>
                <w:szCs w:val="22"/>
              </w:rPr>
              <w:t>нные образовательные физические</w:t>
            </w:r>
            <w:r w:rsidR="0032317A" w:rsidRPr="00387802">
              <w:rPr>
                <w:spacing w:val="-3"/>
                <w:sz w:val="22"/>
                <w:szCs w:val="22"/>
              </w:rPr>
              <w:t xml:space="preserve"> программы с учётом личностных и возрастных особенностей обучающихся.</w:t>
            </w:r>
          </w:p>
          <w:p w:rsidR="0032317A" w:rsidRPr="00387802" w:rsidRDefault="0032317A" w:rsidP="00261753">
            <w:pPr>
              <w:jc w:val="both"/>
              <w:rPr>
                <w:sz w:val="22"/>
                <w:szCs w:val="22"/>
              </w:rPr>
            </w:pPr>
            <w:r w:rsidRPr="00387802">
              <w:rPr>
                <w:bCs/>
                <w:sz w:val="22"/>
                <w:szCs w:val="22"/>
              </w:rPr>
              <w:t xml:space="preserve">- использовать физические законы в профессиональной деятельности - </w:t>
            </w:r>
            <w:r w:rsidRPr="00387802">
              <w:rPr>
                <w:spacing w:val="-7"/>
                <w:sz w:val="22"/>
                <w:szCs w:val="22"/>
              </w:rPr>
              <w:t>для объяснения сущности физических явлений школьникам.</w:t>
            </w:r>
          </w:p>
        </w:tc>
      </w:tr>
      <w:tr w:rsidR="0032317A" w:rsidRPr="00CA7B7D" w:rsidTr="001B46D1">
        <w:tc>
          <w:tcPr>
            <w:tcW w:w="3823" w:type="dxa"/>
          </w:tcPr>
          <w:p w:rsidR="0032317A" w:rsidRPr="00453701" w:rsidRDefault="0032317A" w:rsidP="00261753">
            <w:pPr>
              <w:ind w:right="-7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Автор не в полном объеме владеет современными методами поиска, обработки и использования информации, тем не менее, он умеет интерпретировать и адаптировать информацию на удовлетворительном уровне; выводы автора поверхностны и не содержат достаточно ясных ответов на вопросы по теме исследования;</w:t>
            </w:r>
          </w:p>
          <w:p w:rsidR="0032317A" w:rsidRPr="00453701" w:rsidRDefault="0032317A" w:rsidP="00261753">
            <w:pPr>
              <w:ind w:right="-7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в оформлении работы есть много погрешностей;</w:t>
            </w:r>
          </w:p>
          <w:p w:rsidR="0032317A" w:rsidRPr="00453701" w:rsidRDefault="0032317A" w:rsidP="00261753">
            <w:pPr>
              <w:ind w:right="-7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в работе имеются стилистические погрешности и отдельные орфографические ошибки;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b/>
                <w:sz w:val="22"/>
                <w:szCs w:val="22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на защите ВКР автор нечетко излагает свои мысли в кратком докладе, а в ответах на вопросы и замечания рецензентов допускает неточности.</w:t>
            </w:r>
          </w:p>
        </w:tc>
        <w:tc>
          <w:tcPr>
            <w:tcW w:w="5783" w:type="dxa"/>
          </w:tcPr>
          <w:p w:rsidR="0032317A" w:rsidRPr="00453701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Владение научным аппаратом исследования, связное и логическое изложение темы, научный анализ, обобщение фактического материала</w:t>
            </w:r>
            <w:r w:rsidRPr="00453701">
              <w:rPr>
                <w:sz w:val="22"/>
                <w:szCs w:val="22"/>
              </w:rPr>
              <w:t xml:space="preserve"> 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bCs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>Владеет слабо:</w:t>
            </w:r>
            <w:r w:rsidRPr="00387802">
              <w:rPr>
                <w:bCs/>
                <w:sz w:val="22"/>
                <w:szCs w:val="22"/>
              </w:rPr>
              <w:t xml:space="preserve"> 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bCs/>
                <w:sz w:val="22"/>
                <w:szCs w:val="22"/>
              </w:rPr>
              <w:t xml:space="preserve">- </w:t>
            </w:r>
            <w:r w:rsidRPr="00387802">
              <w:rPr>
                <w:sz w:val="22"/>
                <w:szCs w:val="22"/>
              </w:rPr>
              <w:t xml:space="preserve"> опытом разработки методик использования современных педагогических технологий управления образовательным процессом с учетом особенностей развития личности, задач воспитания и обучения; однако </w:t>
            </w:r>
            <w:r w:rsidRPr="00387802">
              <w:rPr>
                <w:rFonts w:eastAsia="Calibri"/>
                <w:sz w:val="22"/>
                <w:szCs w:val="22"/>
                <w:lang w:eastAsia="en-US"/>
              </w:rPr>
              <w:t>выводы автора поверхностны и не содержат достаточно ясных ответов на вопросы по теме исследования;</w:t>
            </w:r>
          </w:p>
          <w:p w:rsidR="0032317A" w:rsidRPr="00387802" w:rsidRDefault="0032317A" w:rsidP="00261753">
            <w:pPr>
              <w:tabs>
                <w:tab w:val="left" w:pos="455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7802">
              <w:rPr>
                <w:sz w:val="22"/>
                <w:szCs w:val="22"/>
              </w:rPr>
              <w:t xml:space="preserve">- психолого-педагогическим анализом результатов решения исследовательских задач в области образования, </w:t>
            </w:r>
            <w:r w:rsidRPr="00387802">
              <w:rPr>
                <w:rFonts w:eastAsia="Calibri"/>
                <w:sz w:val="22"/>
                <w:szCs w:val="22"/>
                <w:lang w:eastAsia="en-US"/>
              </w:rPr>
              <w:t>однако в ответах на вопросы и замечания реце</w:t>
            </w:r>
            <w:r w:rsidR="00762F03">
              <w:rPr>
                <w:rFonts w:eastAsia="Calibri"/>
                <w:sz w:val="22"/>
                <w:szCs w:val="22"/>
                <w:lang w:eastAsia="en-US"/>
              </w:rPr>
              <w:t>нзентов на защите ВКР допускает</w:t>
            </w:r>
            <w:r w:rsidRPr="00387802">
              <w:rPr>
                <w:rFonts w:eastAsia="Calibri"/>
                <w:sz w:val="22"/>
                <w:szCs w:val="22"/>
                <w:lang w:eastAsia="en-US"/>
              </w:rPr>
              <w:t xml:space="preserve"> неточности.</w:t>
            </w:r>
          </w:p>
          <w:p w:rsidR="0032317A" w:rsidRPr="00387802" w:rsidRDefault="0032317A" w:rsidP="00261753">
            <w:pPr>
              <w:tabs>
                <w:tab w:val="left" w:pos="4550"/>
              </w:tabs>
              <w:jc w:val="both"/>
              <w:rPr>
                <w:spacing w:val="-3"/>
                <w:sz w:val="22"/>
                <w:szCs w:val="22"/>
              </w:rPr>
            </w:pPr>
            <w:r w:rsidRPr="00387802">
              <w:rPr>
                <w:bCs/>
                <w:sz w:val="22"/>
                <w:szCs w:val="22"/>
              </w:rPr>
              <w:t xml:space="preserve">- </w:t>
            </w:r>
            <w:r w:rsidRPr="00387802">
              <w:rPr>
                <w:spacing w:val="-3"/>
                <w:sz w:val="22"/>
                <w:szCs w:val="22"/>
              </w:rPr>
              <w:t>технологиями развития творческих способностей обучающихся по физике</w:t>
            </w:r>
          </w:p>
          <w:p w:rsidR="0032317A" w:rsidRPr="00387802" w:rsidRDefault="0032317A" w:rsidP="00261753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bCs/>
                <w:sz w:val="22"/>
                <w:szCs w:val="22"/>
              </w:rPr>
              <w:t>- системой теоретических знаний и пониманием сущности ключевых физических экспериментов, а также</w:t>
            </w:r>
            <w:r w:rsidRPr="00387802">
              <w:rPr>
                <w:spacing w:val="-3"/>
                <w:sz w:val="22"/>
                <w:szCs w:val="22"/>
              </w:rPr>
              <w:t xml:space="preserve"> методами организации познавательной деятельности школьников</w:t>
            </w:r>
            <w:r w:rsidRPr="00387802">
              <w:rPr>
                <w:sz w:val="22"/>
                <w:szCs w:val="22"/>
              </w:rPr>
              <w:t>.</w:t>
            </w:r>
          </w:p>
        </w:tc>
      </w:tr>
      <w:tr w:rsidR="0032317A" w:rsidRPr="00CA7B7D" w:rsidTr="001B46D1">
        <w:tc>
          <w:tcPr>
            <w:tcW w:w="9606" w:type="dxa"/>
            <w:gridSpan w:val="2"/>
          </w:tcPr>
          <w:p w:rsidR="0032317A" w:rsidRPr="00387802" w:rsidRDefault="0032317A" w:rsidP="00261753">
            <w:pPr>
              <w:ind w:firstLine="720"/>
              <w:jc w:val="center"/>
              <w:rPr>
                <w:b/>
                <w:color w:val="000000"/>
                <w:sz w:val="22"/>
                <w:szCs w:val="22"/>
              </w:rPr>
            </w:pPr>
            <w:r w:rsidRPr="00387802">
              <w:rPr>
                <w:b/>
                <w:color w:val="000000"/>
                <w:sz w:val="22"/>
                <w:szCs w:val="22"/>
              </w:rPr>
              <w:t>НЕУДОВЛЕТВОРИТЕЛЬНО</w:t>
            </w:r>
          </w:p>
          <w:p w:rsidR="0032317A" w:rsidRPr="00387802" w:rsidRDefault="0032317A" w:rsidP="00261753">
            <w:pPr>
              <w:ind w:firstLine="720"/>
              <w:jc w:val="center"/>
              <w:rPr>
                <w:b/>
                <w:color w:val="000000"/>
                <w:sz w:val="22"/>
                <w:szCs w:val="22"/>
              </w:rPr>
            </w:pPr>
            <w:r w:rsidRPr="00387802">
              <w:rPr>
                <w:rFonts w:eastAsia="Calibri"/>
                <w:sz w:val="22"/>
                <w:szCs w:val="22"/>
                <w:lang w:eastAsia="en-US"/>
              </w:rPr>
              <w:t xml:space="preserve">Оценка </w:t>
            </w:r>
            <w:r w:rsidRPr="0038780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«неудовлетворительно»</w:t>
            </w:r>
            <w:r w:rsidRPr="00387802">
              <w:rPr>
                <w:rFonts w:eastAsia="Calibri"/>
                <w:sz w:val="22"/>
                <w:szCs w:val="22"/>
                <w:lang w:eastAsia="en-US"/>
              </w:rPr>
              <w:t xml:space="preserve"> выставляется в случае, когда работа носит компилятивный характер, и автор не выдвигает своей интерпретации или концепции.</w:t>
            </w:r>
          </w:p>
        </w:tc>
      </w:tr>
      <w:tr w:rsidR="0032317A" w:rsidRPr="00CA7B7D" w:rsidTr="001B46D1">
        <w:tc>
          <w:tcPr>
            <w:tcW w:w="3823" w:type="dxa"/>
          </w:tcPr>
          <w:p w:rsidR="0032317A" w:rsidRPr="00453701" w:rsidRDefault="0032317A" w:rsidP="00261753">
            <w:pPr>
              <w:ind w:right="-7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В работе нет обоснования актуальности темы, формулировка общей цели неясная, нет указания на конкретные задачи исследования.</w:t>
            </w:r>
          </w:p>
          <w:p w:rsidR="0032317A" w:rsidRPr="00387802" w:rsidRDefault="0032317A" w:rsidP="00261753">
            <w:pPr>
              <w:tabs>
                <w:tab w:val="left" w:pos="455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83" w:type="dxa"/>
          </w:tcPr>
          <w:p w:rsidR="0032317A" w:rsidRPr="00453701" w:rsidRDefault="0032317A" w:rsidP="00261753">
            <w:pPr>
              <w:tabs>
                <w:tab w:val="left" w:pos="3960"/>
              </w:tabs>
              <w:ind w:right="-70"/>
              <w:jc w:val="both"/>
              <w:rPr>
                <w:sz w:val="22"/>
                <w:szCs w:val="22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 xml:space="preserve">Знание об актуальности тематики, соответствии ее современному состоянию и перспективам развития </w:t>
            </w:r>
            <w:r w:rsidR="004422C5">
              <w:rPr>
                <w:rFonts w:eastAsia="Calibri"/>
                <w:sz w:val="22"/>
                <w:szCs w:val="22"/>
                <w:lang w:eastAsia="en-US"/>
              </w:rPr>
              <w:t>физики, астрофизики, методики преподавания физики</w:t>
            </w:r>
            <w:r w:rsidRPr="00453701">
              <w:rPr>
                <w:rFonts w:eastAsia="Calibri"/>
                <w:sz w:val="22"/>
                <w:szCs w:val="22"/>
                <w:lang w:eastAsia="en-US"/>
              </w:rPr>
              <w:t>. Характеристика предмета, целей и методов исследования.</w:t>
            </w:r>
          </w:p>
          <w:p w:rsidR="0032317A" w:rsidRPr="00387802" w:rsidRDefault="0032317A" w:rsidP="00261753">
            <w:pPr>
              <w:tabs>
                <w:tab w:val="left" w:pos="4550"/>
              </w:tabs>
              <w:jc w:val="both"/>
              <w:rPr>
                <w:spacing w:val="-3"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>Не знает:</w:t>
            </w:r>
            <w:r w:rsidRPr="00387802">
              <w:rPr>
                <w:spacing w:val="-3"/>
                <w:sz w:val="22"/>
                <w:szCs w:val="22"/>
              </w:rPr>
              <w:t xml:space="preserve"> </w:t>
            </w:r>
          </w:p>
          <w:p w:rsidR="0032317A" w:rsidRPr="00387802" w:rsidRDefault="0032317A" w:rsidP="00261753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spacing w:val="-3"/>
                <w:sz w:val="22"/>
                <w:szCs w:val="22"/>
              </w:rPr>
              <w:t xml:space="preserve">- теорию </w:t>
            </w:r>
            <w:r w:rsidRPr="00387802">
              <w:rPr>
                <w:sz w:val="22"/>
                <w:szCs w:val="22"/>
              </w:rPr>
              <w:t>в области предмета, методологии, методики обучения и воспитания, необходимых для постановки и решения исследовательских задач в области образования</w:t>
            </w:r>
          </w:p>
          <w:p w:rsidR="0032317A" w:rsidRPr="00387802" w:rsidRDefault="0032317A" w:rsidP="00261753">
            <w:pPr>
              <w:jc w:val="both"/>
              <w:rPr>
                <w:spacing w:val="-3"/>
                <w:sz w:val="22"/>
                <w:szCs w:val="22"/>
              </w:rPr>
            </w:pPr>
            <w:r w:rsidRPr="00387802">
              <w:rPr>
                <w:spacing w:val="-3"/>
                <w:sz w:val="22"/>
                <w:szCs w:val="22"/>
              </w:rPr>
              <w:t>- педагогические закономерности организации образовательного процесса в области физики.</w:t>
            </w:r>
          </w:p>
          <w:p w:rsidR="0032317A" w:rsidRPr="00387802" w:rsidRDefault="0032317A" w:rsidP="00261753">
            <w:pPr>
              <w:jc w:val="both"/>
              <w:rPr>
                <w:sz w:val="22"/>
                <w:szCs w:val="22"/>
              </w:rPr>
            </w:pPr>
            <w:r w:rsidRPr="00387802">
              <w:rPr>
                <w:spacing w:val="-3"/>
                <w:sz w:val="22"/>
                <w:szCs w:val="22"/>
              </w:rPr>
              <w:t>- основные законы общей физики, основные положения теоретической физики; основы методики обучения физике.</w:t>
            </w:r>
          </w:p>
        </w:tc>
      </w:tr>
      <w:tr w:rsidR="0032317A" w:rsidRPr="00CA7B7D" w:rsidTr="001B46D1">
        <w:tc>
          <w:tcPr>
            <w:tcW w:w="3823" w:type="dxa"/>
          </w:tcPr>
          <w:p w:rsidR="0032317A" w:rsidRPr="00453701" w:rsidRDefault="0032317A" w:rsidP="00261753">
            <w:pPr>
              <w:ind w:right="-7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В работе нет обоснования актуальности темы, формулировка общей цели неясная, нет указания на конкретные задачи исследования;</w:t>
            </w:r>
          </w:p>
          <w:p w:rsidR="0032317A" w:rsidRPr="00453701" w:rsidRDefault="0032317A" w:rsidP="00261753">
            <w:pPr>
              <w:ind w:right="-7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в плане работы имеются неточности и несоответствия в формулировках;</w:t>
            </w:r>
          </w:p>
          <w:p w:rsidR="0032317A" w:rsidRPr="00387802" w:rsidRDefault="0032317A" w:rsidP="00261753">
            <w:pPr>
              <w:tabs>
                <w:tab w:val="left" w:pos="4550"/>
              </w:tabs>
              <w:jc w:val="both"/>
              <w:rPr>
                <w:b/>
                <w:sz w:val="22"/>
                <w:szCs w:val="22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источники анализируются поверхностно, или автор вообще их игнорирует; автор не может обосновывать методы и методологию исследования источников, не понимает особенностей научного познания.</w:t>
            </w:r>
          </w:p>
        </w:tc>
        <w:tc>
          <w:tcPr>
            <w:tcW w:w="5783" w:type="dxa"/>
          </w:tcPr>
          <w:p w:rsidR="0032317A" w:rsidRPr="00453701" w:rsidRDefault="0032317A" w:rsidP="00261753">
            <w:pPr>
              <w:tabs>
                <w:tab w:val="left" w:pos="2551"/>
                <w:tab w:val="left" w:pos="3960"/>
              </w:tabs>
              <w:ind w:right="-7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Умение анализировать литературу по теме ВКР, изучить и охарактеризовать состояние исследуемой проблемы.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bCs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>Не умеет:</w:t>
            </w:r>
            <w:r w:rsidRPr="00387802">
              <w:rPr>
                <w:bCs/>
                <w:sz w:val="22"/>
                <w:szCs w:val="22"/>
              </w:rPr>
              <w:t xml:space="preserve"> 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bCs/>
                <w:sz w:val="22"/>
                <w:szCs w:val="22"/>
              </w:rPr>
              <w:t xml:space="preserve">- </w:t>
            </w:r>
            <w:r w:rsidRPr="00387802">
              <w:rPr>
                <w:sz w:val="22"/>
                <w:szCs w:val="22"/>
              </w:rPr>
              <w:t>оценивать правильность постановки исследовательских задач в области обучения и воспитания;</w:t>
            </w:r>
          </w:p>
          <w:p w:rsidR="0032317A" w:rsidRPr="00387802" w:rsidRDefault="0032317A" w:rsidP="00261753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sz w:val="22"/>
                <w:szCs w:val="22"/>
              </w:rPr>
              <w:t>- осознанно выбирать средства, формы, способы и пути решения исследовательских задач в области образования.</w:t>
            </w:r>
          </w:p>
          <w:p w:rsidR="0032317A" w:rsidRPr="00387802" w:rsidRDefault="0032317A" w:rsidP="00261753">
            <w:pPr>
              <w:jc w:val="both"/>
              <w:rPr>
                <w:spacing w:val="-3"/>
                <w:sz w:val="22"/>
                <w:szCs w:val="22"/>
              </w:rPr>
            </w:pPr>
            <w:r w:rsidRPr="00387802">
              <w:rPr>
                <w:spacing w:val="-3"/>
                <w:sz w:val="22"/>
                <w:szCs w:val="22"/>
              </w:rPr>
              <w:t>- разрабатывать и реализовывать</w:t>
            </w:r>
          </w:p>
          <w:p w:rsidR="0032317A" w:rsidRPr="00387802" w:rsidRDefault="0032317A" w:rsidP="00261753">
            <w:pPr>
              <w:tabs>
                <w:tab w:val="left" w:pos="4550"/>
              </w:tabs>
              <w:jc w:val="both"/>
              <w:rPr>
                <w:spacing w:val="-3"/>
                <w:sz w:val="22"/>
                <w:szCs w:val="22"/>
              </w:rPr>
            </w:pPr>
            <w:r w:rsidRPr="00387802">
              <w:rPr>
                <w:spacing w:val="-3"/>
                <w:sz w:val="22"/>
                <w:szCs w:val="22"/>
              </w:rPr>
              <w:t>индивидуальные образовательные маршруты при обучении физике, индивидуально-ориентирова</w:t>
            </w:r>
            <w:r w:rsidR="00762F03">
              <w:rPr>
                <w:spacing w:val="-3"/>
                <w:sz w:val="22"/>
                <w:szCs w:val="22"/>
              </w:rPr>
              <w:t>нные образовательные физические</w:t>
            </w:r>
            <w:r w:rsidRPr="00387802">
              <w:rPr>
                <w:spacing w:val="-3"/>
                <w:sz w:val="22"/>
                <w:szCs w:val="22"/>
              </w:rPr>
              <w:t xml:space="preserve"> программы с учётом личностных и возрастных особенностей обучающихся</w:t>
            </w:r>
          </w:p>
          <w:p w:rsidR="0032317A" w:rsidRPr="00387802" w:rsidRDefault="0032317A" w:rsidP="00261753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bCs/>
                <w:sz w:val="22"/>
                <w:szCs w:val="22"/>
              </w:rPr>
              <w:t xml:space="preserve">- использовать физические законы в профессиональной деятельности - </w:t>
            </w:r>
            <w:r w:rsidRPr="00387802">
              <w:rPr>
                <w:spacing w:val="-7"/>
                <w:sz w:val="22"/>
                <w:szCs w:val="22"/>
              </w:rPr>
              <w:t>для объяснения сущности физических явлений школьникам.</w:t>
            </w:r>
          </w:p>
        </w:tc>
      </w:tr>
      <w:tr w:rsidR="0032317A" w:rsidRPr="00CA7B7D" w:rsidTr="001B46D1">
        <w:tc>
          <w:tcPr>
            <w:tcW w:w="3823" w:type="dxa"/>
          </w:tcPr>
          <w:p w:rsidR="0032317A" w:rsidRPr="00453701" w:rsidRDefault="0032317A" w:rsidP="00261753">
            <w:pPr>
              <w:ind w:right="-7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Автор не владеет современными методами поиска, обработки и использования информации, не умеет интерпретировать и адаптировать информацию даже на удовлетворительном уровне;</w:t>
            </w:r>
          </w:p>
          <w:p w:rsidR="0032317A" w:rsidRPr="00453701" w:rsidRDefault="0032317A" w:rsidP="00261753">
            <w:pPr>
              <w:ind w:right="-7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 xml:space="preserve"> в работе отсутствует демонстрация знаний теории и практики по специальности, а в решении научных, педагогических и научно-методических задач автор допустил серьезные ошибки и просчеты; в оформлении дипломной работы допущено много погрешностей;</w:t>
            </w:r>
          </w:p>
          <w:p w:rsidR="0032317A" w:rsidRPr="00453701" w:rsidRDefault="0032317A" w:rsidP="00261753">
            <w:pPr>
              <w:ind w:right="-7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в работе имеются стилистические погрешности и орфографические ошибки;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b/>
                <w:sz w:val="22"/>
                <w:szCs w:val="22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на защите выпускной работы автор не может изложить свои мысли в кратком докладе, не отвечает на вопросы или в своих ответах на вопросы и замечания рецензентов допускает большое количество неточностей и ошибок.</w:t>
            </w:r>
          </w:p>
        </w:tc>
        <w:tc>
          <w:tcPr>
            <w:tcW w:w="5783" w:type="dxa"/>
          </w:tcPr>
          <w:p w:rsidR="0032317A" w:rsidRPr="00453701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453701">
              <w:rPr>
                <w:rFonts w:eastAsia="Calibri"/>
                <w:sz w:val="22"/>
                <w:szCs w:val="22"/>
                <w:lang w:eastAsia="en-US"/>
              </w:rPr>
              <w:t>Владение научным аппаратом исследования, связное и логическое изложение темы, научный анализ, обобщение фактического материала</w:t>
            </w:r>
            <w:r w:rsidRPr="00453701">
              <w:rPr>
                <w:sz w:val="22"/>
                <w:szCs w:val="22"/>
              </w:rPr>
              <w:t xml:space="preserve"> 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bCs/>
                <w:sz w:val="22"/>
                <w:szCs w:val="22"/>
              </w:rPr>
            </w:pPr>
            <w:r w:rsidRPr="00387802">
              <w:rPr>
                <w:b/>
                <w:sz w:val="22"/>
                <w:szCs w:val="22"/>
              </w:rPr>
              <w:t>Не владеет:</w:t>
            </w:r>
            <w:r w:rsidRPr="00387802">
              <w:rPr>
                <w:bCs/>
                <w:sz w:val="22"/>
                <w:szCs w:val="22"/>
              </w:rPr>
              <w:t xml:space="preserve"> </w:t>
            </w:r>
          </w:p>
          <w:p w:rsidR="0032317A" w:rsidRPr="00387802" w:rsidRDefault="0032317A" w:rsidP="00261753">
            <w:pPr>
              <w:shd w:val="clear" w:color="auto" w:fill="FFFFFF"/>
              <w:tabs>
                <w:tab w:val="num" w:pos="0"/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bCs/>
                <w:sz w:val="22"/>
                <w:szCs w:val="22"/>
              </w:rPr>
              <w:t xml:space="preserve">- </w:t>
            </w:r>
            <w:r w:rsidRPr="00387802">
              <w:rPr>
                <w:sz w:val="22"/>
                <w:szCs w:val="22"/>
              </w:rPr>
              <w:t xml:space="preserve">опытом разработки методик использования современных педагогических технологий управления образовательным процессом с учетом особенностей развития личности, задач воспитания и обучения; </w:t>
            </w:r>
          </w:p>
          <w:p w:rsidR="0032317A" w:rsidRPr="00387802" w:rsidRDefault="0032317A" w:rsidP="00261753">
            <w:pPr>
              <w:tabs>
                <w:tab w:val="left" w:pos="455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87802">
              <w:rPr>
                <w:sz w:val="22"/>
                <w:szCs w:val="22"/>
              </w:rPr>
              <w:t>- психолого-педагогическим анализом результатов решения исследовательских задач в области образования</w:t>
            </w:r>
            <w:r w:rsidRPr="0038780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2317A" w:rsidRPr="00387802" w:rsidRDefault="0032317A" w:rsidP="00261753">
            <w:pPr>
              <w:tabs>
                <w:tab w:val="left" w:pos="4550"/>
              </w:tabs>
              <w:jc w:val="both"/>
              <w:rPr>
                <w:spacing w:val="-3"/>
                <w:sz w:val="22"/>
                <w:szCs w:val="22"/>
              </w:rPr>
            </w:pPr>
            <w:r w:rsidRPr="00387802">
              <w:rPr>
                <w:sz w:val="22"/>
                <w:szCs w:val="22"/>
              </w:rPr>
              <w:t>-</w:t>
            </w:r>
            <w:r w:rsidRPr="00387802">
              <w:rPr>
                <w:spacing w:val="-3"/>
                <w:sz w:val="22"/>
                <w:szCs w:val="22"/>
              </w:rPr>
              <w:t xml:space="preserve"> технологиями развития творческих способностей обучающихся по физике</w:t>
            </w:r>
          </w:p>
          <w:p w:rsidR="0032317A" w:rsidRPr="00387802" w:rsidRDefault="0032317A" w:rsidP="00261753">
            <w:pPr>
              <w:tabs>
                <w:tab w:val="left" w:pos="4550"/>
              </w:tabs>
              <w:jc w:val="both"/>
              <w:rPr>
                <w:sz w:val="22"/>
                <w:szCs w:val="22"/>
              </w:rPr>
            </w:pPr>
            <w:r w:rsidRPr="00387802">
              <w:rPr>
                <w:bCs/>
                <w:sz w:val="22"/>
                <w:szCs w:val="22"/>
              </w:rPr>
              <w:t>- системой теоретических знаний и пониманием сущности ключевых физических экспериментов, а также</w:t>
            </w:r>
            <w:r w:rsidRPr="00387802">
              <w:rPr>
                <w:spacing w:val="-3"/>
                <w:sz w:val="22"/>
                <w:szCs w:val="22"/>
              </w:rPr>
              <w:t xml:space="preserve"> методами организации познавательной деятельности школьников</w:t>
            </w:r>
            <w:r w:rsidRPr="00762F03">
              <w:rPr>
                <w:sz w:val="22"/>
                <w:szCs w:val="22"/>
              </w:rPr>
              <w:t>.</w:t>
            </w:r>
          </w:p>
        </w:tc>
      </w:tr>
    </w:tbl>
    <w:p w:rsidR="0032317A" w:rsidRDefault="0032317A" w:rsidP="0032317A">
      <w:pPr>
        <w:tabs>
          <w:tab w:val="left" w:pos="4550"/>
        </w:tabs>
        <w:jc w:val="both"/>
        <w:rPr>
          <w:b/>
          <w:color w:val="000000"/>
        </w:rPr>
      </w:pPr>
    </w:p>
    <w:p w:rsidR="00890CAC" w:rsidRDefault="00890CAC" w:rsidP="00890CAC">
      <w:pPr>
        <w:tabs>
          <w:tab w:val="left" w:pos="4550"/>
        </w:tabs>
        <w:jc w:val="center"/>
        <w:rPr>
          <w:b/>
          <w:color w:val="000000"/>
        </w:rPr>
      </w:pPr>
    </w:p>
    <w:p w:rsidR="00890CAC" w:rsidRPr="00762F03" w:rsidRDefault="000F0348" w:rsidP="00762F03">
      <w:pPr>
        <w:shd w:val="clear" w:color="auto" w:fill="FFFFFF"/>
        <w:tabs>
          <w:tab w:val="num" w:pos="0"/>
          <w:tab w:val="left" w:pos="4550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="00890CAC" w:rsidRPr="00762F03">
        <w:rPr>
          <w:rFonts w:eastAsia="Calibri"/>
          <w:b/>
          <w:lang w:eastAsia="en-US"/>
        </w:rPr>
        <w:t>.2.5. Процедура защиты</w:t>
      </w:r>
    </w:p>
    <w:p w:rsidR="00890CAC" w:rsidRPr="00762F03" w:rsidRDefault="00890CAC" w:rsidP="00762F03">
      <w:pPr>
        <w:shd w:val="clear" w:color="auto" w:fill="FFFFFF"/>
        <w:tabs>
          <w:tab w:val="num" w:pos="0"/>
          <w:tab w:val="left" w:pos="4550"/>
        </w:tabs>
        <w:jc w:val="center"/>
        <w:rPr>
          <w:rFonts w:eastAsia="Calibri"/>
          <w:b/>
          <w:lang w:eastAsia="en-US"/>
        </w:rPr>
      </w:pPr>
      <w:r w:rsidRPr="00762F03">
        <w:rPr>
          <w:rFonts w:eastAsia="Calibri"/>
          <w:b/>
          <w:lang w:eastAsia="en-US"/>
        </w:rPr>
        <w:t>выпускной квалификационной работы</w:t>
      </w:r>
    </w:p>
    <w:p w:rsidR="00890CAC" w:rsidRPr="00A66EDE" w:rsidRDefault="00890CAC" w:rsidP="00890CAC">
      <w:pPr>
        <w:pStyle w:val="a6"/>
        <w:keepLines/>
        <w:tabs>
          <w:tab w:val="left" w:pos="4550"/>
        </w:tabs>
        <w:ind w:left="709"/>
        <w:jc w:val="center"/>
        <w:rPr>
          <w:b/>
          <w:iCs/>
          <w:spacing w:val="15"/>
          <w:szCs w:val="24"/>
        </w:rPr>
      </w:pPr>
    </w:p>
    <w:p w:rsidR="00890CAC" w:rsidRPr="00A66EDE" w:rsidRDefault="00890CAC" w:rsidP="00890CAC">
      <w:pPr>
        <w:tabs>
          <w:tab w:val="left" w:pos="4550"/>
        </w:tabs>
        <w:ind w:firstLine="709"/>
        <w:jc w:val="both"/>
        <w:rPr>
          <w:b/>
        </w:rPr>
      </w:pPr>
      <w:r w:rsidRPr="00A66EDE">
        <w:t>К защите выпускной квалификационной работе допускаются студенты успешно сдавшие государственный экзамен по направлению подготовки 44.03.05 Педагогическое образование,</w:t>
      </w:r>
      <w:r w:rsidRPr="00A66EDE">
        <w:rPr>
          <w:bCs/>
        </w:rPr>
        <w:t xml:space="preserve"> </w:t>
      </w:r>
      <w:r w:rsidR="001E2E8A">
        <w:t xml:space="preserve">профиль </w:t>
      </w:r>
      <w:r w:rsidR="006F26C3">
        <w:t>Физическое образование,</w:t>
      </w:r>
      <w:r w:rsidRPr="00A66EDE">
        <w:t xml:space="preserve"> Информатика и информационные технологии в образовании</w:t>
      </w:r>
      <w:r w:rsidRPr="00A66EDE">
        <w:rPr>
          <w:b/>
        </w:rPr>
        <w:t>.</w:t>
      </w:r>
    </w:p>
    <w:p w:rsidR="00890CAC" w:rsidRPr="00A66EDE" w:rsidRDefault="00890CAC" w:rsidP="00890CAC">
      <w:pPr>
        <w:tabs>
          <w:tab w:val="left" w:pos="4550"/>
        </w:tabs>
        <w:ind w:firstLine="709"/>
        <w:jc w:val="both"/>
      </w:pPr>
      <w:r w:rsidRPr="00A66EDE">
        <w:t>Защита выпускной квалификационной работы проводится в устной форме.</w:t>
      </w:r>
    </w:p>
    <w:p w:rsidR="00890CAC" w:rsidRPr="00A66EDE" w:rsidRDefault="00890CAC" w:rsidP="00890CAC">
      <w:pPr>
        <w:autoSpaceDE w:val="0"/>
        <w:autoSpaceDN w:val="0"/>
        <w:adjustRightInd w:val="0"/>
        <w:ind w:firstLine="709"/>
        <w:jc w:val="both"/>
      </w:pPr>
      <w:r w:rsidRPr="00A66EDE">
        <w:t xml:space="preserve">Для защиты выпускной квалификационной работы студент готовит выступление перед членами государственной экзаменационной комиссии по теме своей работы. </w:t>
      </w:r>
    </w:p>
    <w:p w:rsidR="00890CAC" w:rsidRPr="00A66EDE" w:rsidRDefault="00890CAC" w:rsidP="00890CAC">
      <w:pPr>
        <w:autoSpaceDE w:val="0"/>
        <w:autoSpaceDN w:val="0"/>
        <w:adjustRightInd w:val="0"/>
        <w:ind w:firstLine="709"/>
        <w:jc w:val="both"/>
      </w:pPr>
      <w:r w:rsidRPr="00A66EDE">
        <w:t>В тексте выступления выпускник должен максимально приближенно к содержанию текста квалификационной работы обосновать ее актуальность, произвести обзор научных работ по аналогичным исследованиям, показать научную новизну и практическую значимость исследования, дать краткий обзор глав и объяснить полученные в тексте результаты теоретических исследований, результаты аналитических разделов и раскрыть содержание своих предложений и рекомендаций. В заключение озвучить обоснованность выводов и предложений.</w:t>
      </w:r>
    </w:p>
    <w:p w:rsidR="00890CAC" w:rsidRPr="00A66EDE" w:rsidRDefault="00890CAC" w:rsidP="00890CAC">
      <w:pPr>
        <w:autoSpaceDE w:val="0"/>
        <w:autoSpaceDN w:val="0"/>
        <w:adjustRightInd w:val="0"/>
        <w:ind w:firstLine="709"/>
        <w:jc w:val="both"/>
      </w:pPr>
      <w:r w:rsidRPr="00A66EDE">
        <w:t>Использовать в выступлении можно только те данные, которые приведены в квалификационной работе.</w:t>
      </w:r>
    </w:p>
    <w:p w:rsidR="00890CAC" w:rsidRPr="00A66EDE" w:rsidRDefault="00890CAC" w:rsidP="00890CAC">
      <w:pPr>
        <w:autoSpaceDE w:val="0"/>
        <w:autoSpaceDN w:val="0"/>
        <w:adjustRightInd w:val="0"/>
        <w:ind w:firstLine="709"/>
        <w:jc w:val="both"/>
      </w:pPr>
      <w:r w:rsidRPr="00A66EDE">
        <w:t>Для иллюстрации выступления используют иллюстрационный материал в виде таблиц, графиков, рисунков, который выбираются из разделов выпускной квалификационной работы.</w:t>
      </w:r>
    </w:p>
    <w:p w:rsidR="00890CAC" w:rsidRPr="00A66EDE" w:rsidRDefault="00890CAC" w:rsidP="00890CAC">
      <w:pPr>
        <w:autoSpaceDE w:val="0"/>
        <w:autoSpaceDN w:val="0"/>
        <w:adjustRightInd w:val="0"/>
        <w:ind w:firstLine="709"/>
        <w:jc w:val="both"/>
      </w:pPr>
      <w:r w:rsidRPr="00A66EDE">
        <w:t>Иллюстрационный материал оформляется в отдельные папки. Количество папок с иллюстрационным материалом определяется количеством членов ГЭК. Также студент при защите работы может использовать медиа-презентации.</w:t>
      </w:r>
    </w:p>
    <w:p w:rsidR="00890CAC" w:rsidRPr="00A66EDE" w:rsidRDefault="00890CAC" w:rsidP="00890CAC">
      <w:pPr>
        <w:ind w:firstLine="709"/>
        <w:jc w:val="both"/>
      </w:pPr>
      <w:r w:rsidRPr="00A66EDE">
        <w:t>Защита выпускной квалификационной работы включает, как правило, следующие моменты:</w:t>
      </w:r>
    </w:p>
    <w:p w:rsidR="00890CAC" w:rsidRPr="00A66EDE" w:rsidRDefault="00890CAC" w:rsidP="00890CAC">
      <w:pPr>
        <w:pStyle w:val="a2"/>
        <w:spacing w:after="0"/>
        <w:rPr>
          <w:szCs w:val="24"/>
          <w:lang w:eastAsia="en-US"/>
        </w:rPr>
      </w:pPr>
      <w:r w:rsidRPr="00A66EDE">
        <w:rPr>
          <w:szCs w:val="24"/>
        </w:rPr>
        <w:t>- представление студента членам комиссии секретарем ГЭК;</w:t>
      </w:r>
    </w:p>
    <w:p w:rsidR="00890CAC" w:rsidRPr="00A66EDE" w:rsidRDefault="00890CAC" w:rsidP="00890CAC">
      <w:pPr>
        <w:pStyle w:val="a2"/>
        <w:spacing w:after="0"/>
        <w:rPr>
          <w:szCs w:val="24"/>
        </w:rPr>
      </w:pPr>
      <w:r w:rsidRPr="00A66EDE">
        <w:rPr>
          <w:szCs w:val="24"/>
        </w:rPr>
        <w:t>- сообщение студента с использованием наглядных материалов и (или) информационных технологий об основных результатах выпускной квалификационной работы (не более 15 минут);</w:t>
      </w:r>
    </w:p>
    <w:p w:rsidR="00890CAC" w:rsidRPr="00A66EDE" w:rsidRDefault="00890CAC" w:rsidP="00890CAC">
      <w:pPr>
        <w:pStyle w:val="a2"/>
        <w:spacing w:after="0"/>
        <w:rPr>
          <w:szCs w:val="24"/>
        </w:rPr>
      </w:pPr>
      <w:r w:rsidRPr="00A66EDE">
        <w:rPr>
          <w:szCs w:val="24"/>
        </w:rPr>
        <w:t>- вопросы членов ГЭК после доклада студента;</w:t>
      </w:r>
    </w:p>
    <w:p w:rsidR="00890CAC" w:rsidRPr="00A66EDE" w:rsidRDefault="00890CAC" w:rsidP="00890CAC">
      <w:pPr>
        <w:pStyle w:val="a2"/>
        <w:spacing w:after="0"/>
        <w:rPr>
          <w:szCs w:val="24"/>
        </w:rPr>
      </w:pPr>
      <w:r w:rsidRPr="00A66EDE">
        <w:rPr>
          <w:szCs w:val="24"/>
        </w:rPr>
        <w:t>- ответы студента на заданные вопросы;</w:t>
      </w:r>
    </w:p>
    <w:p w:rsidR="00890CAC" w:rsidRPr="00A66EDE" w:rsidRDefault="00890CAC" w:rsidP="00890CAC">
      <w:pPr>
        <w:autoSpaceDE w:val="0"/>
        <w:autoSpaceDN w:val="0"/>
        <w:adjustRightInd w:val="0"/>
        <w:ind w:firstLine="709"/>
        <w:jc w:val="both"/>
      </w:pPr>
      <w:r w:rsidRPr="00A66EDE">
        <w:t>Защита ВКР проводится публично, на открытом заседании ГЭК, на котором могут присутствовать все желающие.</w:t>
      </w:r>
    </w:p>
    <w:p w:rsidR="00890CAC" w:rsidRPr="00A66EDE" w:rsidRDefault="00890CAC" w:rsidP="00890CAC">
      <w:pPr>
        <w:autoSpaceDE w:val="0"/>
        <w:autoSpaceDN w:val="0"/>
        <w:adjustRightInd w:val="0"/>
        <w:ind w:firstLine="709"/>
        <w:jc w:val="both"/>
      </w:pPr>
      <w:r w:rsidRPr="00A66EDE">
        <w:t xml:space="preserve">Перед защитой секретарь комиссии приглашает студента пройти к трибуне и зачитывает тему выступления. После этого </w:t>
      </w:r>
      <w:r w:rsidR="003A75EA">
        <w:t>студенту</w:t>
      </w:r>
      <w:r w:rsidRPr="00A66EDE">
        <w:t xml:space="preserve"> дается слово для выступления с кратким докладом.</w:t>
      </w:r>
    </w:p>
    <w:p w:rsidR="00890CAC" w:rsidRPr="00A66EDE" w:rsidRDefault="00890CAC" w:rsidP="00890CAC">
      <w:pPr>
        <w:autoSpaceDE w:val="0"/>
        <w:autoSpaceDN w:val="0"/>
        <w:adjustRightInd w:val="0"/>
        <w:ind w:firstLine="709"/>
        <w:jc w:val="both"/>
      </w:pPr>
      <w:r w:rsidRPr="00A66EDE">
        <w:t xml:space="preserve">В своем докладе </w:t>
      </w:r>
      <w:r w:rsidR="003A75EA">
        <w:t>студент</w:t>
      </w:r>
      <w:r w:rsidRPr="00A66EDE">
        <w:t xml:space="preserve"> должен кратко изложить цели и задачи выпускной работы, охарактеризовать объект и предмет исследования, объяснить основные положения и выводы, к которым он пришел в результате проведенной работы. Главное внимание в докладе должно быть заострено на ключевых моментах научной новизны и практической значимости выпускной квалификационной работы, их аналитическом обосновании. В заключение доклада нужно дать собственную оценку достигнутым результатам исследования и возможности их практического применения. Во время доклада </w:t>
      </w:r>
      <w:r w:rsidR="000F785E">
        <w:t>студент</w:t>
      </w:r>
      <w:r w:rsidRPr="00A66EDE">
        <w:t xml:space="preserve"> может пользоваться иллюстративными материалами и различными вспомогательными средствами для наглядной демонстрации положений ВКР, представить их в виде презентации. От того, насколько четко и выразительно студент сможет выступить с представлением выполненной работы, расставив акценты на достигнутых результатах, настолько убедительным будет его выступление.</w:t>
      </w:r>
    </w:p>
    <w:p w:rsidR="00890CAC" w:rsidRPr="00A66EDE" w:rsidRDefault="00890CAC" w:rsidP="00890CAC">
      <w:pPr>
        <w:autoSpaceDE w:val="0"/>
        <w:autoSpaceDN w:val="0"/>
        <w:adjustRightInd w:val="0"/>
        <w:ind w:firstLine="709"/>
        <w:jc w:val="both"/>
      </w:pPr>
      <w:r w:rsidRPr="00A66EDE">
        <w:t>По окончании доклада студенту задаются вопросы, на которые он обязан дать аргументированные и исчерпывающие ответы. Помимо членов ГЭК вопросы вправе задавать любые лица, присутствующие на защите. После этого зачитываются отзывы научного руководителя. Студенту предоставляется возможность ответить на содержащиеся в них замечания. В ходе защиты с замечаниями по содержанию ВКР работы может выступить любой из присутствующих.</w:t>
      </w:r>
    </w:p>
    <w:p w:rsidR="00890CAC" w:rsidRPr="00A66EDE" w:rsidRDefault="00890CAC" w:rsidP="00890CAC">
      <w:pPr>
        <w:autoSpaceDE w:val="0"/>
        <w:autoSpaceDN w:val="0"/>
        <w:adjustRightInd w:val="0"/>
        <w:ind w:firstLine="709"/>
        <w:jc w:val="both"/>
      </w:pPr>
      <w:r w:rsidRPr="00A66EDE">
        <w:t>Продолжительность защиты одной выпускной квалификационной работы не должна превышать 30 минут.</w:t>
      </w:r>
    </w:p>
    <w:p w:rsidR="00890CAC" w:rsidRPr="00A66EDE" w:rsidRDefault="00890CAC" w:rsidP="00890CAC">
      <w:pPr>
        <w:autoSpaceDE w:val="0"/>
        <w:autoSpaceDN w:val="0"/>
        <w:adjustRightInd w:val="0"/>
        <w:ind w:firstLine="709"/>
        <w:jc w:val="both"/>
      </w:pPr>
      <w:r w:rsidRPr="00A66EDE">
        <w:t xml:space="preserve">По окончании публичной защиты на закрытом заседании члены ГЭК обсуждают ее результаты. При этом учитываются отзывы научного руководителя, апробация работы на научных конференциях, содержательность доклада и ответов на вопросы, качество оформления, научная работа и успеваемость студента за все время обучения в вузе. По итогам обсуждения члены ГЭК принимают решение о присвоении студенту профессиональной квалификации по соответствующему направлению подготовки. Решения ГЭК принимаются большинством голосов ее членов, участвующих в заседании. При равном числе голосов решающий голос принадлежит председателю. </w:t>
      </w:r>
    </w:p>
    <w:p w:rsidR="00890CAC" w:rsidRPr="00A66EDE" w:rsidRDefault="00890CAC" w:rsidP="00890CAC">
      <w:pPr>
        <w:autoSpaceDE w:val="0"/>
        <w:autoSpaceDN w:val="0"/>
        <w:adjustRightInd w:val="0"/>
        <w:ind w:firstLine="709"/>
        <w:jc w:val="both"/>
      </w:pPr>
      <w:r w:rsidRPr="00A66EDE">
        <w:t>Оценки объявляются в день защиты выпускной квалификационной работы после оформления в установленном порядке протокола заседания комиссии (ГЭК).</w:t>
      </w:r>
    </w:p>
    <w:p w:rsidR="00890CAC" w:rsidRPr="00A66EDE" w:rsidRDefault="00890CAC" w:rsidP="00890CAC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A66EDE">
        <w:t>В тех случаях, когда защита выпускной квалификационной работы признана неудовлетворительной, ГЭК устанавливает, может ли студент представить к повторной защите ту же работу с доработкой, определяемой комиссией, либо обязан подготовить новую работу по другой теме, которая утверждается выпускающей кафедрой.</w:t>
      </w:r>
    </w:p>
    <w:p w:rsidR="00890CAC" w:rsidRPr="00A66EDE" w:rsidRDefault="00890CAC" w:rsidP="00890CAC">
      <w:pPr>
        <w:tabs>
          <w:tab w:val="left" w:pos="4550"/>
        </w:tabs>
        <w:ind w:firstLine="709"/>
        <w:jc w:val="both"/>
        <w:rPr>
          <w:highlight w:val="yellow"/>
        </w:rPr>
      </w:pPr>
      <w:r w:rsidRPr="00A66EDE">
        <w:t>Перед началом защиты выпускной квалификационной работы каждому члену комиссии выдаются заранее подготовленные рабочие материалы с таблицами, в которых они фиксируют степень отработки показателей оценивания по критериям, выражая ее в выставлении оценки за каждый показатель по шкале оценивания. По окончании ответа оценка суммируется</w:t>
      </w:r>
      <w:r>
        <w:t xml:space="preserve"> и выставляется итоговая оценка.</w:t>
      </w:r>
    </w:p>
    <w:bookmarkEnd w:id="7"/>
    <w:p w:rsidR="00143C62" w:rsidRDefault="00143C62" w:rsidP="00143C62">
      <w:pPr>
        <w:tabs>
          <w:tab w:val="left" w:pos="4550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Далее приведены рабочие материалы для проведения защиты ВКР.</w:t>
      </w:r>
    </w:p>
    <w:p w:rsidR="00143C62" w:rsidRDefault="00143C62" w:rsidP="00143C62">
      <w:pPr>
        <w:tabs>
          <w:tab w:val="left" w:pos="4550"/>
        </w:tabs>
        <w:ind w:firstLine="709"/>
        <w:jc w:val="both"/>
        <w:rPr>
          <w:rFonts w:cs="Times New Roman"/>
        </w:rPr>
      </w:pPr>
    </w:p>
    <w:p w:rsidR="00554C9A" w:rsidRPr="00F82D44" w:rsidRDefault="00554C9A" w:rsidP="00554C9A">
      <w:pPr>
        <w:tabs>
          <w:tab w:val="left" w:pos="4550"/>
        </w:tabs>
        <w:jc w:val="center"/>
        <w:rPr>
          <w:rFonts w:cs="Times New Roman"/>
          <w:b/>
          <w:color w:val="000000"/>
        </w:rPr>
      </w:pPr>
      <w:r>
        <w:rPr>
          <w:rFonts w:eastAsia="Times New Roman" w:cs="Times New Roman"/>
          <w:b/>
          <w:iCs/>
          <w:spacing w:val="15"/>
        </w:rPr>
        <w:t>Защита в</w:t>
      </w:r>
      <w:r w:rsidRPr="00F82D44">
        <w:rPr>
          <w:rFonts w:cs="Times New Roman"/>
          <w:b/>
          <w:color w:val="000000"/>
        </w:rPr>
        <w:t>ыпускн</w:t>
      </w:r>
      <w:r>
        <w:rPr>
          <w:rFonts w:cs="Times New Roman"/>
          <w:b/>
          <w:color w:val="000000"/>
        </w:rPr>
        <w:t>ой квалификационной работы</w:t>
      </w:r>
    </w:p>
    <w:p w:rsidR="00143C62" w:rsidRPr="00F82D44" w:rsidRDefault="00143C62" w:rsidP="00143C62">
      <w:pPr>
        <w:tabs>
          <w:tab w:val="left" w:pos="4550"/>
        </w:tabs>
        <w:jc w:val="center"/>
        <w:rPr>
          <w:rFonts w:cs="Times New Roman"/>
          <w:b/>
          <w:color w:val="000000"/>
        </w:rPr>
      </w:pPr>
    </w:p>
    <w:p w:rsidR="00554C9A" w:rsidRPr="00F82D44" w:rsidRDefault="00554C9A" w:rsidP="00554C9A">
      <w:pPr>
        <w:pStyle w:val="a6"/>
        <w:keepLines/>
        <w:tabs>
          <w:tab w:val="left" w:pos="4550"/>
        </w:tabs>
        <w:ind w:left="0"/>
        <w:rPr>
          <w:rFonts w:cs="Times New Roman"/>
          <w:color w:val="000000"/>
          <w:szCs w:val="24"/>
        </w:rPr>
      </w:pPr>
      <w:r w:rsidRPr="00F82D44">
        <w:rPr>
          <w:rFonts w:cs="Times New Roman"/>
          <w:color w:val="000000"/>
          <w:szCs w:val="24"/>
        </w:rPr>
        <w:t xml:space="preserve">Оцениваются </w:t>
      </w:r>
    </w:p>
    <w:p w:rsidR="00554C9A" w:rsidRPr="00F82D44" w:rsidRDefault="00554C9A" w:rsidP="00554C9A">
      <w:pPr>
        <w:pStyle w:val="a6"/>
        <w:keepLines/>
        <w:tabs>
          <w:tab w:val="left" w:pos="4550"/>
        </w:tabs>
        <w:ind w:left="0"/>
        <w:rPr>
          <w:rFonts w:cs="Times New Roman"/>
          <w:color w:val="000000"/>
          <w:szCs w:val="24"/>
        </w:rPr>
      </w:pPr>
      <w:r w:rsidRPr="00F82D44">
        <w:rPr>
          <w:rFonts w:cs="Times New Roman"/>
          <w:szCs w:val="24"/>
        </w:rPr>
        <w:t xml:space="preserve">общекультурные компетенции </w:t>
      </w:r>
      <w:r w:rsidRPr="00F82D44">
        <w:rPr>
          <w:rFonts w:cs="Times New Roman"/>
          <w:color w:val="000000"/>
          <w:szCs w:val="24"/>
        </w:rPr>
        <w:t>ОК-2, ОК-4, ОК-5, ОК-6</w:t>
      </w:r>
      <w:r>
        <w:rPr>
          <w:rFonts w:cs="Times New Roman"/>
          <w:color w:val="000000"/>
          <w:szCs w:val="24"/>
        </w:rPr>
        <w:t xml:space="preserve">, </w:t>
      </w:r>
      <w:r w:rsidRPr="00F82D44">
        <w:rPr>
          <w:rFonts w:cs="Times New Roman"/>
          <w:color w:val="000000"/>
          <w:szCs w:val="24"/>
        </w:rPr>
        <w:t>ОК-</w:t>
      </w:r>
      <w:r>
        <w:rPr>
          <w:rFonts w:cs="Times New Roman"/>
          <w:color w:val="000000"/>
          <w:szCs w:val="24"/>
        </w:rPr>
        <w:t>7</w:t>
      </w:r>
      <w:r w:rsidRPr="00F82D44">
        <w:rPr>
          <w:rFonts w:cs="Times New Roman"/>
          <w:color w:val="000000"/>
          <w:szCs w:val="24"/>
        </w:rPr>
        <w:t>;</w:t>
      </w:r>
    </w:p>
    <w:p w:rsidR="00554C9A" w:rsidRPr="00F82D44" w:rsidRDefault="00554C9A" w:rsidP="00554C9A">
      <w:pPr>
        <w:pStyle w:val="a6"/>
        <w:keepLines/>
        <w:tabs>
          <w:tab w:val="left" w:pos="4550"/>
        </w:tabs>
        <w:ind w:left="0"/>
        <w:rPr>
          <w:rFonts w:cs="Times New Roman"/>
          <w:color w:val="000000"/>
          <w:szCs w:val="24"/>
        </w:rPr>
      </w:pPr>
      <w:r w:rsidRPr="00F82D44">
        <w:rPr>
          <w:rFonts w:cs="Times New Roman"/>
          <w:color w:val="000000"/>
          <w:szCs w:val="24"/>
        </w:rPr>
        <w:t xml:space="preserve">общепрофессиональные компетенции: </w:t>
      </w:r>
      <w:r>
        <w:rPr>
          <w:rFonts w:cs="Times New Roman"/>
          <w:color w:val="000000"/>
          <w:szCs w:val="24"/>
        </w:rPr>
        <w:t xml:space="preserve">ОПК -1, </w:t>
      </w:r>
      <w:r w:rsidRPr="00F82D44">
        <w:rPr>
          <w:rFonts w:cs="Times New Roman"/>
          <w:color w:val="000000"/>
          <w:szCs w:val="24"/>
        </w:rPr>
        <w:t xml:space="preserve">ОПК-2, ОПК-5; </w:t>
      </w:r>
    </w:p>
    <w:p w:rsidR="00554C9A" w:rsidRPr="00F82D44" w:rsidRDefault="00554C9A" w:rsidP="00554C9A">
      <w:pPr>
        <w:pStyle w:val="a6"/>
        <w:keepLines/>
        <w:tabs>
          <w:tab w:val="left" w:pos="4550"/>
        </w:tabs>
        <w:ind w:left="0"/>
        <w:rPr>
          <w:rFonts w:cs="Times New Roman"/>
          <w:szCs w:val="24"/>
        </w:rPr>
      </w:pPr>
      <w:r w:rsidRPr="00F82D44">
        <w:rPr>
          <w:rFonts w:cs="Times New Roman"/>
          <w:szCs w:val="24"/>
        </w:rPr>
        <w:t>профессиональные компетенции:ПК-1, ПК-4, ПК-5, ПК-6, ПК-9, ПК-10, ПК-11, ПК-12;</w:t>
      </w:r>
    </w:p>
    <w:p w:rsidR="00554C9A" w:rsidRPr="00F82D44" w:rsidRDefault="00554C9A" w:rsidP="00554C9A">
      <w:pPr>
        <w:pStyle w:val="a6"/>
        <w:keepLines/>
        <w:tabs>
          <w:tab w:val="left" w:pos="4550"/>
        </w:tabs>
        <w:ind w:left="0"/>
        <w:rPr>
          <w:rFonts w:cs="Times New Roman"/>
          <w:szCs w:val="24"/>
        </w:rPr>
      </w:pPr>
      <w:r w:rsidRPr="00F82D44">
        <w:rPr>
          <w:rFonts w:cs="Times New Roman"/>
          <w:szCs w:val="24"/>
        </w:rPr>
        <w:t>специальные компетенции: СК_</w:t>
      </w:r>
      <w:r>
        <w:rPr>
          <w:rFonts w:cs="Times New Roman"/>
          <w:szCs w:val="24"/>
        </w:rPr>
        <w:t>Ф</w:t>
      </w:r>
      <w:r w:rsidRPr="00F82D44">
        <w:rPr>
          <w:rFonts w:cs="Times New Roman"/>
          <w:szCs w:val="24"/>
        </w:rPr>
        <w:t>-1, СК_</w:t>
      </w:r>
      <w:r>
        <w:rPr>
          <w:rFonts w:cs="Times New Roman"/>
          <w:szCs w:val="24"/>
        </w:rPr>
        <w:t>Ф</w:t>
      </w:r>
      <w:r w:rsidRPr="00F82D44">
        <w:rPr>
          <w:rFonts w:cs="Times New Roman"/>
          <w:szCs w:val="24"/>
        </w:rPr>
        <w:t>-2</w:t>
      </w:r>
    </w:p>
    <w:p w:rsidR="00554C9A" w:rsidRPr="00F82D44" w:rsidRDefault="00554C9A" w:rsidP="00554C9A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3254"/>
      </w:tblGrid>
      <w:tr w:rsidR="00554C9A" w:rsidRPr="009C0742" w:rsidTr="009C0742">
        <w:tc>
          <w:tcPr>
            <w:tcW w:w="6091" w:type="dxa"/>
            <w:gridSpan w:val="2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 w:firstLine="720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Оцениваемые компетенции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Формулировка оценочного листа</w:t>
            </w:r>
          </w:p>
        </w:tc>
      </w:tr>
      <w:tr w:rsidR="00554C9A" w:rsidRPr="009C0742" w:rsidTr="009C0742">
        <w:tc>
          <w:tcPr>
            <w:tcW w:w="4957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Формулировка</w:t>
            </w:r>
          </w:p>
        </w:tc>
        <w:tc>
          <w:tcPr>
            <w:tcW w:w="1134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3254" w:type="dxa"/>
            <w:vMerge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54C9A" w:rsidRPr="009C0742" w:rsidTr="009C0742">
        <w:tc>
          <w:tcPr>
            <w:tcW w:w="4957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1134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ОК-2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использовать знания из различных отраслей наук для решения задач профессиональной деятельности, способность к коммуникации, работе в команде, самоорганизации и самообразованию</w:t>
            </w:r>
          </w:p>
        </w:tc>
      </w:tr>
      <w:tr w:rsidR="00554C9A" w:rsidRPr="009C0742" w:rsidTr="009C0742">
        <w:tc>
          <w:tcPr>
            <w:tcW w:w="4957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134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ОК-4</w:t>
            </w:r>
          </w:p>
        </w:tc>
        <w:tc>
          <w:tcPr>
            <w:tcW w:w="3254" w:type="dxa"/>
            <w:vMerge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54C9A" w:rsidRPr="009C0742" w:rsidTr="009C0742">
        <w:tc>
          <w:tcPr>
            <w:tcW w:w="4957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ОК-5</w:t>
            </w:r>
          </w:p>
        </w:tc>
        <w:tc>
          <w:tcPr>
            <w:tcW w:w="3254" w:type="dxa"/>
            <w:vMerge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54C9A" w:rsidRPr="009C0742" w:rsidTr="009C0742">
        <w:tc>
          <w:tcPr>
            <w:tcW w:w="4957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к самоорганизации и самообразованию</w:t>
            </w:r>
          </w:p>
        </w:tc>
        <w:tc>
          <w:tcPr>
            <w:tcW w:w="1134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ОК-6</w:t>
            </w:r>
          </w:p>
        </w:tc>
        <w:tc>
          <w:tcPr>
            <w:tcW w:w="3254" w:type="dxa"/>
            <w:vMerge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54C9A" w:rsidRPr="009C0742" w:rsidTr="009C0742">
        <w:tc>
          <w:tcPr>
            <w:tcW w:w="4957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bCs/>
                <w:spacing w:val="-7"/>
                <w:sz w:val="22"/>
                <w:szCs w:val="22"/>
              </w:rPr>
              <w:t>способность использовать базовые правовые знания в различных сферах деятельности</w:t>
            </w:r>
          </w:p>
        </w:tc>
        <w:tc>
          <w:tcPr>
            <w:tcW w:w="1134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ОК-7</w:t>
            </w:r>
          </w:p>
        </w:tc>
        <w:tc>
          <w:tcPr>
            <w:tcW w:w="3254" w:type="dxa"/>
            <w:vMerge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54C9A" w:rsidRPr="009C0742" w:rsidTr="009C0742">
        <w:tc>
          <w:tcPr>
            <w:tcW w:w="4957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pacing w:val="-8"/>
                <w:sz w:val="22"/>
                <w:szCs w:val="22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ОПК-1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осуществлять обучение, воспитание и развитие в соответствии с профессиональной этикой и речевой культурой</w:t>
            </w:r>
          </w:p>
        </w:tc>
      </w:tr>
      <w:tr w:rsidR="00554C9A" w:rsidRPr="009C0742" w:rsidTr="009C0742">
        <w:tc>
          <w:tcPr>
            <w:tcW w:w="4957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134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ОПК-2</w:t>
            </w:r>
          </w:p>
        </w:tc>
        <w:tc>
          <w:tcPr>
            <w:tcW w:w="3254" w:type="dxa"/>
            <w:vMerge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54C9A" w:rsidRPr="009C0742" w:rsidTr="009C0742">
        <w:tc>
          <w:tcPr>
            <w:tcW w:w="4957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владение основами профессиональной этики и речевой культуры</w:t>
            </w:r>
          </w:p>
        </w:tc>
        <w:tc>
          <w:tcPr>
            <w:tcW w:w="1134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ОПК-5</w:t>
            </w:r>
          </w:p>
        </w:tc>
        <w:tc>
          <w:tcPr>
            <w:tcW w:w="3254" w:type="dxa"/>
            <w:vMerge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54C9A" w:rsidRPr="009C0742" w:rsidTr="009C0742">
        <w:tc>
          <w:tcPr>
            <w:tcW w:w="4957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1134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ПК-1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использовать возможности образовательной среды для реализации образовательных программ по учебным предметам, воспитания, развития и социализации обучающихся</w:t>
            </w:r>
          </w:p>
        </w:tc>
      </w:tr>
      <w:tr w:rsidR="00554C9A" w:rsidRPr="009C0742" w:rsidTr="009C0742">
        <w:tc>
          <w:tcPr>
            <w:tcW w:w="4957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1134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3254" w:type="dxa"/>
            <w:vMerge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54C9A" w:rsidRPr="009C0742" w:rsidTr="009C0742">
        <w:tc>
          <w:tcPr>
            <w:tcW w:w="4957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134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ПК-5</w:t>
            </w:r>
          </w:p>
        </w:tc>
        <w:tc>
          <w:tcPr>
            <w:tcW w:w="3254" w:type="dxa"/>
            <w:vMerge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54C9A" w:rsidRPr="009C0742" w:rsidTr="009C0742">
        <w:tc>
          <w:tcPr>
            <w:tcW w:w="4957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1134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ПК-6</w:t>
            </w:r>
          </w:p>
        </w:tc>
        <w:tc>
          <w:tcPr>
            <w:tcW w:w="3254" w:type="dxa"/>
            <w:vMerge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54C9A" w:rsidRPr="009C0742" w:rsidTr="009C0742">
        <w:tc>
          <w:tcPr>
            <w:tcW w:w="4957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</w:rPr>
              <w:t>способность проектировать индивидуальные образовательные маршруты обучающихся</w:t>
            </w:r>
          </w:p>
        </w:tc>
        <w:tc>
          <w:tcPr>
            <w:tcW w:w="1134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ПК-9</w:t>
            </w:r>
          </w:p>
        </w:tc>
        <w:tc>
          <w:tcPr>
            <w:tcW w:w="3254" w:type="dxa"/>
            <w:vMerge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54C9A" w:rsidRPr="009C0742" w:rsidTr="009C0742">
        <w:tc>
          <w:tcPr>
            <w:tcW w:w="4957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проектировать траектории своего профессионального роста и личностного развития</w:t>
            </w:r>
          </w:p>
        </w:tc>
        <w:tc>
          <w:tcPr>
            <w:tcW w:w="1134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ПК- 10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проектировать образовательные программы, индивидуальные маршруты обучающихся, свои профессиональные траектории; обладать опытом постановки и решения исследовательских задач в сфере образования</w:t>
            </w:r>
          </w:p>
        </w:tc>
      </w:tr>
      <w:tr w:rsidR="00554C9A" w:rsidRPr="009C0742" w:rsidTr="009C0742">
        <w:tc>
          <w:tcPr>
            <w:tcW w:w="4957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134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ПК-11</w:t>
            </w:r>
          </w:p>
        </w:tc>
        <w:tc>
          <w:tcPr>
            <w:tcW w:w="3254" w:type="dxa"/>
            <w:vMerge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54C9A" w:rsidRPr="009C0742" w:rsidTr="009C0742">
        <w:tc>
          <w:tcPr>
            <w:tcW w:w="4957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руководить учебно-исследовательской деятельностью обучающихся</w:t>
            </w:r>
          </w:p>
        </w:tc>
        <w:tc>
          <w:tcPr>
            <w:tcW w:w="1134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ПК-12</w:t>
            </w:r>
          </w:p>
        </w:tc>
        <w:tc>
          <w:tcPr>
            <w:tcW w:w="3254" w:type="dxa"/>
            <w:vMerge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54C9A" w:rsidRPr="009C0742" w:rsidTr="009C0742">
        <w:tc>
          <w:tcPr>
            <w:tcW w:w="4957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pacing w:val="-8"/>
                <w:sz w:val="22"/>
                <w:szCs w:val="22"/>
              </w:rPr>
              <w:t>способность использовать знания концептуальных и теоретических основ физики, астрофизики и астрономии, их места в общей системе наук  и ценностей, истории развития и современного состояния для решения физических задач и проблем</w:t>
            </w:r>
          </w:p>
        </w:tc>
        <w:tc>
          <w:tcPr>
            <w:tcW w:w="1134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bCs/>
                <w:color w:val="000000"/>
                <w:sz w:val="22"/>
                <w:szCs w:val="22"/>
              </w:rPr>
              <w:t>СК_Ф-1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pacing w:val="-3"/>
                <w:sz w:val="22"/>
                <w:szCs w:val="22"/>
              </w:rPr>
              <w:t>владение понятийным аппаратом физики, астрофизики, астрономии и прикладных физико-технических наук,  знает их  место в общей системе наук и ценностей, историю развития и современное состояние</w:t>
            </w:r>
          </w:p>
        </w:tc>
      </w:tr>
      <w:tr w:rsidR="00554C9A" w:rsidRPr="009C0742" w:rsidTr="009C0742">
        <w:tc>
          <w:tcPr>
            <w:tcW w:w="4957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pacing w:val="-9"/>
                <w:sz w:val="22"/>
                <w:szCs w:val="22"/>
              </w:rPr>
              <w:t>способность в  постановке физического эксперимента (лабораторного, демонстрационного, компьютерного, видео</w:t>
            </w:r>
            <w:r w:rsidRPr="009C0742">
              <w:rPr>
                <w:rFonts w:cs="Times New Roman"/>
                <w:spacing w:val="-9"/>
                <w:sz w:val="22"/>
                <w:szCs w:val="22"/>
                <w:lang w:val="ru-RU"/>
              </w:rPr>
              <w:t>-</w:t>
            </w:r>
            <w:r w:rsidRPr="009C0742">
              <w:rPr>
                <w:rFonts w:cs="Times New Roman"/>
                <w:spacing w:val="-9"/>
                <w:sz w:val="22"/>
                <w:szCs w:val="22"/>
              </w:rPr>
              <w:t>эксперимента) и в организации познавательной деятельности обучающихся в ходе физического эксперимент</w:t>
            </w:r>
          </w:p>
        </w:tc>
        <w:tc>
          <w:tcPr>
            <w:tcW w:w="1134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bCs/>
                <w:color w:val="000000"/>
                <w:sz w:val="22"/>
                <w:szCs w:val="22"/>
              </w:rPr>
              <w:t>СК_Ф-2</w:t>
            </w:r>
          </w:p>
        </w:tc>
        <w:tc>
          <w:tcPr>
            <w:tcW w:w="3254" w:type="dxa"/>
            <w:vMerge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554C9A" w:rsidRDefault="00554C9A" w:rsidP="00554C9A">
      <w:pPr>
        <w:rPr>
          <w:rFonts w:cs="Times New Roman"/>
        </w:rPr>
      </w:pPr>
    </w:p>
    <w:p w:rsidR="00554C9A" w:rsidRDefault="00554C9A" w:rsidP="00554C9A">
      <w:pPr>
        <w:jc w:val="center"/>
        <w:rPr>
          <w:rFonts w:cs="Times New Roman"/>
          <w:b/>
        </w:rPr>
      </w:pPr>
    </w:p>
    <w:p w:rsidR="00554C9A" w:rsidRDefault="00554C9A" w:rsidP="00554C9A">
      <w:pPr>
        <w:jc w:val="center"/>
        <w:rPr>
          <w:rFonts w:cs="Times New Roman"/>
          <w:b/>
        </w:rPr>
      </w:pPr>
      <w:r w:rsidRPr="00504402">
        <w:rPr>
          <w:rFonts w:cs="Times New Roman"/>
          <w:b/>
        </w:rPr>
        <w:t>ОЦЕНОЧНЫЙ ЛИСТ</w:t>
      </w:r>
    </w:p>
    <w:p w:rsidR="00554C9A" w:rsidRPr="00504402" w:rsidRDefault="00554C9A" w:rsidP="00554C9A">
      <w:pPr>
        <w:jc w:val="center"/>
        <w:rPr>
          <w:rFonts w:cs="Times New Roman"/>
        </w:rPr>
      </w:pPr>
      <w:r w:rsidRPr="00504402">
        <w:rPr>
          <w:rFonts w:cs="Times New Roman"/>
        </w:rPr>
        <w:t>сформированности компетенций</w:t>
      </w:r>
    </w:p>
    <w:p w:rsidR="00554C9A" w:rsidRPr="003C0F85" w:rsidRDefault="00554C9A" w:rsidP="00554C9A">
      <w:pPr>
        <w:jc w:val="center"/>
        <w:rPr>
          <w:rFonts w:cs="Times New Roman"/>
        </w:rPr>
      </w:pPr>
      <w:r w:rsidRPr="003C0F85">
        <w:rPr>
          <w:rFonts w:cs="Times New Roman"/>
        </w:rPr>
        <w:t>по направлению подготовки 44.03.05 Педагогическое образование</w:t>
      </w:r>
    </w:p>
    <w:p w:rsidR="00554C9A" w:rsidRPr="003C0F85" w:rsidRDefault="00554C9A" w:rsidP="00554C9A">
      <w:pPr>
        <w:jc w:val="center"/>
        <w:rPr>
          <w:rFonts w:cs="Times New Roman"/>
        </w:rPr>
      </w:pPr>
      <w:r w:rsidRPr="003C0F85">
        <w:rPr>
          <w:rFonts w:cs="Times New Roman"/>
        </w:rPr>
        <w:t>профиль</w:t>
      </w:r>
      <w:r w:rsidRPr="003C0F85">
        <w:rPr>
          <w:rFonts w:cs="Times New Roman"/>
          <w:i/>
        </w:rPr>
        <w:t xml:space="preserve"> </w:t>
      </w:r>
      <w:r>
        <w:rPr>
          <w:rFonts w:cs="Times New Roman"/>
        </w:rPr>
        <w:t>Физи</w:t>
      </w:r>
      <w:r w:rsidRPr="003C0F85">
        <w:rPr>
          <w:rFonts w:cs="Times New Roman"/>
        </w:rPr>
        <w:t>ческое образование, Информатика и информационные технологии в образовании</w:t>
      </w:r>
    </w:p>
    <w:p w:rsidR="00554C9A" w:rsidRDefault="00554C9A" w:rsidP="00554C9A">
      <w:pPr>
        <w:tabs>
          <w:tab w:val="left" w:pos="4550"/>
        </w:tabs>
        <w:jc w:val="center"/>
        <w:rPr>
          <w:rFonts w:eastAsia="Times New Roman" w:cs="Times New Roman"/>
          <w:b/>
          <w:iCs/>
          <w:spacing w:val="15"/>
        </w:rPr>
      </w:pPr>
    </w:p>
    <w:p w:rsidR="00554C9A" w:rsidRDefault="00554C9A" w:rsidP="00554C9A">
      <w:pPr>
        <w:tabs>
          <w:tab w:val="left" w:pos="4550"/>
        </w:tabs>
        <w:jc w:val="center"/>
        <w:rPr>
          <w:rFonts w:cs="Times New Roman"/>
          <w:b/>
          <w:color w:val="000000"/>
        </w:rPr>
      </w:pPr>
      <w:r>
        <w:rPr>
          <w:rFonts w:eastAsia="Times New Roman" w:cs="Times New Roman"/>
          <w:b/>
          <w:iCs/>
          <w:spacing w:val="15"/>
        </w:rPr>
        <w:t>В</w:t>
      </w:r>
      <w:r w:rsidRPr="00F82D44">
        <w:rPr>
          <w:rFonts w:cs="Times New Roman"/>
          <w:b/>
          <w:color w:val="000000"/>
        </w:rPr>
        <w:t>ыпускн</w:t>
      </w:r>
      <w:r>
        <w:rPr>
          <w:rFonts w:cs="Times New Roman"/>
          <w:b/>
          <w:color w:val="000000"/>
        </w:rPr>
        <w:t>ая квалификационная работа</w:t>
      </w:r>
    </w:p>
    <w:p w:rsidR="00554C9A" w:rsidRPr="00F82D44" w:rsidRDefault="00554C9A" w:rsidP="00554C9A">
      <w:pPr>
        <w:pStyle w:val="a6"/>
        <w:keepLines/>
        <w:tabs>
          <w:tab w:val="left" w:pos="4550"/>
        </w:tabs>
        <w:ind w:left="0"/>
        <w:rPr>
          <w:rFonts w:cs="Times New Roman"/>
          <w:color w:val="000000"/>
          <w:szCs w:val="24"/>
        </w:rPr>
      </w:pPr>
      <w:r w:rsidRPr="00F82D44">
        <w:rPr>
          <w:rFonts w:cs="Times New Roman"/>
          <w:szCs w:val="24"/>
        </w:rPr>
        <w:t xml:space="preserve">общекультурные компетенции </w:t>
      </w:r>
      <w:r w:rsidRPr="00F82D44">
        <w:rPr>
          <w:rFonts w:cs="Times New Roman"/>
          <w:color w:val="000000"/>
          <w:szCs w:val="24"/>
        </w:rPr>
        <w:t>ОК-2, ОК-4, ОК-5, ОК-6</w:t>
      </w:r>
      <w:r>
        <w:rPr>
          <w:rFonts w:cs="Times New Roman"/>
          <w:color w:val="000000"/>
          <w:szCs w:val="24"/>
        </w:rPr>
        <w:t xml:space="preserve">, </w:t>
      </w:r>
      <w:r w:rsidRPr="00F82D44">
        <w:rPr>
          <w:rFonts w:cs="Times New Roman"/>
          <w:color w:val="000000"/>
          <w:szCs w:val="24"/>
        </w:rPr>
        <w:t>ОК-</w:t>
      </w:r>
      <w:r>
        <w:rPr>
          <w:rFonts w:cs="Times New Roman"/>
          <w:color w:val="000000"/>
          <w:szCs w:val="24"/>
        </w:rPr>
        <w:t>7</w:t>
      </w:r>
      <w:r w:rsidRPr="00F82D44">
        <w:rPr>
          <w:rFonts w:cs="Times New Roman"/>
          <w:color w:val="000000"/>
          <w:szCs w:val="24"/>
        </w:rPr>
        <w:t>;</w:t>
      </w:r>
    </w:p>
    <w:p w:rsidR="00554C9A" w:rsidRPr="00F82D44" w:rsidRDefault="00554C9A" w:rsidP="00554C9A">
      <w:pPr>
        <w:pStyle w:val="a6"/>
        <w:keepLines/>
        <w:tabs>
          <w:tab w:val="left" w:pos="4550"/>
        </w:tabs>
        <w:ind w:left="0"/>
        <w:rPr>
          <w:rFonts w:cs="Times New Roman"/>
          <w:color w:val="000000"/>
          <w:szCs w:val="24"/>
        </w:rPr>
      </w:pPr>
      <w:r w:rsidRPr="00F82D44">
        <w:rPr>
          <w:rFonts w:cs="Times New Roman"/>
          <w:color w:val="000000"/>
          <w:szCs w:val="24"/>
        </w:rPr>
        <w:t xml:space="preserve">общепрофессиональные компетенции: </w:t>
      </w:r>
      <w:r>
        <w:rPr>
          <w:rFonts w:cs="Times New Roman"/>
          <w:color w:val="000000"/>
          <w:szCs w:val="24"/>
        </w:rPr>
        <w:t xml:space="preserve">ОПК -1, </w:t>
      </w:r>
      <w:r w:rsidRPr="00F82D44">
        <w:rPr>
          <w:rFonts w:cs="Times New Roman"/>
          <w:color w:val="000000"/>
          <w:szCs w:val="24"/>
        </w:rPr>
        <w:t xml:space="preserve">ОПК-2, ОПК-5; </w:t>
      </w:r>
    </w:p>
    <w:p w:rsidR="00554C9A" w:rsidRPr="00F82D44" w:rsidRDefault="00554C9A" w:rsidP="00554C9A">
      <w:pPr>
        <w:pStyle w:val="a6"/>
        <w:keepLines/>
        <w:tabs>
          <w:tab w:val="left" w:pos="4550"/>
        </w:tabs>
        <w:ind w:left="0"/>
        <w:rPr>
          <w:rFonts w:cs="Times New Roman"/>
          <w:szCs w:val="24"/>
        </w:rPr>
      </w:pPr>
      <w:r w:rsidRPr="00F82D44">
        <w:rPr>
          <w:rFonts w:cs="Times New Roman"/>
          <w:szCs w:val="24"/>
        </w:rPr>
        <w:t>профессиональные компетенции:ПК-1, ПК-4, ПК-5, ПК-6, ПК-9, ПК-10, ПК-11, ПК-12;</w:t>
      </w:r>
    </w:p>
    <w:p w:rsidR="00554C9A" w:rsidRDefault="00554C9A" w:rsidP="00554C9A">
      <w:pPr>
        <w:pStyle w:val="a6"/>
        <w:keepLines/>
        <w:tabs>
          <w:tab w:val="left" w:pos="4550"/>
        </w:tabs>
        <w:ind w:left="0"/>
        <w:rPr>
          <w:rFonts w:cs="Times New Roman"/>
          <w:szCs w:val="24"/>
        </w:rPr>
      </w:pPr>
      <w:r w:rsidRPr="00F82D44">
        <w:rPr>
          <w:rFonts w:cs="Times New Roman"/>
          <w:szCs w:val="24"/>
        </w:rPr>
        <w:t>специальные компетенции: СК_</w:t>
      </w:r>
      <w:r>
        <w:rPr>
          <w:rFonts w:cs="Times New Roman"/>
          <w:szCs w:val="24"/>
        </w:rPr>
        <w:t>Ф</w:t>
      </w:r>
      <w:r w:rsidRPr="00F82D44">
        <w:rPr>
          <w:rFonts w:cs="Times New Roman"/>
          <w:szCs w:val="24"/>
        </w:rPr>
        <w:t>-1, СК_</w:t>
      </w:r>
      <w:r>
        <w:rPr>
          <w:rFonts w:cs="Times New Roman"/>
          <w:szCs w:val="24"/>
        </w:rPr>
        <w:t>Ф</w:t>
      </w:r>
      <w:r w:rsidRPr="00F82D44">
        <w:rPr>
          <w:rFonts w:cs="Times New Roman"/>
          <w:szCs w:val="24"/>
        </w:rPr>
        <w:t>-2</w:t>
      </w:r>
    </w:p>
    <w:p w:rsidR="00554C9A" w:rsidRPr="00F82D44" w:rsidRDefault="00554C9A" w:rsidP="00554C9A">
      <w:pPr>
        <w:pStyle w:val="a6"/>
        <w:keepLines/>
        <w:tabs>
          <w:tab w:val="left" w:pos="4550"/>
        </w:tabs>
        <w:ind w:left="0"/>
        <w:rPr>
          <w:rFonts w:cs="Times New Roman"/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5522"/>
        <w:gridCol w:w="1644"/>
        <w:gridCol w:w="1682"/>
      </w:tblGrid>
      <w:tr w:rsidR="00554C9A" w:rsidRPr="009C0742" w:rsidTr="009C0742">
        <w:tc>
          <w:tcPr>
            <w:tcW w:w="675" w:type="dxa"/>
            <w:shd w:val="clear" w:color="auto" w:fill="auto"/>
          </w:tcPr>
          <w:p w:rsidR="00554C9A" w:rsidRPr="009C0742" w:rsidRDefault="00554C9A" w:rsidP="009C074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554C9A" w:rsidRPr="009C0742" w:rsidRDefault="00554C9A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№п/п</w:t>
            </w:r>
          </w:p>
          <w:p w:rsidR="00554C9A" w:rsidRPr="009C0742" w:rsidRDefault="00554C9A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22" w:type="dxa"/>
            <w:shd w:val="clear" w:color="auto" w:fill="auto"/>
          </w:tcPr>
          <w:p w:rsidR="00554C9A" w:rsidRPr="009C0742" w:rsidRDefault="00554C9A" w:rsidP="009C0742">
            <w:pPr>
              <w:ind w:firstLine="7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Формулировка требуемых результатов освоения ОП</w:t>
            </w:r>
          </w:p>
        </w:tc>
        <w:tc>
          <w:tcPr>
            <w:tcW w:w="1653" w:type="dxa"/>
            <w:shd w:val="clear" w:color="auto" w:fill="auto"/>
          </w:tcPr>
          <w:p w:rsidR="00554C9A" w:rsidRPr="009C0742" w:rsidRDefault="00554C9A" w:rsidP="009C074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Код компетенции</w:t>
            </w:r>
          </w:p>
        </w:tc>
        <w:tc>
          <w:tcPr>
            <w:tcW w:w="1421" w:type="dxa"/>
            <w:shd w:val="clear" w:color="auto" w:fill="auto"/>
          </w:tcPr>
          <w:p w:rsidR="00554C9A" w:rsidRPr="009C0742" w:rsidRDefault="00554C9A" w:rsidP="009C074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Оценка ровня</w:t>
            </w:r>
          </w:p>
          <w:p w:rsidR="00554C9A" w:rsidRPr="009C0742" w:rsidRDefault="00554C9A" w:rsidP="009C074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(в баллах)</w:t>
            </w:r>
          </w:p>
          <w:p w:rsidR="00554C9A" w:rsidRPr="009C0742" w:rsidRDefault="00554C9A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(«Низкий» - 2,</w:t>
            </w:r>
          </w:p>
          <w:p w:rsidR="00554C9A" w:rsidRPr="009C0742" w:rsidRDefault="00554C9A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«Средний» - 3,</w:t>
            </w:r>
          </w:p>
          <w:p w:rsidR="00554C9A" w:rsidRPr="009C0742" w:rsidRDefault="00554C9A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«Достаточный» - 4</w:t>
            </w:r>
          </w:p>
          <w:p w:rsidR="00554C9A" w:rsidRPr="009C0742" w:rsidRDefault="00554C9A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«Высокий» - 5)</w:t>
            </w:r>
          </w:p>
        </w:tc>
      </w:tr>
      <w:tr w:rsidR="00554C9A" w:rsidRPr="009C0742" w:rsidTr="009C0742">
        <w:trPr>
          <w:trHeight w:val="1265"/>
        </w:trPr>
        <w:tc>
          <w:tcPr>
            <w:tcW w:w="675" w:type="dxa"/>
            <w:shd w:val="clear" w:color="auto" w:fill="auto"/>
          </w:tcPr>
          <w:p w:rsidR="00554C9A" w:rsidRPr="009C0742" w:rsidRDefault="00554C9A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822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использовать знания из различных отраслей наук для решения задач профессиональной деятельности, способность к коммуникации, работе в команде, самоорганизации и самообразованию</w:t>
            </w:r>
          </w:p>
        </w:tc>
        <w:tc>
          <w:tcPr>
            <w:tcW w:w="1653" w:type="dxa"/>
            <w:shd w:val="clear" w:color="auto" w:fill="auto"/>
          </w:tcPr>
          <w:p w:rsidR="00554C9A" w:rsidRPr="009C0742" w:rsidRDefault="00554C9A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ОК-2</w:t>
            </w:r>
          </w:p>
          <w:p w:rsidR="00554C9A" w:rsidRPr="009C0742" w:rsidRDefault="00554C9A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ОК-4</w:t>
            </w:r>
          </w:p>
          <w:p w:rsidR="00554C9A" w:rsidRPr="009C0742" w:rsidRDefault="00554C9A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ОК-5</w:t>
            </w:r>
          </w:p>
          <w:p w:rsidR="00554C9A" w:rsidRPr="009C0742" w:rsidRDefault="00554C9A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ОК-6</w:t>
            </w:r>
          </w:p>
          <w:p w:rsidR="00554C9A" w:rsidRPr="009C0742" w:rsidRDefault="00554C9A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ОК-7</w:t>
            </w:r>
          </w:p>
        </w:tc>
        <w:tc>
          <w:tcPr>
            <w:tcW w:w="1421" w:type="dxa"/>
            <w:shd w:val="clear" w:color="auto" w:fill="auto"/>
          </w:tcPr>
          <w:p w:rsidR="00554C9A" w:rsidRPr="009C0742" w:rsidRDefault="00554C9A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54C9A" w:rsidRPr="009C0742" w:rsidTr="009C0742">
        <w:tc>
          <w:tcPr>
            <w:tcW w:w="675" w:type="dxa"/>
            <w:shd w:val="clear" w:color="auto" w:fill="auto"/>
          </w:tcPr>
          <w:p w:rsidR="00554C9A" w:rsidRPr="009C0742" w:rsidRDefault="00554C9A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822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осуществлять обучение, воспитание и развитие в соответствии с профессиональной этикой и речевой культурой</w:t>
            </w:r>
          </w:p>
        </w:tc>
        <w:tc>
          <w:tcPr>
            <w:tcW w:w="1653" w:type="dxa"/>
            <w:shd w:val="clear" w:color="auto" w:fill="auto"/>
          </w:tcPr>
          <w:p w:rsidR="00554C9A" w:rsidRPr="009C0742" w:rsidRDefault="00554C9A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ОПК - 1</w:t>
            </w:r>
          </w:p>
          <w:p w:rsidR="00554C9A" w:rsidRPr="009C0742" w:rsidRDefault="00554C9A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ОПК-2</w:t>
            </w:r>
          </w:p>
          <w:p w:rsidR="00554C9A" w:rsidRPr="009C0742" w:rsidRDefault="00554C9A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ОПК-5</w:t>
            </w:r>
          </w:p>
        </w:tc>
        <w:tc>
          <w:tcPr>
            <w:tcW w:w="1421" w:type="dxa"/>
            <w:shd w:val="clear" w:color="auto" w:fill="auto"/>
          </w:tcPr>
          <w:p w:rsidR="00554C9A" w:rsidRPr="009C0742" w:rsidRDefault="00554C9A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54C9A" w:rsidRPr="009C0742" w:rsidTr="009C0742">
        <w:tc>
          <w:tcPr>
            <w:tcW w:w="675" w:type="dxa"/>
            <w:shd w:val="clear" w:color="auto" w:fill="auto"/>
          </w:tcPr>
          <w:p w:rsidR="00554C9A" w:rsidRPr="009C0742" w:rsidRDefault="00554C9A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822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готовность использовать возможности образовательной среды для реализации образовательных программ по учебным предметам, воспитания, развития и социализации обучающихся</w:t>
            </w:r>
          </w:p>
        </w:tc>
        <w:tc>
          <w:tcPr>
            <w:tcW w:w="1653" w:type="dxa"/>
            <w:shd w:val="clear" w:color="auto" w:fill="auto"/>
          </w:tcPr>
          <w:p w:rsidR="00554C9A" w:rsidRPr="009C0742" w:rsidRDefault="00554C9A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ПК-1</w:t>
            </w:r>
          </w:p>
          <w:p w:rsidR="00554C9A" w:rsidRPr="009C0742" w:rsidRDefault="00554C9A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ПК-4</w:t>
            </w:r>
          </w:p>
          <w:p w:rsidR="00554C9A" w:rsidRPr="009C0742" w:rsidRDefault="00554C9A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ПК-5</w:t>
            </w:r>
          </w:p>
          <w:p w:rsidR="00554C9A" w:rsidRPr="009C0742" w:rsidRDefault="00554C9A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ПК-6</w:t>
            </w:r>
          </w:p>
        </w:tc>
        <w:tc>
          <w:tcPr>
            <w:tcW w:w="1421" w:type="dxa"/>
            <w:shd w:val="clear" w:color="auto" w:fill="auto"/>
          </w:tcPr>
          <w:p w:rsidR="00554C9A" w:rsidRPr="009C0742" w:rsidRDefault="00554C9A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54C9A" w:rsidRPr="009C0742" w:rsidTr="009C0742">
        <w:tc>
          <w:tcPr>
            <w:tcW w:w="675" w:type="dxa"/>
            <w:shd w:val="clear" w:color="auto" w:fill="auto"/>
          </w:tcPr>
          <w:p w:rsidR="00554C9A" w:rsidRPr="009C0742" w:rsidRDefault="00554C9A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822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способность проектировать образовательные программы, индивидуальные маршруты обучающихся, свои профессиональные траектории; обладать опытом постановки и решения исследовательских задач в сфере образования</w:t>
            </w:r>
          </w:p>
        </w:tc>
        <w:tc>
          <w:tcPr>
            <w:tcW w:w="1653" w:type="dxa"/>
            <w:shd w:val="clear" w:color="auto" w:fill="auto"/>
          </w:tcPr>
          <w:p w:rsidR="00554C9A" w:rsidRPr="009C0742" w:rsidRDefault="00554C9A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ПК-9</w:t>
            </w:r>
          </w:p>
          <w:p w:rsidR="00554C9A" w:rsidRPr="009C0742" w:rsidRDefault="00554C9A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ПК-10</w:t>
            </w:r>
          </w:p>
          <w:p w:rsidR="00554C9A" w:rsidRPr="009C0742" w:rsidRDefault="00554C9A" w:rsidP="009C074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ПК-11</w:t>
            </w:r>
          </w:p>
          <w:p w:rsidR="00554C9A" w:rsidRPr="009C0742" w:rsidRDefault="00554C9A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color w:val="000000"/>
                <w:sz w:val="22"/>
                <w:szCs w:val="22"/>
              </w:rPr>
              <w:t>ПК-12</w:t>
            </w:r>
          </w:p>
        </w:tc>
        <w:tc>
          <w:tcPr>
            <w:tcW w:w="1421" w:type="dxa"/>
            <w:shd w:val="clear" w:color="auto" w:fill="auto"/>
          </w:tcPr>
          <w:p w:rsidR="00554C9A" w:rsidRPr="009C0742" w:rsidRDefault="00554C9A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54C9A" w:rsidRPr="009C0742" w:rsidTr="009C0742">
        <w:tc>
          <w:tcPr>
            <w:tcW w:w="675" w:type="dxa"/>
            <w:shd w:val="clear" w:color="auto" w:fill="auto"/>
          </w:tcPr>
          <w:p w:rsidR="00554C9A" w:rsidRPr="009C0742" w:rsidRDefault="00554C9A" w:rsidP="009C074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822" w:type="dxa"/>
            <w:shd w:val="clear" w:color="auto" w:fill="auto"/>
          </w:tcPr>
          <w:p w:rsidR="00554C9A" w:rsidRPr="009C0742" w:rsidRDefault="00554C9A" w:rsidP="009C0742">
            <w:pPr>
              <w:pStyle w:val="a6"/>
              <w:keepLines/>
              <w:tabs>
                <w:tab w:val="left" w:pos="4550"/>
              </w:tabs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pacing w:val="-3"/>
                <w:sz w:val="22"/>
                <w:szCs w:val="22"/>
              </w:rPr>
              <w:t>владение понятийным аппаратом физики, астрофизики, астрономии и прикладных физико-технических наук,  знает их  место в общей системе наук и ценностей, историю развития и современное состояние</w:t>
            </w:r>
          </w:p>
        </w:tc>
        <w:tc>
          <w:tcPr>
            <w:tcW w:w="1653" w:type="dxa"/>
            <w:shd w:val="clear" w:color="auto" w:fill="auto"/>
          </w:tcPr>
          <w:p w:rsidR="00554C9A" w:rsidRPr="009C0742" w:rsidRDefault="00554C9A" w:rsidP="009C074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bCs/>
                <w:color w:val="000000"/>
                <w:sz w:val="22"/>
                <w:szCs w:val="22"/>
              </w:rPr>
              <w:t>СК_Ф-1</w:t>
            </w:r>
          </w:p>
          <w:p w:rsidR="00554C9A" w:rsidRPr="009C0742" w:rsidRDefault="00554C9A" w:rsidP="009C074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9C0742">
              <w:rPr>
                <w:rFonts w:cs="Times New Roman"/>
                <w:bCs/>
                <w:color w:val="000000"/>
                <w:sz w:val="22"/>
                <w:szCs w:val="22"/>
              </w:rPr>
              <w:t>СК_Ф-2</w:t>
            </w:r>
          </w:p>
          <w:p w:rsidR="00554C9A" w:rsidRPr="009C0742" w:rsidRDefault="00554C9A" w:rsidP="009C0742">
            <w:pPr>
              <w:ind w:firstLine="72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554C9A" w:rsidRPr="009C0742" w:rsidRDefault="00554C9A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54C9A" w:rsidRPr="009C0742" w:rsidTr="009C0742">
        <w:tc>
          <w:tcPr>
            <w:tcW w:w="675" w:type="dxa"/>
            <w:shd w:val="clear" w:color="auto" w:fill="auto"/>
          </w:tcPr>
          <w:p w:rsidR="00554C9A" w:rsidRPr="009C0742" w:rsidRDefault="00554C9A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822" w:type="dxa"/>
            <w:shd w:val="clear" w:color="auto" w:fill="auto"/>
          </w:tcPr>
          <w:p w:rsidR="00554C9A" w:rsidRPr="009C0742" w:rsidRDefault="00554C9A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ИТОГО:</w:t>
            </w:r>
          </w:p>
        </w:tc>
        <w:tc>
          <w:tcPr>
            <w:tcW w:w="1653" w:type="dxa"/>
            <w:shd w:val="clear" w:color="auto" w:fill="auto"/>
          </w:tcPr>
          <w:p w:rsidR="00554C9A" w:rsidRPr="009C0742" w:rsidRDefault="00554C9A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:rsidR="00554C9A" w:rsidRPr="009C0742" w:rsidRDefault="00554C9A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54C9A" w:rsidRPr="009C0742" w:rsidTr="009C0742">
        <w:tc>
          <w:tcPr>
            <w:tcW w:w="8150" w:type="dxa"/>
            <w:gridSpan w:val="3"/>
            <w:shd w:val="clear" w:color="auto" w:fill="auto"/>
          </w:tcPr>
          <w:p w:rsidR="00554C9A" w:rsidRPr="009C0742" w:rsidRDefault="00554C9A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Общий уровень сформированности компетенций:</w:t>
            </w:r>
          </w:p>
          <w:p w:rsidR="00554C9A" w:rsidRPr="009C0742" w:rsidRDefault="00554C9A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(«Высокий», «Достаточный», «Средний», «Низкий»)</w:t>
            </w:r>
          </w:p>
        </w:tc>
        <w:tc>
          <w:tcPr>
            <w:tcW w:w="1421" w:type="dxa"/>
            <w:shd w:val="clear" w:color="auto" w:fill="auto"/>
          </w:tcPr>
          <w:p w:rsidR="00554C9A" w:rsidRPr="009C0742" w:rsidRDefault="00554C9A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54C9A" w:rsidRPr="009C0742" w:rsidTr="009C0742">
        <w:tc>
          <w:tcPr>
            <w:tcW w:w="8150" w:type="dxa"/>
            <w:gridSpan w:val="3"/>
            <w:shd w:val="clear" w:color="auto" w:fill="auto"/>
          </w:tcPr>
          <w:p w:rsidR="00554C9A" w:rsidRPr="009C0742" w:rsidRDefault="00554C9A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Рекомендуемая оценка: «Отлично», «Хорошо», «Удовлетворительно», «Неудовлетворительно»</w:t>
            </w:r>
          </w:p>
        </w:tc>
        <w:tc>
          <w:tcPr>
            <w:tcW w:w="1421" w:type="dxa"/>
            <w:shd w:val="clear" w:color="auto" w:fill="auto"/>
          </w:tcPr>
          <w:p w:rsidR="00554C9A" w:rsidRPr="009C0742" w:rsidRDefault="00554C9A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54C9A" w:rsidRPr="009C0742" w:rsidTr="009C0742">
        <w:tc>
          <w:tcPr>
            <w:tcW w:w="8150" w:type="dxa"/>
            <w:gridSpan w:val="3"/>
            <w:shd w:val="clear" w:color="auto" w:fill="auto"/>
          </w:tcPr>
          <w:p w:rsidR="00554C9A" w:rsidRPr="009C0742" w:rsidRDefault="00554C9A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Подпись члена ГЭК:</w:t>
            </w:r>
          </w:p>
        </w:tc>
        <w:tc>
          <w:tcPr>
            <w:tcW w:w="1421" w:type="dxa"/>
            <w:shd w:val="clear" w:color="auto" w:fill="auto"/>
          </w:tcPr>
          <w:p w:rsidR="00554C9A" w:rsidRPr="009C0742" w:rsidRDefault="00554C9A" w:rsidP="009C0742">
            <w:pPr>
              <w:ind w:firstLine="7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890CAC" w:rsidRDefault="00890CAC" w:rsidP="00890CAC">
      <w:pPr>
        <w:ind w:firstLine="709"/>
        <w:jc w:val="both"/>
        <w:rPr>
          <w:rFonts w:cs="Times New Roman"/>
          <w:i/>
          <w:sz w:val="22"/>
          <w:szCs w:val="22"/>
          <w:highlight w:val="yellow"/>
          <w:u w:val="single"/>
        </w:rPr>
      </w:pPr>
    </w:p>
    <w:p w:rsidR="00B84765" w:rsidRPr="00B84765" w:rsidRDefault="00B84765" w:rsidP="00890CAC">
      <w:pPr>
        <w:ind w:firstLine="709"/>
        <w:jc w:val="both"/>
        <w:rPr>
          <w:rFonts w:cs="Times New Roman"/>
          <w:i/>
          <w:sz w:val="22"/>
          <w:szCs w:val="22"/>
          <w:highlight w:val="yellow"/>
          <w:u w:val="single"/>
        </w:rPr>
      </w:pPr>
    </w:p>
    <w:tbl>
      <w:tblPr>
        <w:tblW w:w="18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469"/>
        <w:gridCol w:w="8469"/>
      </w:tblGrid>
      <w:tr w:rsidR="00B84765" w:rsidRPr="009C0742" w:rsidTr="009C0742">
        <w:tc>
          <w:tcPr>
            <w:tcW w:w="1101" w:type="dxa"/>
            <w:shd w:val="clear" w:color="auto" w:fill="auto"/>
          </w:tcPr>
          <w:p w:rsidR="00B84765" w:rsidRPr="009C0742" w:rsidRDefault="00B84765" w:rsidP="00B84765">
            <w:pPr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8469" w:type="dxa"/>
            <w:shd w:val="clear" w:color="auto" w:fill="auto"/>
          </w:tcPr>
          <w:p w:rsidR="00B84765" w:rsidRPr="009C0742" w:rsidRDefault="00B84765" w:rsidP="009C0742">
            <w:pPr>
              <w:ind w:firstLine="7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Характеристика ответа</w:t>
            </w:r>
          </w:p>
        </w:tc>
        <w:tc>
          <w:tcPr>
            <w:tcW w:w="8469" w:type="dxa"/>
            <w:shd w:val="clear" w:color="auto" w:fill="auto"/>
          </w:tcPr>
          <w:p w:rsidR="00B84765" w:rsidRPr="009C0742" w:rsidRDefault="00B84765" w:rsidP="009C0742">
            <w:pPr>
              <w:ind w:firstLine="72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B84765" w:rsidRPr="009C0742" w:rsidTr="009C0742">
        <w:tc>
          <w:tcPr>
            <w:tcW w:w="1101" w:type="dxa"/>
            <w:shd w:val="clear" w:color="auto" w:fill="auto"/>
          </w:tcPr>
          <w:p w:rsidR="00B84765" w:rsidRPr="009C0742" w:rsidRDefault="00B84765" w:rsidP="009C0742">
            <w:pPr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«Отлично»</w:t>
            </w:r>
          </w:p>
        </w:tc>
        <w:tc>
          <w:tcPr>
            <w:tcW w:w="8469" w:type="dxa"/>
            <w:shd w:val="clear" w:color="auto" w:fill="auto"/>
          </w:tcPr>
          <w:p w:rsidR="00B84765" w:rsidRPr="009C0742" w:rsidRDefault="00B84765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В полном объеме демонстрирует способность использовать знания из различных отраслей наук для решения задач профессиональной деятельности, осуществлять коммуникацию, работе в команде, способность к самоорганизации и самообразованию; готовность использовать возможности образовательной среды для осуществления обучения, воспитания, развития и социализации обучающихся в соответствии с нормативными правовыми актами и профессиональной этикой;  способность проектировать образовательные программы, индивидуальные маршруты обучающихся, решать исследовательских задач в сфере образования; владеть основными положениями, идеями и методами математики, готовность осуществлять обучение математике в конкретных педагогических условиях</w:t>
            </w:r>
          </w:p>
        </w:tc>
        <w:tc>
          <w:tcPr>
            <w:tcW w:w="8469" w:type="dxa"/>
            <w:shd w:val="clear" w:color="auto" w:fill="auto"/>
          </w:tcPr>
          <w:p w:rsidR="00B84765" w:rsidRPr="009C0742" w:rsidRDefault="00B84765" w:rsidP="009C0742">
            <w:pPr>
              <w:pStyle w:val="a6"/>
              <w:keepLines/>
              <w:tabs>
                <w:tab w:val="left" w:pos="4550"/>
              </w:tabs>
              <w:ind w:left="0"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84765" w:rsidRPr="009C0742" w:rsidTr="009C0742">
        <w:tc>
          <w:tcPr>
            <w:tcW w:w="1101" w:type="dxa"/>
            <w:shd w:val="clear" w:color="auto" w:fill="auto"/>
          </w:tcPr>
          <w:p w:rsidR="00B84765" w:rsidRPr="009C0742" w:rsidRDefault="00B84765" w:rsidP="009C0742">
            <w:pPr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«Хорошо»</w:t>
            </w:r>
          </w:p>
        </w:tc>
        <w:tc>
          <w:tcPr>
            <w:tcW w:w="8469" w:type="dxa"/>
            <w:shd w:val="clear" w:color="auto" w:fill="auto"/>
          </w:tcPr>
          <w:p w:rsidR="00B84765" w:rsidRPr="009C0742" w:rsidRDefault="00B84765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Демонстрирует способность использовать знания из различных отраслей наук для решения задач профессиональной деятельности, осуществлять коммуникацию, работе в команде, способность к самоорганизации и самообразованию; готовность использовать возможности образовательной среды для осуществления обучения, воспитания, развития и социализации обучающихся в соответствии с нормативными правовыми актами и профессиональной этикой;  способность проектировать образовательные программы, индивидуальные маршруты обучающихся, решать исследовательских задач в сфере образования; владеть основными положениями, идеями и методами математики, готовность осуществлять обучение математике в конкретных педагогических условиях, но допускает незначительные ошибки</w:t>
            </w:r>
          </w:p>
        </w:tc>
        <w:tc>
          <w:tcPr>
            <w:tcW w:w="8469" w:type="dxa"/>
            <w:shd w:val="clear" w:color="auto" w:fill="auto"/>
          </w:tcPr>
          <w:p w:rsidR="00B84765" w:rsidRPr="009C0742" w:rsidRDefault="00B84765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84765" w:rsidRPr="009C0742" w:rsidTr="009C0742">
        <w:tc>
          <w:tcPr>
            <w:tcW w:w="1101" w:type="dxa"/>
            <w:shd w:val="clear" w:color="auto" w:fill="auto"/>
          </w:tcPr>
          <w:p w:rsidR="00B84765" w:rsidRPr="009C0742" w:rsidRDefault="00B84765" w:rsidP="009C0742">
            <w:pPr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«Удовлетворительно»</w:t>
            </w:r>
          </w:p>
        </w:tc>
        <w:tc>
          <w:tcPr>
            <w:tcW w:w="8469" w:type="dxa"/>
            <w:shd w:val="clear" w:color="auto" w:fill="auto"/>
          </w:tcPr>
          <w:p w:rsidR="00B84765" w:rsidRPr="009C0742" w:rsidRDefault="00B84765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не в полной мере демонстрирует способность использовать знания из различных отраслей наук для решения задач профессиональной деятельности, осуществлять коммуникацию, работе в команде, способность к самоорганизации и самообразованию; готовность использовать возможности образовательной среды для осуществления обучения, воспитания, развития и социализации обучающихся в соответствии с нормативными правовыми актами и профессиональной этикой;  способность проектировать образовательные программы, индивидуальные маршруты обучающихся, решать исследовательских задач в сфере образования; владеть основными положениями, идеями и методами математики, готовность осуществлять обучение математике в конкретных педагогических условиях, допускает ошибки</w:t>
            </w:r>
          </w:p>
        </w:tc>
        <w:tc>
          <w:tcPr>
            <w:tcW w:w="8469" w:type="dxa"/>
            <w:shd w:val="clear" w:color="auto" w:fill="auto"/>
          </w:tcPr>
          <w:p w:rsidR="00B84765" w:rsidRPr="009C0742" w:rsidRDefault="00B84765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84765" w:rsidRPr="009C0742" w:rsidTr="009C0742">
        <w:tc>
          <w:tcPr>
            <w:tcW w:w="1101" w:type="dxa"/>
            <w:shd w:val="clear" w:color="auto" w:fill="auto"/>
          </w:tcPr>
          <w:p w:rsidR="00B84765" w:rsidRPr="009C0742" w:rsidRDefault="00B84765" w:rsidP="009C0742">
            <w:pPr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b/>
                <w:sz w:val="22"/>
                <w:szCs w:val="22"/>
              </w:rPr>
              <w:t>«Неудовлетворительно»</w:t>
            </w:r>
          </w:p>
        </w:tc>
        <w:tc>
          <w:tcPr>
            <w:tcW w:w="8469" w:type="dxa"/>
            <w:shd w:val="clear" w:color="auto" w:fill="auto"/>
          </w:tcPr>
          <w:p w:rsidR="00B84765" w:rsidRPr="009C0742" w:rsidRDefault="00B84765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  <w:r w:rsidRPr="009C0742">
              <w:rPr>
                <w:rFonts w:cs="Times New Roman"/>
                <w:sz w:val="22"/>
                <w:szCs w:val="22"/>
              </w:rPr>
              <w:t>не демонстрирует способность использовать знания из различных отраслей наук для решения задач профессиональной деятельности, осуществлять коммуникацию, работе в команде, способность к самоорганизации и самообразованию; готовность использовать возможности образовательной среды для осуществления обучения, воспитания, развития и социализации обучающихся в соответствии с нормативными правовыми актами и профессиональной этикой;  способность проектировать образовательные программы, индивидуальные маршруты обучающихся, решать исследовательских задач в сфере образования; владеть основными положениями, идеями и методами математики, готовность осуществлять обучение математике в конкретных педагогических условиях, допускает грубые ошибки</w:t>
            </w:r>
          </w:p>
        </w:tc>
        <w:tc>
          <w:tcPr>
            <w:tcW w:w="8469" w:type="dxa"/>
            <w:shd w:val="clear" w:color="auto" w:fill="auto"/>
          </w:tcPr>
          <w:p w:rsidR="00B84765" w:rsidRPr="009C0742" w:rsidRDefault="00B84765" w:rsidP="009C0742">
            <w:pPr>
              <w:ind w:firstLine="72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554C9A" w:rsidRDefault="00554C9A" w:rsidP="00890CAC">
      <w:pPr>
        <w:ind w:firstLine="709"/>
        <w:jc w:val="both"/>
        <w:rPr>
          <w:i/>
          <w:highlight w:val="yellow"/>
          <w:u w:val="single"/>
        </w:rPr>
      </w:pPr>
    </w:p>
    <w:p w:rsidR="006E4739" w:rsidRDefault="006E4739" w:rsidP="00EB7C37">
      <w:pPr>
        <w:ind w:firstLine="709"/>
        <w:jc w:val="center"/>
        <w:rPr>
          <w:rFonts w:cs="Times New Roman"/>
          <w:b/>
        </w:rPr>
      </w:pPr>
    </w:p>
    <w:p w:rsidR="00EB7C37" w:rsidRPr="00BC5863" w:rsidRDefault="000F0348" w:rsidP="00EB7C37">
      <w:pPr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5</w:t>
      </w:r>
      <w:r w:rsidR="00EB7C37" w:rsidRPr="00BC5863">
        <w:rPr>
          <w:rFonts w:cs="Times New Roman"/>
          <w:b/>
        </w:rPr>
        <w:t>. Методические рекомендации обучающимся для подготовки к итоговой государственной аттестации</w:t>
      </w:r>
    </w:p>
    <w:p w:rsidR="00EB7C37" w:rsidRPr="00BC5863" w:rsidRDefault="00EB7C37" w:rsidP="00EB7C37">
      <w:pPr>
        <w:ind w:firstLine="709"/>
        <w:jc w:val="center"/>
        <w:rPr>
          <w:rFonts w:cs="Times New Roman"/>
          <w:b/>
        </w:rPr>
      </w:pPr>
    </w:p>
    <w:p w:rsidR="00EB7C37" w:rsidRPr="00BC5863" w:rsidRDefault="000F0348" w:rsidP="00EB7C37">
      <w:pPr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5</w:t>
      </w:r>
      <w:r w:rsidR="00EB7C37" w:rsidRPr="00BC5863">
        <w:rPr>
          <w:rFonts w:cs="Times New Roman"/>
          <w:b/>
        </w:rPr>
        <w:t>.1. Методические рекомендации по подготовке к государственному экзамену</w:t>
      </w:r>
    </w:p>
    <w:p w:rsidR="00EB7C37" w:rsidRPr="00BC5863" w:rsidRDefault="00EB7C37" w:rsidP="00EB7C37">
      <w:pPr>
        <w:ind w:firstLine="709"/>
        <w:jc w:val="center"/>
        <w:rPr>
          <w:rFonts w:cs="Times New Roman"/>
          <w:b/>
        </w:rPr>
      </w:pPr>
    </w:p>
    <w:p w:rsidR="009530BA" w:rsidRDefault="000F0348" w:rsidP="00EB7C37">
      <w:pPr>
        <w:ind w:firstLine="709"/>
        <w:jc w:val="center"/>
        <w:rPr>
          <w:b/>
        </w:rPr>
      </w:pPr>
      <w:r>
        <w:rPr>
          <w:rFonts w:cs="Times New Roman"/>
          <w:b/>
        </w:rPr>
        <w:t xml:space="preserve">5.1.1 </w:t>
      </w:r>
      <w:r w:rsidR="00EB7C37" w:rsidRPr="00BC5863">
        <w:rPr>
          <w:rFonts w:cs="Times New Roman"/>
          <w:b/>
        </w:rPr>
        <w:t xml:space="preserve">Методические рекомендации по подготовке к государственному экзамену по </w:t>
      </w:r>
      <w:r w:rsidR="00EB7C37">
        <w:rPr>
          <w:rFonts w:cs="Times New Roman"/>
          <w:b/>
        </w:rPr>
        <w:t xml:space="preserve">физике и методике преподавания физики </w:t>
      </w:r>
    </w:p>
    <w:p w:rsidR="009530BA" w:rsidRPr="00A66EDE" w:rsidRDefault="009530BA" w:rsidP="009530BA">
      <w:pPr>
        <w:ind w:firstLine="709"/>
        <w:jc w:val="center"/>
        <w:rPr>
          <w:b/>
        </w:rPr>
      </w:pPr>
    </w:p>
    <w:p w:rsidR="009530BA" w:rsidRPr="00A66EDE" w:rsidRDefault="009530BA" w:rsidP="009530BA">
      <w:pPr>
        <w:tabs>
          <w:tab w:val="left" w:pos="9921"/>
        </w:tabs>
        <w:ind w:right="-2" w:firstLine="360"/>
        <w:jc w:val="both"/>
        <w:rPr>
          <w:rFonts w:eastAsia="Calibri"/>
          <w:lang w:eastAsia="en-US"/>
        </w:rPr>
      </w:pPr>
      <w:r w:rsidRPr="00A66EDE">
        <w:rPr>
          <w:rFonts w:eastAsia="Calibri"/>
          <w:lang w:eastAsia="en-US"/>
        </w:rPr>
        <w:t xml:space="preserve">Итоговый государственный экзамен носит комплексный характер </w:t>
      </w:r>
      <w:r w:rsidRPr="00A66EDE">
        <w:rPr>
          <w:rFonts w:eastAsia="Calibri"/>
          <w:spacing w:val="-3"/>
          <w:lang w:eastAsia="en-US"/>
        </w:rPr>
        <w:t>и ориентирован на выявление це</w:t>
      </w:r>
      <w:r w:rsidR="001E2E8A">
        <w:rPr>
          <w:rFonts w:eastAsia="Calibri"/>
          <w:spacing w:val="-3"/>
          <w:lang w:eastAsia="en-US"/>
        </w:rPr>
        <w:t>лостной системы специальных зна</w:t>
      </w:r>
      <w:r w:rsidRPr="00A66EDE">
        <w:rPr>
          <w:rFonts w:eastAsia="Calibri"/>
          <w:spacing w:val="-3"/>
          <w:lang w:eastAsia="en-US"/>
        </w:rPr>
        <w:t>ний и умений в предметной области (физика)</w:t>
      </w:r>
      <w:r w:rsidR="001E2E8A">
        <w:rPr>
          <w:rFonts w:eastAsia="Calibri"/>
          <w:spacing w:val="-3"/>
          <w:lang w:eastAsia="en-US"/>
        </w:rPr>
        <w:t xml:space="preserve"> и в области методической подго</w:t>
      </w:r>
      <w:r w:rsidRPr="00A66EDE">
        <w:rPr>
          <w:rFonts w:eastAsia="Calibri"/>
          <w:lang w:eastAsia="en-US"/>
        </w:rPr>
        <w:t xml:space="preserve">товки </w:t>
      </w:r>
      <w:r w:rsidRPr="00A66EDE">
        <w:rPr>
          <w:rFonts w:eastAsia="Calibri"/>
          <w:spacing w:val="-3"/>
          <w:lang w:eastAsia="en-US"/>
        </w:rPr>
        <w:t>бакалавра физического образования</w:t>
      </w:r>
      <w:r w:rsidRPr="00A66EDE">
        <w:rPr>
          <w:rFonts w:eastAsia="Calibri"/>
          <w:lang w:eastAsia="en-US"/>
        </w:rPr>
        <w:t xml:space="preserve">. Программа государственного экзамена по </w:t>
      </w:r>
      <w:r w:rsidRPr="00A66EDE">
        <w:rPr>
          <w:rFonts w:eastAsia="Calibri"/>
          <w:spacing w:val="-1"/>
          <w:lang w:eastAsia="en-US"/>
        </w:rPr>
        <w:t xml:space="preserve">физике и </w:t>
      </w:r>
      <w:r w:rsidR="00D56F6D">
        <w:rPr>
          <w:rFonts w:eastAsia="Calibri"/>
          <w:spacing w:val="-1"/>
          <w:lang w:eastAsia="en-US"/>
        </w:rPr>
        <w:t>методике преподавания физики</w:t>
      </w:r>
      <w:r w:rsidRPr="00A66EDE">
        <w:rPr>
          <w:rFonts w:eastAsia="Calibri"/>
          <w:spacing w:val="-1"/>
          <w:lang w:eastAsia="en-US"/>
        </w:rPr>
        <w:t xml:space="preserve"> разработана и утверждена кафедрой физики и информационных технологий </w:t>
      </w:r>
      <w:r w:rsidRPr="00A66EDE">
        <w:rPr>
          <w:rFonts w:eastAsia="Calibri"/>
          <w:lang w:eastAsia="en-US"/>
        </w:rPr>
        <w:t>ЯГПУ.</w:t>
      </w:r>
    </w:p>
    <w:p w:rsidR="009530BA" w:rsidRPr="00A66EDE" w:rsidRDefault="009530BA" w:rsidP="009530BA">
      <w:pPr>
        <w:shd w:val="clear" w:color="auto" w:fill="FFFFFF"/>
        <w:ind w:right="14" w:firstLine="360"/>
        <w:jc w:val="both"/>
        <w:rPr>
          <w:rFonts w:eastAsia="Calibri"/>
          <w:lang w:eastAsia="en-US"/>
        </w:rPr>
      </w:pPr>
      <w:r w:rsidRPr="00A66EDE">
        <w:rPr>
          <w:rFonts w:eastAsia="Calibri"/>
          <w:spacing w:val="-2"/>
          <w:lang w:eastAsia="en-US"/>
        </w:rPr>
        <w:t xml:space="preserve">На основе программы составляются экзаменационные билеты из </w:t>
      </w:r>
      <w:r w:rsidRPr="00A66EDE">
        <w:rPr>
          <w:rFonts w:eastAsia="Calibri"/>
          <w:lang w:eastAsia="en-US"/>
        </w:rPr>
        <w:t>двух вопросов. Один из вопросов рассчитан на интеграцию знаний, полученных при изучении курсов: общей и экспериментальной физики и основ теоретической физики, второй вопрос содержит задание по методике обучения и воспитания в области физики.</w:t>
      </w:r>
    </w:p>
    <w:p w:rsidR="009530BA" w:rsidRPr="00A66EDE" w:rsidRDefault="009530BA" w:rsidP="009530BA">
      <w:pPr>
        <w:shd w:val="clear" w:color="auto" w:fill="FFFFFF"/>
        <w:ind w:right="19" w:firstLine="360"/>
        <w:jc w:val="both"/>
        <w:rPr>
          <w:rFonts w:eastAsia="Calibri"/>
          <w:lang w:eastAsia="en-US"/>
        </w:rPr>
      </w:pPr>
      <w:r w:rsidRPr="00A66EDE">
        <w:rPr>
          <w:rFonts w:eastAsia="Calibri"/>
          <w:spacing w:val="-1"/>
          <w:lang w:eastAsia="en-US"/>
        </w:rPr>
        <w:t xml:space="preserve">В части 5.1.1. программы приведены вопросы пo физике и аннотации </w:t>
      </w:r>
      <w:r w:rsidRPr="00A66EDE">
        <w:rPr>
          <w:rFonts w:eastAsia="Calibri"/>
          <w:lang w:eastAsia="en-US"/>
        </w:rPr>
        <w:t>к ним, рассчитанные на исчерпывающие ответы.</w:t>
      </w:r>
    </w:p>
    <w:p w:rsidR="009530BA" w:rsidRPr="00A66EDE" w:rsidRDefault="009530BA" w:rsidP="009530BA">
      <w:pPr>
        <w:shd w:val="clear" w:color="auto" w:fill="FFFFFF"/>
        <w:ind w:firstLine="360"/>
        <w:jc w:val="both"/>
        <w:rPr>
          <w:rFonts w:eastAsia="Calibri"/>
          <w:lang w:eastAsia="en-US"/>
        </w:rPr>
      </w:pPr>
      <w:r w:rsidRPr="00A66EDE">
        <w:rPr>
          <w:rFonts w:eastAsia="Calibri"/>
          <w:spacing w:val="-2"/>
          <w:lang w:eastAsia="en-US"/>
        </w:rPr>
        <w:t xml:space="preserve">Программа государственного экзамена является единой для всех </w:t>
      </w:r>
      <w:r w:rsidRPr="00A66EDE">
        <w:rPr>
          <w:rFonts w:eastAsia="Calibri"/>
          <w:lang w:eastAsia="en-US"/>
        </w:rPr>
        <w:t>студентов и не зависит от тематики их выпускной квалификационной работы.</w:t>
      </w:r>
    </w:p>
    <w:p w:rsidR="009530BA" w:rsidRPr="00A66EDE" w:rsidRDefault="009530BA" w:rsidP="009530BA">
      <w:pPr>
        <w:shd w:val="clear" w:color="auto" w:fill="FFFFFF"/>
        <w:ind w:firstLine="360"/>
        <w:jc w:val="both"/>
        <w:rPr>
          <w:rFonts w:eastAsia="Calibri"/>
          <w:lang w:eastAsia="en-US"/>
        </w:rPr>
      </w:pPr>
      <w:r w:rsidRPr="00A66EDE">
        <w:rPr>
          <w:rFonts w:eastAsia="Calibri"/>
          <w:spacing w:val="-1"/>
          <w:lang w:eastAsia="en-US"/>
        </w:rPr>
        <w:t>Программа гос</w:t>
      </w:r>
      <w:r w:rsidR="00AF7998">
        <w:rPr>
          <w:rFonts w:eastAsia="Calibri"/>
          <w:spacing w:val="-1"/>
          <w:lang w:eastAsia="en-US"/>
        </w:rPr>
        <w:t xml:space="preserve">ударственного </w:t>
      </w:r>
      <w:r w:rsidRPr="00A66EDE">
        <w:rPr>
          <w:rFonts w:eastAsia="Calibri"/>
          <w:spacing w:val="-1"/>
          <w:lang w:eastAsia="en-US"/>
        </w:rPr>
        <w:t>экзамена по физике не дублирует вопросы проме</w:t>
      </w:r>
      <w:r w:rsidRPr="00A66EDE">
        <w:rPr>
          <w:rFonts w:eastAsia="Calibri"/>
          <w:spacing w:val="-1"/>
          <w:lang w:eastAsia="en-US"/>
        </w:rPr>
        <w:softHyphen/>
      </w:r>
      <w:r w:rsidRPr="00A66EDE">
        <w:rPr>
          <w:rFonts w:eastAsia="Calibri"/>
          <w:spacing w:val="-3"/>
          <w:lang w:eastAsia="en-US"/>
        </w:rPr>
        <w:t>жуточных экзаменов по отдельным разделам учебных дисциплин и рассчитана не столько на про</w:t>
      </w:r>
      <w:r w:rsidRPr="00A66EDE">
        <w:rPr>
          <w:rFonts w:eastAsia="Calibri"/>
          <w:lang w:eastAsia="en-US"/>
        </w:rPr>
        <w:t>верку памяти выпускников, скол</w:t>
      </w:r>
      <w:r w:rsidR="00AF7998">
        <w:rPr>
          <w:rFonts w:eastAsia="Calibri"/>
          <w:lang w:eastAsia="en-US"/>
        </w:rPr>
        <w:t>ько на оценку понимания ими фун</w:t>
      </w:r>
      <w:r w:rsidRPr="00A66EDE">
        <w:rPr>
          <w:rFonts w:eastAsia="Calibri"/>
          <w:spacing w:val="-4"/>
          <w:lang w:eastAsia="en-US"/>
        </w:rPr>
        <w:t>даментальных физических закономерностей как синтеза соответству</w:t>
      </w:r>
      <w:r w:rsidRPr="00A66EDE">
        <w:rPr>
          <w:rFonts w:eastAsia="Calibri"/>
          <w:lang w:eastAsia="en-US"/>
        </w:rPr>
        <w:t>ющих разделов общей и теоретической физики. При подготовке к государственному экзамену студенты выпускных курсов должны си</w:t>
      </w:r>
      <w:r w:rsidRPr="00A66EDE">
        <w:rPr>
          <w:rFonts w:eastAsia="Calibri"/>
          <w:lang w:eastAsia="en-US"/>
        </w:rPr>
        <w:softHyphen/>
        <w:t>стематизировать и обобщить знания, четко осмыслить взаимосвязь экспериментальной и теоретической физики.</w:t>
      </w:r>
    </w:p>
    <w:p w:rsidR="009530BA" w:rsidRPr="00A66EDE" w:rsidRDefault="009530BA" w:rsidP="009530BA">
      <w:pPr>
        <w:shd w:val="clear" w:color="auto" w:fill="FFFFFF"/>
        <w:ind w:firstLine="360"/>
        <w:jc w:val="both"/>
        <w:rPr>
          <w:rFonts w:eastAsia="Calibri"/>
          <w:lang w:eastAsia="en-US"/>
        </w:rPr>
      </w:pPr>
      <w:r w:rsidRPr="00A66EDE">
        <w:rPr>
          <w:rFonts w:eastAsia="Calibri"/>
          <w:spacing w:val="-3"/>
          <w:lang w:eastAsia="en-US"/>
        </w:rPr>
        <w:t>Особое внимание при подготовке к гос</w:t>
      </w:r>
      <w:r w:rsidR="00AF7998">
        <w:rPr>
          <w:rFonts w:eastAsia="Calibri"/>
          <w:spacing w:val="-3"/>
          <w:lang w:eastAsia="en-US"/>
        </w:rPr>
        <w:t>ударственному экзамену должно быть уде</w:t>
      </w:r>
      <w:r w:rsidRPr="00A66EDE">
        <w:rPr>
          <w:rFonts w:eastAsia="Calibri"/>
          <w:lang w:eastAsia="en-US"/>
        </w:rPr>
        <w:t>лено содержательной стороне физических теорий и законов, обла</w:t>
      </w:r>
      <w:r w:rsidRPr="00A66EDE">
        <w:rPr>
          <w:rFonts w:eastAsia="Calibri"/>
          <w:lang w:eastAsia="en-US"/>
        </w:rPr>
        <w:softHyphen/>
        <w:t>сти их применимости, экспери</w:t>
      </w:r>
      <w:r w:rsidR="00AF7998">
        <w:rPr>
          <w:rFonts w:eastAsia="Calibri"/>
          <w:lang w:eastAsia="en-US"/>
        </w:rPr>
        <w:t>ментальным предпосылкам или под</w:t>
      </w:r>
      <w:r w:rsidRPr="00A66EDE">
        <w:rPr>
          <w:rFonts w:eastAsia="Calibri"/>
          <w:lang w:eastAsia="en-US"/>
        </w:rPr>
        <w:t xml:space="preserve">тверждениям, проявлениям в природе и использованию в технике. Немаловажной составной частью физического знания и понимания </w:t>
      </w:r>
      <w:r w:rsidRPr="00A66EDE">
        <w:rPr>
          <w:rFonts w:eastAsia="Calibri"/>
          <w:spacing w:val="-2"/>
          <w:lang w:eastAsia="en-US"/>
        </w:rPr>
        <w:t xml:space="preserve">являются логические доказательства количественных связей между </w:t>
      </w:r>
      <w:r w:rsidRPr="00A66EDE">
        <w:rPr>
          <w:rFonts w:eastAsia="Calibri"/>
          <w:lang w:eastAsia="en-US"/>
        </w:rPr>
        <w:t xml:space="preserve">физическими величинами с помощью математических методов. Не </w:t>
      </w:r>
      <w:r w:rsidRPr="00A66EDE">
        <w:rPr>
          <w:rFonts w:eastAsia="Calibri"/>
          <w:spacing w:val="-3"/>
          <w:lang w:eastAsia="en-US"/>
        </w:rPr>
        <w:t xml:space="preserve">менее важно понимание сущности физических процессов, принципов </w:t>
      </w:r>
      <w:r w:rsidRPr="00A66EDE">
        <w:rPr>
          <w:rFonts w:eastAsia="Calibri"/>
          <w:spacing w:val="-6"/>
          <w:lang w:eastAsia="en-US"/>
        </w:rPr>
        <w:t xml:space="preserve">и явлений; знание физического смысла, единиц измерения и способов </w:t>
      </w:r>
      <w:r w:rsidRPr="00A66EDE">
        <w:rPr>
          <w:rFonts w:eastAsia="Calibri"/>
          <w:spacing w:val="-1"/>
          <w:lang w:eastAsia="en-US"/>
        </w:rPr>
        <w:t>экспериментального определения основных физических величин.</w:t>
      </w:r>
    </w:p>
    <w:p w:rsidR="009530BA" w:rsidRPr="00A66EDE" w:rsidRDefault="009530BA" w:rsidP="009530BA">
      <w:pPr>
        <w:shd w:val="clear" w:color="auto" w:fill="FFFFFF"/>
        <w:ind w:firstLine="360"/>
        <w:jc w:val="both"/>
        <w:rPr>
          <w:rFonts w:eastAsia="Calibri"/>
          <w:lang w:eastAsia="en-US"/>
        </w:rPr>
      </w:pPr>
      <w:r w:rsidRPr="00A66EDE">
        <w:rPr>
          <w:rFonts w:eastAsia="Calibri"/>
          <w:b/>
          <w:lang w:eastAsia="en-US"/>
        </w:rPr>
        <w:t>Критерии оценок</w:t>
      </w:r>
      <w:r w:rsidRPr="00A66EDE">
        <w:rPr>
          <w:rFonts w:eastAsia="Calibri"/>
          <w:lang w:eastAsia="en-US"/>
        </w:rPr>
        <w:t>, опре</w:t>
      </w:r>
      <w:r w:rsidR="00AF7998">
        <w:rPr>
          <w:rFonts w:eastAsia="Calibri"/>
          <w:lang w:eastAsia="en-US"/>
        </w:rPr>
        <w:t>деляющих уровень и качество под</w:t>
      </w:r>
      <w:r w:rsidRPr="00A66EDE">
        <w:rPr>
          <w:rFonts w:eastAsia="Calibri"/>
          <w:lang w:eastAsia="en-US"/>
        </w:rPr>
        <w:t>готовки выпускника по ф</w:t>
      </w:r>
      <w:r w:rsidR="00AF7998">
        <w:rPr>
          <w:rFonts w:eastAsia="Calibri"/>
          <w:lang w:eastAsia="en-US"/>
        </w:rPr>
        <w:t>изике, его профессиональную ком</w:t>
      </w:r>
      <w:r w:rsidRPr="00A66EDE">
        <w:rPr>
          <w:rFonts w:eastAsia="Calibri"/>
          <w:lang w:eastAsia="en-US"/>
        </w:rPr>
        <w:t xml:space="preserve">петентность как будущего </w:t>
      </w:r>
      <w:r w:rsidRPr="00A66EDE">
        <w:rPr>
          <w:rFonts w:eastAsia="Calibri"/>
          <w:spacing w:val="-3"/>
          <w:lang w:eastAsia="en-US"/>
        </w:rPr>
        <w:t>бакалавра физического образования</w:t>
      </w:r>
      <w:r w:rsidRPr="00A66EDE">
        <w:rPr>
          <w:rFonts w:eastAsia="Calibri"/>
          <w:lang w:eastAsia="en-US"/>
        </w:rPr>
        <w:t>:</w:t>
      </w:r>
    </w:p>
    <w:p w:rsidR="009530BA" w:rsidRPr="00A66EDE" w:rsidRDefault="00AF7998" w:rsidP="009530BA">
      <w:pPr>
        <w:shd w:val="clear" w:color="auto" w:fill="FFFFFF"/>
        <w:ind w:right="5"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9530BA" w:rsidRPr="00A66EDE">
        <w:rPr>
          <w:rFonts w:eastAsia="Calibri"/>
          <w:lang w:eastAsia="en-US"/>
        </w:rPr>
        <w:t xml:space="preserve"> уровень усвоения материал</w:t>
      </w:r>
      <w:r>
        <w:rPr>
          <w:rFonts w:eastAsia="Calibri"/>
          <w:lang w:eastAsia="en-US"/>
        </w:rPr>
        <w:t>а, включенного в программу госу</w:t>
      </w:r>
      <w:r w:rsidR="009530BA" w:rsidRPr="00A66EDE">
        <w:rPr>
          <w:rFonts w:eastAsia="Calibri"/>
          <w:lang w:eastAsia="en-US"/>
        </w:rPr>
        <w:t>дарственного экзамена;</w:t>
      </w:r>
    </w:p>
    <w:p w:rsidR="009530BA" w:rsidRPr="00A66EDE" w:rsidRDefault="00AF7998" w:rsidP="009530BA">
      <w:pPr>
        <w:shd w:val="clear" w:color="auto" w:fill="FFFFFF"/>
        <w:spacing w:before="34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9530BA" w:rsidRPr="00A66EDE">
        <w:rPr>
          <w:rFonts w:eastAsia="Calibri"/>
          <w:lang w:eastAsia="en-US"/>
        </w:rPr>
        <w:t xml:space="preserve"> уровень знаний и умений, степень сформированности профессиональных и специальных компетенций, </w:t>
      </w:r>
      <w:r>
        <w:rPr>
          <w:rFonts w:eastAsia="Calibri"/>
          <w:lang w:eastAsia="en-US"/>
        </w:rPr>
        <w:t>позволяющих решать типовые зада</w:t>
      </w:r>
      <w:r w:rsidR="009530BA" w:rsidRPr="00A66EDE">
        <w:rPr>
          <w:rFonts w:eastAsia="Calibri"/>
          <w:spacing w:val="-2"/>
          <w:lang w:eastAsia="en-US"/>
        </w:rPr>
        <w:t xml:space="preserve">чи профессиональной деятельности </w:t>
      </w:r>
      <w:r w:rsidR="009530BA" w:rsidRPr="00A66EDE">
        <w:rPr>
          <w:rFonts w:eastAsia="Calibri"/>
          <w:spacing w:val="-3"/>
          <w:lang w:eastAsia="en-US"/>
        </w:rPr>
        <w:t>бакалавра физического образования</w:t>
      </w:r>
      <w:r w:rsidR="009530BA" w:rsidRPr="00A66EDE">
        <w:rPr>
          <w:rFonts w:eastAsia="Calibri"/>
          <w:lang w:eastAsia="en-US"/>
        </w:rPr>
        <w:t>;</w:t>
      </w:r>
    </w:p>
    <w:p w:rsidR="009530BA" w:rsidRPr="00A66EDE" w:rsidRDefault="00AF7998" w:rsidP="009530BA">
      <w:pPr>
        <w:shd w:val="clear" w:color="auto" w:fill="FFFFFF"/>
        <w:spacing w:before="29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spacing w:val="-2"/>
          <w:lang w:eastAsia="en-US"/>
        </w:rPr>
        <w:t>-</w:t>
      </w:r>
      <w:r w:rsidR="009530BA" w:rsidRPr="00A66EDE">
        <w:rPr>
          <w:rFonts w:eastAsia="Calibri"/>
          <w:spacing w:val="-2"/>
          <w:lang w:eastAsia="en-US"/>
        </w:rPr>
        <w:t xml:space="preserve"> обоснованность, логика, четк</w:t>
      </w:r>
      <w:r>
        <w:rPr>
          <w:rFonts w:eastAsia="Calibri"/>
          <w:spacing w:val="-2"/>
          <w:lang w:eastAsia="en-US"/>
        </w:rPr>
        <w:t>ость, полнота изложения материа</w:t>
      </w:r>
      <w:r w:rsidR="009530BA" w:rsidRPr="00A66EDE">
        <w:rPr>
          <w:rFonts w:eastAsia="Calibri"/>
          <w:lang w:eastAsia="en-US"/>
        </w:rPr>
        <w:t>ла;</w:t>
      </w:r>
    </w:p>
    <w:p w:rsidR="009530BA" w:rsidRPr="00A66EDE" w:rsidRDefault="00AF7998" w:rsidP="009530BA">
      <w:pPr>
        <w:shd w:val="clear" w:color="auto" w:fill="FFFFFF"/>
        <w:spacing w:before="38"/>
        <w:ind w:right="5" w:firstLine="360"/>
        <w:jc w:val="both"/>
        <w:rPr>
          <w:rFonts w:eastAsia="Calibri"/>
          <w:lang w:eastAsia="en-US"/>
        </w:rPr>
      </w:pPr>
      <w:r>
        <w:rPr>
          <w:rFonts w:eastAsia="Calibri"/>
          <w:spacing w:val="-2"/>
          <w:lang w:eastAsia="en-US"/>
        </w:rPr>
        <w:t>-</w:t>
      </w:r>
      <w:r w:rsidR="009530BA" w:rsidRPr="00A66EDE">
        <w:rPr>
          <w:rFonts w:eastAsia="Calibri"/>
          <w:spacing w:val="-2"/>
          <w:lang w:eastAsia="en-US"/>
        </w:rPr>
        <w:t xml:space="preserve"> язык изложения, качество зап</w:t>
      </w:r>
      <w:r>
        <w:rPr>
          <w:rFonts w:eastAsia="Calibri"/>
          <w:spacing w:val="-2"/>
          <w:lang w:eastAsia="en-US"/>
        </w:rPr>
        <w:t>исей на доске и умение использо</w:t>
      </w:r>
      <w:r w:rsidR="009530BA" w:rsidRPr="00A66EDE">
        <w:rPr>
          <w:rFonts w:eastAsia="Calibri"/>
          <w:lang w:eastAsia="en-US"/>
        </w:rPr>
        <w:t>вать их при ответе;</w:t>
      </w:r>
    </w:p>
    <w:p w:rsidR="009530BA" w:rsidRPr="00A66EDE" w:rsidRDefault="00AF7998" w:rsidP="009530BA">
      <w:pPr>
        <w:shd w:val="clear" w:color="auto" w:fill="FFFFFF"/>
        <w:spacing w:before="34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spacing w:val="-3"/>
          <w:lang w:eastAsia="en-US"/>
        </w:rPr>
        <w:t>-</w:t>
      </w:r>
      <w:r w:rsidR="009530BA" w:rsidRPr="00A66EDE">
        <w:rPr>
          <w:rFonts w:eastAsia="Calibri"/>
          <w:spacing w:val="-3"/>
          <w:lang w:eastAsia="en-US"/>
        </w:rPr>
        <w:t xml:space="preserve"> качество ответов на вопросы</w:t>
      </w:r>
      <w:r>
        <w:rPr>
          <w:rFonts w:eastAsia="Calibri"/>
          <w:spacing w:val="-3"/>
          <w:lang w:eastAsia="en-US"/>
        </w:rPr>
        <w:t>, заданные членами Государствен</w:t>
      </w:r>
      <w:r w:rsidR="009530BA" w:rsidRPr="00A66EDE">
        <w:rPr>
          <w:rFonts w:eastAsia="Calibri"/>
          <w:lang w:eastAsia="en-US"/>
        </w:rPr>
        <w:t>ной аттестационной комиссии;</w:t>
      </w:r>
    </w:p>
    <w:p w:rsidR="009530BA" w:rsidRPr="00A66EDE" w:rsidRDefault="00AF7998" w:rsidP="009530BA">
      <w:pPr>
        <w:shd w:val="clear" w:color="auto" w:fill="FFFFFF"/>
        <w:spacing w:before="38"/>
        <w:ind w:firstLine="36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9530BA" w:rsidRPr="00A66EDE">
        <w:rPr>
          <w:rFonts w:eastAsia="Calibri"/>
          <w:lang w:eastAsia="en-US"/>
        </w:rPr>
        <w:t xml:space="preserve"> уровень информационной и коммуникативной культуры.</w:t>
      </w:r>
    </w:p>
    <w:p w:rsidR="009530BA" w:rsidRPr="00A66EDE" w:rsidRDefault="009530BA" w:rsidP="009530BA">
      <w:pPr>
        <w:shd w:val="clear" w:color="auto" w:fill="FFFFFF"/>
        <w:ind w:firstLine="360"/>
        <w:jc w:val="both"/>
        <w:rPr>
          <w:rFonts w:eastAsia="Calibri"/>
          <w:lang w:eastAsia="en-US"/>
        </w:rPr>
      </w:pPr>
      <w:r w:rsidRPr="00A66EDE">
        <w:rPr>
          <w:rFonts w:eastAsia="Calibri"/>
          <w:spacing w:val="-4"/>
          <w:lang w:eastAsia="en-US"/>
        </w:rPr>
        <w:t>В части 5.1.2. программы содержатся аннотированные вопросы к госу</w:t>
      </w:r>
      <w:r w:rsidRPr="00A66EDE">
        <w:rPr>
          <w:rFonts w:eastAsia="Calibri"/>
          <w:spacing w:val="-4"/>
          <w:lang w:eastAsia="en-US"/>
        </w:rPr>
        <w:softHyphen/>
      </w:r>
      <w:r w:rsidRPr="00A66EDE">
        <w:rPr>
          <w:rFonts w:eastAsia="Calibri"/>
          <w:spacing w:val="-6"/>
          <w:lang w:eastAsia="en-US"/>
        </w:rPr>
        <w:t>дарственному экзамену по</w:t>
      </w:r>
      <w:r w:rsidRPr="00A66EDE">
        <w:rPr>
          <w:rFonts w:eastAsia="Calibri"/>
          <w:spacing w:val="-2"/>
          <w:lang w:eastAsia="en-US"/>
        </w:rPr>
        <w:t xml:space="preserve"> методике </w:t>
      </w:r>
      <w:r w:rsidR="00D56F6D">
        <w:rPr>
          <w:rFonts w:eastAsia="Calibri"/>
          <w:spacing w:val="-2"/>
          <w:lang w:eastAsia="en-US"/>
        </w:rPr>
        <w:t>преподавания физики</w:t>
      </w:r>
      <w:r w:rsidRPr="00A66EDE">
        <w:rPr>
          <w:rFonts w:eastAsia="Calibri"/>
          <w:spacing w:val="-2"/>
          <w:lang w:eastAsia="en-US"/>
        </w:rPr>
        <w:t>. Формулировка каждого вопроса начинается и заканчивается оди</w:t>
      </w:r>
      <w:r w:rsidRPr="00A66EDE">
        <w:rPr>
          <w:rFonts w:eastAsia="Calibri"/>
          <w:spacing w:val="-2"/>
          <w:lang w:eastAsia="en-US"/>
        </w:rPr>
        <w:softHyphen/>
      </w:r>
      <w:r w:rsidRPr="00A66EDE">
        <w:rPr>
          <w:rFonts w:eastAsia="Calibri"/>
          <w:spacing w:val="-3"/>
          <w:lang w:eastAsia="en-US"/>
        </w:rPr>
        <w:t>наково: "Формирование основных понятий раздела "(</w:t>
      </w:r>
      <w:r w:rsidR="00AF7998">
        <w:rPr>
          <w:rFonts w:eastAsia="Calibri"/>
          <w:i/>
          <w:iCs/>
          <w:spacing w:val="-3"/>
          <w:lang w:eastAsia="en-US"/>
        </w:rPr>
        <w:t>название разде</w:t>
      </w:r>
      <w:r w:rsidRPr="00A66EDE">
        <w:rPr>
          <w:rFonts w:eastAsia="Calibri"/>
          <w:i/>
          <w:iCs/>
          <w:lang w:eastAsia="en-US"/>
        </w:rPr>
        <w:t>ла</w:t>
      </w:r>
      <w:r w:rsidRPr="00A66EDE">
        <w:rPr>
          <w:rFonts w:eastAsia="Calibri"/>
          <w:lang w:eastAsia="en-US"/>
        </w:rPr>
        <w:t>)" в школьном курсе физики с использованием демонстрационного эксперимента".</w:t>
      </w:r>
    </w:p>
    <w:p w:rsidR="009530BA" w:rsidRPr="00A66EDE" w:rsidRDefault="009530BA" w:rsidP="009530BA">
      <w:pPr>
        <w:shd w:val="clear" w:color="auto" w:fill="FFFFFF"/>
        <w:ind w:right="5" w:firstLine="360"/>
        <w:jc w:val="both"/>
        <w:rPr>
          <w:rFonts w:eastAsia="Calibri"/>
          <w:lang w:eastAsia="en-US"/>
        </w:rPr>
      </w:pPr>
      <w:r w:rsidRPr="00A66EDE">
        <w:rPr>
          <w:rFonts w:eastAsia="Calibri"/>
          <w:spacing w:val="-1"/>
          <w:lang w:eastAsia="en-US"/>
        </w:rPr>
        <w:t xml:space="preserve">При ответе на вопрос билета по теории и методике обучения физике </w:t>
      </w:r>
      <w:r w:rsidRPr="00A66EDE">
        <w:rPr>
          <w:rFonts w:eastAsia="Calibri"/>
          <w:spacing w:val="-2"/>
          <w:lang w:eastAsia="en-US"/>
        </w:rPr>
        <w:t xml:space="preserve">выпускник должен продемонстрировать наличие профессиональных и специальных </w:t>
      </w:r>
      <w:r w:rsidRPr="00A66EDE">
        <w:rPr>
          <w:rFonts w:eastAsia="Calibri"/>
          <w:lang w:eastAsia="en-US"/>
        </w:rPr>
        <w:t xml:space="preserve">компетенций будущего </w:t>
      </w:r>
      <w:r w:rsidRPr="00A66EDE">
        <w:rPr>
          <w:rFonts w:eastAsia="Calibri"/>
          <w:spacing w:val="-3"/>
          <w:lang w:eastAsia="en-US"/>
        </w:rPr>
        <w:t>бакалавра физического образования</w:t>
      </w:r>
      <w:r w:rsidRPr="00A66EDE">
        <w:rPr>
          <w:rFonts w:eastAsia="Calibri"/>
          <w:lang w:eastAsia="en-US"/>
        </w:rPr>
        <w:t xml:space="preserve"> по следующим аспектам:</w:t>
      </w:r>
    </w:p>
    <w:p w:rsidR="009530BA" w:rsidRPr="00A66EDE" w:rsidRDefault="00AF7998" w:rsidP="009530BA">
      <w:pPr>
        <w:shd w:val="clear" w:color="auto" w:fill="FFFFFF"/>
        <w:ind w:right="5" w:firstLine="360"/>
        <w:jc w:val="both"/>
        <w:rPr>
          <w:rFonts w:eastAsia="Calibri"/>
          <w:lang w:eastAsia="en-US"/>
        </w:rPr>
      </w:pPr>
      <w:r>
        <w:rPr>
          <w:rFonts w:eastAsia="Calibri"/>
          <w:spacing w:val="-1"/>
          <w:lang w:eastAsia="en-US"/>
        </w:rPr>
        <w:t>-</w:t>
      </w:r>
      <w:r w:rsidR="009530BA" w:rsidRPr="00A66EDE">
        <w:rPr>
          <w:rFonts w:eastAsia="Calibri"/>
          <w:spacing w:val="-1"/>
          <w:lang w:eastAsia="en-US"/>
        </w:rPr>
        <w:t xml:space="preserve"> </w:t>
      </w:r>
      <w:r w:rsidR="009530BA" w:rsidRPr="00A66EDE">
        <w:rPr>
          <w:rFonts w:eastAsia="Calibri"/>
          <w:b/>
          <w:spacing w:val="-1"/>
          <w:lang w:eastAsia="en-US"/>
        </w:rPr>
        <w:t>знание</w:t>
      </w:r>
      <w:r w:rsidR="009530BA" w:rsidRPr="00A66EDE">
        <w:rPr>
          <w:rFonts w:eastAsia="Calibri"/>
          <w:spacing w:val="-1"/>
          <w:lang w:eastAsia="en-US"/>
        </w:rPr>
        <w:t xml:space="preserve"> методики формирования основных понятий названного </w:t>
      </w:r>
      <w:r w:rsidR="009530BA" w:rsidRPr="00A66EDE">
        <w:rPr>
          <w:rFonts w:eastAsia="Calibri"/>
          <w:lang w:eastAsia="en-US"/>
        </w:rPr>
        <w:t>раздела физики у учащихся средней школы;</w:t>
      </w:r>
    </w:p>
    <w:p w:rsidR="009530BA" w:rsidRPr="00A66EDE" w:rsidRDefault="00AF7998" w:rsidP="009530BA">
      <w:pPr>
        <w:shd w:val="clear" w:color="auto" w:fill="FFFFFF"/>
        <w:ind w:right="10" w:firstLine="360"/>
        <w:jc w:val="both"/>
        <w:rPr>
          <w:rFonts w:eastAsia="Calibri"/>
          <w:spacing w:val="-1"/>
          <w:lang w:eastAsia="en-US"/>
        </w:rPr>
      </w:pPr>
      <w:r>
        <w:rPr>
          <w:rFonts w:eastAsia="Calibri"/>
          <w:spacing w:val="-3"/>
          <w:lang w:eastAsia="en-US"/>
        </w:rPr>
        <w:t>-</w:t>
      </w:r>
      <w:r w:rsidR="009530BA" w:rsidRPr="00A66EDE">
        <w:rPr>
          <w:rFonts w:eastAsia="Calibri"/>
          <w:spacing w:val="-3"/>
          <w:lang w:eastAsia="en-US"/>
        </w:rPr>
        <w:t xml:space="preserve"> </w:t>
      </w:r>
      <w:r w:rsidR="009530BA" w:rsidRPr="00A66EDE">
        <w:rPr>
          <w:rFonts w:eastAsia="Calibri"/>
          <w:b/>
          <w:spacing w:val="-3"/>
          <w:lang w:eastAsia="en-US"/>
        </w:rPr>
        <w:t>умение</w:t>
      </w:r>
      <w:r w:rsidR="009530BA" w:rsidRPr="00A66EDE">
        <w:rPr>
          <w:rFonts w:eastAsia="Calibri"/>
          <w:spacing w:val="-3"/>
          <w:lang w:eastAsia="en-US"/>
        </w:rPr>
        <w:t xml:space="preserve"> реализовать принцип наглядности при обучении физике </w:t>
      </w:r>
      <w:r w:rsidR="009530BA" w:rsidRPr="00A66EDE">
        <w:rPr>
          <w:rFonts w:eastAsia="Calibri"/>
          <w:spacing w:val="-1"/>
          <w:lang w:eastAsia="en-US"/>
        </w:rPr>
        <w:t>средствами школьного демонстрационного эксперимента.</w:t>
      </w:r>
    </w:p>
    <w:p w:rsidR="009530BA" w:rsidRPr="00A66EDE" w:rsidRDefault="009530BA" w:rsidP="009530BA">
      <w:pPr>
        <w:shd w:val="clear" w:color="auto" w:fill="FFFFFF"/>
        <w:ind w:right="10" w:firstLine="360"/>
        <w:jc w:val="both"/>
        <w:rPr>
          <w:rFonts w:eastAsia="Calibri"/>
          <w:lang w:eastAsia="en-US"/>
        </w:rPr>
      </w:pPr>
      <w:r w:rsidRPr="00A66EDE">
        <w:rPr>
          <w:rFonts w:eastAsia="Calibri"/>
          <w:spacing w:val="-1"/>
          <w:lang w:eastAsia="en-US"/>
        </w:rPr>
        <w:t xml:space="preserve">- </w:t>
      </w:r>
      <w:r w:rsidRPr="00A66EDE">
        <w:rPr>
          <w:rFonts w:eastAsia="Calibri"/>
          <w:b/>
          <w:spacing w:val="-1"/>
          <w:lang w:eastAsia="en-US"/>
        </w:rPr>
        <w:t>владение</w:t>
      </w:r>
      <w:r w:rsidRPr="00A66EDE">
        <w:rPr>
          <w:rFonts w:eastAsia="Calibri"/>
          <w:spacing w:val="-1"/>
          <w:lang w:eastAsia="en-US"/>
        </w:rPr>
        <w:t xml:space="preserve"> формами и методами обучения физике, современными технологиями обучения физике на примере конкретной педагогической ситуации (в рамках второго вопроса билета).</w:t>
      </w:r>
    </w:p>
    <w:p w:rsidR="009530BA" w:rsidRPr="00A66EDE" w:rsidRDefault="009530BA" w:rsidP="009530BA">
      <w:pPr>
        <w:shd w:val="clear" w:color="auto" w:fill="FFFFFF"/>
        <w:ind w:right="5" w:firstLine="360"/>
        <w:jc w:val="both"/>
        <w:rPr>
          <w:rFonts w:eastAsia="Calibri"/>
          <w:lang w:eastAsia="en-US"/>
        </w:rPr>
      </w:pPr>
      <w:r w:rsidRPr="00A66EDE">
        <w:rPr>
          <w:rFonts w:eastAsia="Calibri"/>
          <w:lang w:eastAsia="en-US"/>
        </w:rPr>
        <w:t>Для этого выпускник должен смоделировать учебную ситуацию (фрагмент урока физики) с демонстрацией соответствующих физи</w:t>
      </w:r>
      <w:r w:rsidRPr="00A66EDE">
        <w:rPr>
          <w:rFonts w:eastAsia="Calibri"/>
          <w:lang w:eastAsia="en-US"/>
        </w:rPr>
        <w:softHyphen/>
        <w:t>ческих явлений, сопровождая показ краткими пояснениями: приво</w:t>
      </w:r>
      <w:r w:rsidRPr="00A66EDE">
        <w:rPr>
          <w:rFonts w:eastAsia="Calibri"/>
          <w:lang w:eastAsia="en-US"/>
        </w:rPr>
        <w:softHyphen/>
        <w:t xml:space="preserve">дя четкие определения физических понятий, а также формулировки </w:t>
      </w:r>
      <w:r w:rsidRPr="00A66EDE">
        <w:rPr>
          <w:rFonts w:eastAsia="Calibri"/>
          <w:spacing w:val="-2"/>
          <w:lang w:eastAsia="en-US"/>
        </w:rPr>
        <w:t xml:space="preserve">физических законов и принципов, используемых в ходе объяснения </w:t>
      </w:r>
      <w:r w:rsidRPr="00A66EDE">
        <w:rPr>
          <w:rFonts w:eastAsia="Calibri"/>
          <w:lang w:eastAsia="en-US"/>
        </w:rPr>
        <w:t>учебного материала.</w:t>
      </w:r>
    </w:p>
    <w:p w:rsidR="009530BA" w:rsidRPr="00A66EDE" w:rsidRDefault="009530BA" w:rsidP="009530BA">
      <w:pPr>
        <w:shd w:val="clear" w:color="auto" w:fill="FFFFFF"/>
        <w:ind w:right="5" w:firstLine="360"/>
        <w:jc w:val="both"/>
        <w:rPr>
          <w:rFonts w:eastAsia="Calibri"/>
          <w:lang w:eastAsia="en-US"/>
        </w:rPr>
      </w:pPr>
      <w:r w:rsidRPr="00A66EDE">
        <w:rPr>
          <w:rFonts w:eastAsia="Calibri"/>
          <w:spacing w:val="-4"/>
          <w:lang w:eastAsia="en-US"/>
        </w:rPr>
        <w:t xml:space="preserve">Перечень основных понятий и рекомендуемые для выполнения на </w:t>
      </w:r>
      <w:r w:rsidRPr="00A66EDE">
        <w:rPr>
          <w:rFonts w:eastAsia="Calibri"/>
          <w:spacing w:val="-2"/>
          <w:lang w:eastAsia="en-US"/>
        </w:rPr>
        <w:t>экзамене демонстрации по каждой теме указаны после формулиров</w:t>
      </w:r>
      <w:r w:rsidRPr="00A66EDE">
        <w:rPr>
          <w:rFonts w:eastAsia="Calibri"/>
          <w:spacing w:val="-2"/>
          <w:lang w:eastAsia="en-US"/>
        </w:rPr>
        <w:softHyphen/>
      </w:r>
      <w:r w:rsidRPr="00A66EDE">
        <w:rPr>
          <w:rFonts w:eastAsia="Calibri"/>
          <w:lang w:eastAsia="en-US"/>
        </w:rPr>
        <w:t>ки соответствующего методического вопроса.</w:t>
      </w:r>
    </w:p>
    <w:p w:rsidR="009530BA" w:rsidRDefault="009530BA"/>
    <w:p w:rsidR="009530BA" w:rsidRPr="00A66EDE" w:rsidRDefault="00EB7C37" w:rsidP="00EB7C37">
      <w:pPr>
        <w:tabs>
          <w:tab w:val="left" w:pos="9923"/>
        </w:tabs>
        <w:jc w:val="center"/>
        <w:rPr>
          <w:b/>
          <w:bCs/>
        </w:rPr>
      </w:pPr>
      <w:r>
        <w:rPr>
          <w:rFonts w:cs="Times New Roman"/>
          <w:noProof/>
        </w:rPr>
        <w:pict>
          <v:line id="_x0000_s1027" style="position:absolute;left:0;text-align:left;z-index:2" from="522pt,43.2pt" to="529.2pt,43.2pt" o:allowincell="f"/>
        </w:pict>
      </w:r>
      <w:r w:rsidR="008D6940">
        <w:rPr>
          <w:b/>
          <w:bCs/>
        </w:rPr>
        <w:t xml:space="preserve">Аннотированные вопросы </w:t>
      </w:r>
      <w:r>
        <w:rPr>
          <w:rFonts w:cs="Times New Roman"/>
          <w:b/>
          <w:bCs/>
        </w:rPr>
        <w:t>программы</w:t>
      </w:r>
      <w:r w:rsidRPr="00BC5863">
        <w:rPr>
          <w:rFonts w:cs="Times New Roman"/>
          <w:b/>
          <w:bCs/>
        </w:rPr>
        <w:t xml:space="preserve"> государственного экзамена в части </w:t>
      </w:r>
      <w:r w:rsidR="008D6940" w:rsidRPr="00BC5863">
        <w:rPr>
          <w:rFonts w:cs="Times New Roman"/>
          <w:b/>
          <w:bCs/>
        </w:rPr>
        <w:t xml:space="preserve">раздела </w:t>
      </w:r>
      <w:r w:rsidRPr="00BC5863">
        <w:rPr>
          <w:rFonts w:cs="Times New Roman"/>
          <w:b/>
          <w:bCs/>
        </w:rPr>
        <w:t xml:space="preserve">курса </w:t>
      </w:r>
      <w:r>
        <w:rPr>
          <w:rFonts w:cs="Times New Roman"/>
          <w:b/>
          <w:bCs/>
        </w:rPr>
        <w:t xml:space="preserve">физики </w:t>
      </w:r>
    </w:p>
    <w:p w:rsidR="009530BA" w:rsidRPr="00732F6E" w:rsidRDefault="009530BA" w:rsidP="009530BA">
      <w:pPr>
        <w:ind w:left="284" w:right="-298" w:hanging="426"/>
        <w:rPr>
          <w:rFonts w:eastAsia="Calibri"/>
          <w:u w:val="single"/>
          <w:lang w:eastAsia="en-US"/>
        </w:rPr>
      </w:pPr>
      <w:r w:rsidRPr="00732F6E">
        <w:rPr>
          <w:rFonts w:eastAsia="Calibri"/>
          <w:spacing w:val="1"/>
          <w:w w:val="153"/>
          <w:u w:val="single"/>
          <w:lang w:eastAsia="en-US"/>
        </w:rPr>
        <w:t>К</w:t>
      </w:r>
      <w:r w:rsidRPr="00732F6E">
        <w:rPr>
          <w:rFonts w:eastAsia="Calibri"/>
          <w:w w:val="108"/>
          <w:u w:val="single"/>
          <w:lang w:eastAsia="en-US"/>
        </w:rPr>
        <w:t>л</w:t>
      </w:r>
      <w:r w:rsidRPr="00732F6E">
        <w:rPr>
          <w:rFonts w:eastAsia="Calibri"/>
          <w:w w:val="99"/>
          <w:u w:val="single"/>
          <w:lang w:eastAsia="en-US"/>
        </w:rPr>
        <w:t>а</w:t>
      </w:r>
      <w:r w:rsidRPr="00732F6E">
        <w:rPr>
          <w:rFonts w:eastAsia="Calibri"/>
          <w:w w:val="101"/>
          <w:u w:val="single"/>
          <w:lang w:eastAsia="en-US"/>
        </w:rPr>
        <w:t>с</w:t>
      </w:r>
      <w:r w:rsidRPr="00732F6E">
        <w:rPr>
          <w:rFonts w:eastAsia="Calibri"/>
          <w:spacing w:val="1"/>
          <w:w w:val="101"/>
          <w:u w:val="single"/>
          <w:lang w:eastAsia="en-US"/>
        </w:rPr>
        <w:t>с</w:t>
      </w:r>
      <w:r w:rsidRPr="00732F6E">
        <w:rPr>
          <w:rFonts w:eastAsia="Calibri"/>
          <w:spacing w:val="1"/>
          <w:w w:val="113"/>
          <w:u w:val="single"/>
          <w:lang w:eastAsia="en-US"/>
        </w:rPr>
        <w:t>и</w:t>
      </w:r>
      <w:r w:rsidRPr="00732F6E">
        <w:rPr>
          <w:rFonts w:eastAsia="Calibri"/>
          <w:w w:val="121"/>
          <w:u w:val="single"/>
          <w:lang w:eastAsia="en-US"/>
        </w:rPr>
        <w:t>ч</w:t>
      </w:r>
      <w:r w:rsidRPr="00732F6E">
        <w:rPr>
          <w:rFonts w:eastAsia="Calibri"/>
          <w:spacing w:val="1"/>
          <w:w w:val="93"/>
          <w:u w:val="single"/>
          <w:lang w:eastAsia="en-US"/>
        </w:rPr>
        <w:t>е</w:t>
      </w:r>
      <w:r w:rsidRPr="00732F6E">
        <w:rPr>
          <w:rFonts w:eastAsia="Calibri"/>
          <w:spacing w:val="1"/>
          <w:w w:val="101"/>
          <w:u w:val="single"/>
          <w:lang w:eastAsia="en-US"/>
        </w:rPr>
        <w:t>с</w:t>
      </w:r>
      <w:r w:rsidRPr="00732F6E">
        <w:rPr>
          <w:rFonts w:eastAsia="Calibri"/>
          <w:spacing w:val="-8"/>
          <w:w w:val="144"/>
          <w:u w:val="single"/>
          <w:lang w:eastAsia="en-US"/>
        </w:rPr>
        <w:t>к</w:t>
      </w:r>
      <w:r w:rsidRPr="00732F6E">
        <w:rPr>
          <w:rFonts w:eastAsia="Calibri"/>
          <w:spacing w:val="-1"/>
          <w:w w:val="99"/>
          <w:u w:val="single"/>
          <w:lang w:eastAsia="en-US"/>
        </w:rPr>
        <w:t>а</w:t>
      </w:r>
      <w:r w:rsidRPr="00732F6E">
        <w:rPr>
          <w:rFonts w:eastAsia="Calibri"/>
          <w:w w:val="111"/>
          <w:u w:val="single"/>
          <w:lang w:eastAsia="en-US"/>
        </w:rPr>
        <w:t>я</w:t>
      </w:r>
      <w:r w:rsidRPr="00732F6E">
        <w:rPr>
          <w:rFonts w:eastAsia="Calibri"/>
          <w:spacing w:val="29"/>
          <w:u w:val="single"/>
          <w:lang w:eastAsia="en-US"/>
        </w:rPr>
        <w:t xml:space="preserve"> </w:t>
      </w:r>
      <w:r w:rsidRPr="00732F6E">
        <w:rPr>
          <w:rFonts w:eastAsia="Calibri"/>
          <w:spacing w:val="1"/>
          <w:w w:val="110"/>
          <w:u w:val="single"/>
          <w:lang w:eastAsia="en-US"/>
        </w:rPr>
        <w:t>м</w:t>
      </w:r>
      <w:r w:rsidRPr="00732F6E">
        <w:rPr>
          <w:rFonts w:eastAsia="Calibri"/>
          <w:w w:val="93"/>
          <w:u w:val="single"/>
          <w:lang w:eastAsia="en-US"/>
        </w:rPr>
        <w:t>е</w:t>
      </w:r>
      <w:r w:rsidRPr="00732F6E">
        <w:rPr>
          <w:rFonts w:eastAsia="Calibri"/>
          <w:spacing w:val="-9"/>
          <w:w w:val="120"/>
          <w:u w:val="single"/>
          <w:lang w:eastAsia="en-US"/>
        </w:rPr>
        <w:t>х</w:t>
      </w:r>
      <w:r w:rsidRPr="00732F6E">
        <w:rPr>
          <w:rFonts w:eastAsia="Calibri"/>
          <w:spacing w:val="-1"/>
          <w:w w:val="99"/>
          <w:u w:val="single"/>
          <w:lang w:eastAsia="en-US"/>
        </w:rPr>
        <w:t>а</w:t>
      </w:r>
      <w:r w:rsidRPr="00732F6E">
        <w:rPr>
          <w:rFonts w:eastAsia="Calibri"/>
          <w:w w:val="114"/>
          <w:u w:val="single"/>
          <w:lang w:eastAsia="en-US"/>
        </w:rPr>
        <w:t>н</w:t>
      </w:r>
      <w:r w:rsidRPr="00732F6E">
        <w:rPr>
          <w:rFonts w:eastAsia="Calibri"/>
          <w:spacing w:val="1"/>
          <w:w w:val="113"/>
          <w:u w:val="single"/>
          <w:lang w:eastAsia="en-US"/>
        </w:rPr>
        <w:t>и</w:t>
      </w:r>
      <w:r w:rsidRPr="00732F6E">
        <w:rPr>
          <w:rFonts w:eastAsia="Calibri"/>
          <w:spacing w:val="-8"/>
          <w:w w:val="144"/>
          <w:u w:val="single"/>
          <w:lang w:eastAsia="en-US"/>
        </w:rPr>
        <w:t>к</w:t>
      </w:r>
      <w:r w:rsidRPr="00732F6E">
        <w:rPr>
          <w:rFonts w:eastAsia="Calibri"/>
          <w:w w:val="99"/>
          <w:u w:val="single"/>
          <w:lang w:eastAsia="en-US"/>
        </w:rPr>
        <w:t>а</w:t>
      </w:r>
    </w:p>
    <w:p w:rsidR="009530BA" w:rsidRPr="00732F6E" w:rsidRDefault="009530BA" w:rsidP="004B774C">
      <w:pPr>
        <w:widowControl/>
        <w:numPr>
          <w:ilvl w:val="1"/>
          <w:numId w:val="38"/>
        </w:numPr>
        <w:suppressAutoHyphens w:val="0"/>
        <w:ind w:right="-298"/>
        <w:jc w:val="both"/>
        <w:rPr>
          <w:rFonts w:eastAsia="Calibri"/>
          <w:i/>
          <w:color w:val="000000"/>
          <w:lang w:eastAsia="en-US"/>
        </w:rPr>
      </w:pPr>
      <w:r w:rsidRPr="00732F6E">
        <w:rPr>
          <w:rFonts w:eastAsia="Calibri"/>
          <w:i/>
          <w:color w:val="000000"/>
          <w:lang w:eastAsia="en-US"/>
        </w:rPr>
        <w:t>Кинематика материальной точки и абсолютно твердого тела: основные понятия и величины. Виды движения и их кинематическое описание.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Модели материальной точки и абсолютно твердого тела. Механическое движение и способы его описания в кинематике. Относительность движения. Системы отсчета. Основные кинематические величины, их физический смысл и единицы измерения.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Прямолинейное движение (равномерное и равнопеременное). Свободное падение.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Криволинейное движение и движение по окружности. Нормальное и тангенциальное ускорения. Связь линейных и угловых величин.</w:t>
      </w:r>
    </w:p>
    <w:p w:rsidR="009530BA" w:rsidRPr="00732F6E" w:rsidRDefault="009530BA" w:rsidP="004B774C">
      <w:pPr>
        <w:widowControl/>
        <w:numPr>
          <w:ilvl w:val="1"/>
          <w:numId w:val="38"/>
        </w:numPr>
        <w:suppressAutoHyphens w:val="0"/>
        <w:ind w:right="-298"/>
        <w:jc w:val="both"/>
        <w:rPr>
          <w:rFonts w:eastAsia="Calibri"/>
          <w:i/>
          <w:color w:val="000000"/>
          <w:lang w:eastAsia="en-US"/>
        </w:rPr>
      </w:pPr>
      <w:r w:rsidRPr="00732F6E">
        <w:rPr>
          <w:rFonts w:eastAsia="Calibri"/>
          <w:i/>
          <w:color w:val="000000"/>
          <w:lang w:eastAsia="en-US"/>
        </w:rPr>
        <w:t>Аксиомы и принципы классической механики: три закона Ньютона, их физическое содержание, следствия, область применимости.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I закон Ньютона. Инерциальные системы отсчета. Масса и импульс материальной точки.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II закон Ньютона. Сила, принцип суперпозиции сил.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III закон Ньютона. Примеры сил в механике. Применение законов Ньютона к решению задач о движении под действием сил.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Преобразования Г. Галилея. Принцип относительности в классической механике.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Границы применимости классической механики.</w:t>
      </w:r>
    </w:p>
    <w:p w:rsidR="009530BA" w:rsidRPr="0006129A" w:rsidRDefault="009530BA" w:rsidP="004B774C">
      <w:pPr>
        <w:widowControl/>
        <w:numPr>
          <w:ilvl w:val="1"/>
          <w:numId w:val="38"/>
        </w:numPr>
        <w:suppressAutoHyphens w:val="0"/>
        <w:ind w:right="-298"/>
        <w:jc w:val="both"/>
        <w:rPr>
          <w:rFonts w:eastAsia="Calibri"/>
          <w:i/>
          <w:color w:val="000000"/>
          <w:u w:val="single"/>
          <w:lang w:eastAsia="en-US"/>
        </w:rPr>
      </w:pPr>
      <w:r w:rsidRPr="00732F6E">
        <w:rPr>
          <w:rFonts w:eastAsia="Calibri"/>
          <w:i/>
          <w:color w:val="000000"/>
          <w:lang w:eastAsia="en-US"/>
        </w:rPr>
        <w:t>Динамика системы материальных точек. Поступательное движение системы материальных точек</w:t>
      </w:r>
      <w:r w:rsidRPr="0006129A">
        <w:rPr>
          <w:rFonts w:eastAsia="Calibri"/>
          <w:i/>
          <w:color w:val="000000"/>
          <w:u w:val="single"/>
          <w:lang w:eastAsia="en-US"/>
        </w:rPr>
        <w:t>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Система материальных точек. Внутренние и внешние силы. Поступательное движение. Центр масс и его движение, система центра масс. Импульс системы и его изменение. Закон сохранения импульса системы и его связь с однородностью пространства.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Работа силы; консервативные и неконсервативные силы. Потенциальная энергия.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Теорема об изменении кинетической энергии. Закон сохранения механической энергии и его связь с однородностью времени. Примеры проявления и применения законов сохранения импульса и механической энергии.</w:t>
      </w:r>
    </w:p>
    <w:p w:rsidR="009530BA" w:rsidRPr="00732F6E" w:rsidRDefault="009530BA" w:rsidP="004B774C">
      <w:pPr>
        <w:widowControl/>
        <w:numPr>
          <w:ilvl w:val="1"/>
          <w:numId w:val="38"/>
        </w:numPr>
        <w:suppressAutoHyphens w:val="0"/>
        <w:ind w:right="-298"/>
        <w:jc w:val="both"/>
        <w:rPr>
          <w:rFonts w:eastAsia="Calibri"/>
          <w:i/>
          <w:color w:val="000000"/>
          <w:lang w:eastAsia="en-US"/>
        </w:rPr>
      </w:pPr>
      <w:r w:rsidRPr="00732F6E">
        <w:rPr>
          <w:rFonts w:eastAsia="Calibri"/>
          <w:i/>
          <w:color w:val="000000"/>
          <w:lang w:eastAsia="en-US"/>
        </w:rPr>
        <w:t>Динамика вращательного движения системы материальных точек (абсолютно твердого тела).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Твердое тело как система материальных точек. Понятие о степенях свободы и связях. Вращение относительно неподвижной оси. Момент инерции относительно точки и оси. Момент импульса относительно точки и оси. Момент сил.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Теорема об изменении момента импульса системы. Закон сохранения момента импульса системы (тела) и его связь с изотропностью пространства; примеры проявления. Применение закона сохранения момента импульса к описанию движения в центрально-симметричном поле.</w:t>
      </w:r>
    </w:p>
    <w:p w:rsidR="009530B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Основной закон динамики вращения твердого тела относительно неподвижной оси.</w:t>
      </w:r>
    </w:p>
    <w:p w:rsidR="009530BA" w:rsidRPr="00732F6E" w:rsidRDefault="009530BA" w:rsidP="004B774C">
      <w:pPr>
        <w:widowControl/>
        <w:numPr>
          <w:ilvl w:val="1"/>
          <w:numId w:val="38"/>
        </w:numPr>
        <w:suppressAutoHyphens w:val="0"/>
        <w:ind w:right="-298"/>
        <w:jc w:val="both"/>
        <w:rPr>
          <w:rFonts w:eastAsia="Calibri"/>
          <w:i/>
          <w:color w:val="000000"/>
          <w:lang w:eastAsia="en-US"/>
        </w:rPr>
      </w:pPr>
      <w:r w:rsidRPr="00732F6E">
        <w:rPr>
          <w:rFonts w:eastAsia="Calibri"/>
          <w:i/>
          <w:color w:val="000000"/>
          <w:lang w:eastAsia="en-US"/>
        </w:rPr>
        <w:t>Механические колебания и волны: основные характеристики, виды и уравнения. Свойства механических волн.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Движение под действием упругих и квазиупругих сил. Динамические уравнения движения колебательных систем и их решения для собственных, затухающих и вынужденных колебаний. Гармонические колебания и их характеристики. Кинетическая, потенциальная и полная энергия гармонического колебательного движения.</w:t>
      </w:r>
    </w:p>
    <w:p w:rsidR="009530B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Распространение колебаний в упругой среде. Виды волн и их основные характеристики. Уравнение плоской гармонической бегущей волны и его анализ, графическое представление. Стоячие волны и их особенности.</w:t>
      </w:r>
    </w:p>
    <w:p w:rsidR="00331B38" w:rsidRPr="0006129A" w:rsidRDefault="00331B38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</w:p>
    <w:p w:rsidR="009530BA" w:rsidRPr="00732F6E" w:rsidRDefault="009530BA" w:rsidP="009530BA">
      <w:pPr>
        <w:ind w:left="284" w:right="-298" w:hanging="426"/>
        <w:rPr>
          <w:rFonts w:eastAsia="Calibri"/>
          <w:color w:val="000000"/>
          <w:u w:val="single"/>
          <w:lang w:eastAsia="en-US"/>
        </w:rPr>
      </w:pPr>
      <w:r w:rsidRPr="00732F6E">
        <w:rPr>
          <w:rFonts w:eastAsia="Calibri"/>
          <w:color w:val="000000"/>
          <w:u w:val="single"/>
          <w:lang w:eastAsia="en-US"/>
        </w:rPr>
        <w:t>Молекулярная физика. Термодинамика</w:t>
      </w:r>
    </w:p>
    <w:p w:rsidR="009530BA" w:rsidRPr="0006129A" w:rsidRDefault="004B774C" w:rsidP="004B774C">
      <w:pPr>
        <w:widowControl/>
        <w:suppressAutoHyphens w:val="0"/>
        <w:ind w:right="-298"/>
        <w:jc w:val="both"/>
        <w:rPr>
          <w:rFonts w:eastAsia="Calibri"/>
          <w:i/>
          <w:color w:val="000000"/>
          <w:u w:val="single"/>
          <w:lang w:eastAsia="en-US"/>
        </w:rPr>
      </w:pPr>
      <w:r w:rsidRPr="004B774C">
        <w:rPr>
          <w:rFonts w:eastAsia="Calibri"/>
          <w:b/>
          <w:color w:val="000000"/>
          <w:lang w:eastAsia="en-US"/>
        </w:rPr>
        <w:t>1.6.</w:t>
      </w:r>
      <w:r>
        <w:rPr>
          <w:rFonts w:eastAsia="Calibri"/>
          <w:i/>
          <w:color w:val="000000"/>
          <w:lang w:eastAsia="en-US"/>
        </w:rPr>
        <w:t xml:space="preserve"> </w:t>
      </w:r>
      <w:r w:rsidR="009530BA" w:rsidRPr="00732F6E">
        <w:rPr>
          <w:rFonts w:eastAsia="Calibri"/>
          <w:i/>
          <w:color w:val="000000"/>
          <w:lang w:eastAsia="en-US"/>
        </w:rPr>
        <w:t>Основные понятия и уравнения молекулярно-кинетической теории идеального газа. Распределение скоростей молекул по Дж.К.Максвеллу</w:t>
      </w:r>
      <w:r w:rsidR="009530BA" w:rsidRPr="0006129A">
        <w:rPr>
          <w:rFonts w:eastAsia="Calibri"/>
          <w:i/>
          <w:color w:val="000000"/>
          <w:u w:val="single"/>
          <w:lang w:eastAsia="en-US"/>
        </w:rPr>
        <w:t>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Экспериментальные обоснования и содержание молекулярно-кинетической теории вещества. Молекулы и их взаимодействие в различных системах. Экспериментальные предпосылки создания МКТ идеального газа: газовые законы и их обобщение. Модель идеального газа. Уравнение состояния идеального газа. Универсальная газовая постоянная.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Скорости газовых молекул. Распределение Максвелла молекул газа по скоростям, анализ функции распределения.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Основное уравнение МКТ идеального газа. Статистический смысл абсолютной температуры и давления идеального газа. Постоянная Л.Больцмана.</w:t>
      </w:r>
    </w:p>
    <w:p w:rsidR="009530BA" w:rsidRPr="0006129A" w:rsidRDefault="009530BA" w:rsidP="004B774C">
      <w:pPr>
        <w:widowControl/>
        <w:numPr>
          <w:ilvl w:val="1"/>
          <w:numId w:val="39"/>
        </w:numPr>
        <w:suppressAutoHyphens w:val="0"/>
        <w:ind w:right="-298"/>
        <w:jc w:val="both"/>
        <w:rPr>
          <w:rFonts w:eastAsia="Calibri"/>
          <w:b/>
          <w:color w:val="000000"/>
          <w:lang w:eastAsia="en-US"/>
        </w:rPr>
      </w:pPr>
      <w:r w:rsidRPr="00732F6E">
        <w:rPr>
          <w:rFonts w:eastAsia="Calibri"/>
          <w:i/>
          <w:color w:val="000000"/>
          <w:lang w:eastAsia="en-US"/>
        </w:rPr>
        <w:t>Основные понятия классической термодинамики равновесных процессов. I начало термодинамики и его применение</w:t>
      </w:r>
      <w:r w:rsidRPr="0006129A">
        <w:rPr>
          <w:rFonts w:eastAsia="Calibri"/>
          <w:b/>
          <w:color w:val="000000"/>
          <w:lang w:eastAsia="en-US"/>
        </w:rPr>
        <w:t>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Термодинамические</w:t>
      </w:r>
      <w:r w:rsidRPr="0006129A">
        <w:rPr>
          <w:rFonts w:eastAsia="Calibri"/>
          <w:color w:val="000000"/>
          <w:lang w:eastAsia="en-US"/>
        </w:rPr>
        <w:tab/>
        <w:t>системы. Термодинамическое равновесие. Внутренние и внешние термодинамические параметры. Уравнение состояния. Равновесные процессы.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Внутренняя энергия системы. Теплообмен и работа как формы изменения внутренней энергии.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Содержание первого начала термодинамики и его применение к изопроцессам</w:t>
      </w:r>
      <w:r>
        <w:rPr>
          <w:rFonts w:eastAsia="Calibri"/>
          <w:color w:val="000000"/>
          <w:lang w:eastAsia="en-US"/>
        </w:rPr>
        <w:t xml:space="preserve"> </w:t>
      </w:r>
      <w:r w:rsidRPr="0006129A">
        <w:rPr>
          <w:rFonts w:eastAsia="Calibri"/>
          <w:color w:val="000000"/>
          <w:lang w:eastAsia="en-US"/>
        </w:rPr>
        <w:t>в идеальном</w:t>
      </w:r>
      <w:r>
        <w:rPr>
          <w:rFonts w:eastAsia="Calibri"/>
          <w:color w:val="000000"/>
          <w:lang w:eastAsia="en-US"/>
        </w:rPr>
        <w:t xml:space="preserve"> </w:t>
      </w:r>
      <w:r w:rsidRPr="0006129A">
        <w:rPr>
          <w:rFonts w:eastAsia="Calibri"/>
          <w:color w:val="000000"/>
          <w:lang w:eastAsia="en-US"/>
        </w:rPr>
        <w:t>газе. Теплоемкость идеального газа.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Адиабатический процесс.</w:t>
      </w:r>
    </w:p>
    <w:p w:rsidR="009530BA" w:rsidRPr="00732F6E" w:rsidRDefault="009530BA" w:rsidP="004B774C">
      <w:pPr>
        <w:widowControl/>
        <w:numPr>
          <w:ilvl w:val="1"/>
          <w:numId w:val="39"/>
        </w:numPr>
        <w:suppressAutoHyphens w:val="0"/>
        <w:ind w:right="-298"/>
        <w:jc w:val="both"/>
        <w:rPr>
          <w:rFonts w:eastAsia="Calibri"/>
          <w:i/>
          <w:color w:val="000000"/>
          <w:lang w:eastAsia="en-US"/>
        </w:rPr>
      </w:pPr>
      <w:r w:rsidRPr="00732F6E">
        <w:rPr>
          <w:rFonts w:eastAsia="Calibri"/>
          <w:i/>
          <w:color w:val="000000"/>
          <w:lang w:eastAsia="en-US"/>
        </w:rPr>
        <w:t>II начало термодинамики: формулировки (принципы), содержание, значение. Закон возрастания энтропии. Применение начал термодинамики.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Обратимые и необратимые процессы. Циклы. Различные формулировки II начала термодинамики. Цикл и теорема Карно.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Приведенная теплота. Энтропия — функция состояния системы. Закон возрастания и статистический смысл энтропии.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Применение начал термодинамики в теории тепловых и холодильных машин. Невозможность создания вечных двигателей I и II рода. Недостижимость абсолютного нуля.</w:t>
      </w:r>
    </w:p>
    <w:p w:rsidR="009530BA" w:rsidRPr="00732F6E" w:rsidRDefault="009530BA" w:rsidP="004B774C">
      <w:pPr>
        <w:widowControl/>
        <w:numPr>
          <w:ilvl w:val="1"/>
          <w:numId w:val="39"/>
        </w:numPr>
        <w:suppressAutoHyphens w:val="0"/>
        <w:ind w:right="-298"/>
        <w:jc w:val="both"/>
        <w:rPr>
          <w:rFonts w:eastAsia="Calibri"/>
          <w:i/>
          <w:color w:val="000000"/>
          <w:lang w:eastAsia="en-US"/>
        </w:rPr>
      </w:pPr>
      <w:r w:rsidRPr="00732F6E">
        <w:rPr>
          <w:rFonts w:eastAsia="Calibri"/>
          <w:i/>
          <w:color w:val="000000"/>
          <w:lang w:eastAsia="en-US"/>
        </w:rPr>
        <w:t>Основные модели вещества и фазовые переходы I рода. Диаграмма состояния вещества.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Основные свойства газообразного, жидкого и кристаллического состояний вещества. Фазовые равновесия и фазовые переходы. Фазовые переходы I рода: сублимация (возгонка), парообразование и конденсация, плавление и кристаллизация; особенности фазовых переходов I рода. Удельная теплота.</w:t>
      </w:r>
    </w:p>
    <w:p w:rsidR="009530B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Фазовые диаграммы. Уравнение Клапейрона - Клаузиуса и его анализ. Диаграмма состояния и тройная точка веществ.</w:t>
      </w:r>
    </w:p>
    <w:p w:rsidR="009530BA" w:rsidRPr="00732F6E" w:rsidRDefault="009530BA" w:rsidP="009530BA">
      <w:pPr>
        <w:ind w:left="284" w:right="-298" w:hanging="426"/>
        <w:rPr>
          <w:rFonts w:eastAsia="Calibri"/>
          <w:color w:val="000000"/>
          <w:u w:val="single"/>
          <w:lang w:eastAsia="en-US"/>
        </w:rPr>
      </w:pPr>
      <w:r w:rsidRPr="00732F6E">
        <w:rPr>
          <w:rFonts w:eastAsia="Calibri"/>
          <w:color w:val="000000"/>
          <w:u w:val="single"/>
          <w:lang w:eastAsia="en-US"/>
        </w:rPr>
        <w:t>Электродинамика</w:t>
      </w:r>
    </w:p>
    <w:p w:rsidR="009530BA" w:rsidRPr="00732F6E" w:rsidRDefault="009530BA" w:rsidP="004B774C">
      <w:pPr>
        <w:widowControl/>
        <w:numPr>
          <w:ilvl w:val="1"/>
          <w:numId w:val="39"/>
        </w:numPr>
        <w:suppressAutoHyphens w:val="0"/>
        <w:ind w:right="-298"/>
        <w:jc w:val="both"/>
        <w:rPr>
          <w:rFonts w:eastAsia="Calibri"/>
          <w:i/>
          <w:color w:val="000000"/>
          <w:lang w:eastAsia="en-US"/>
        </w:rPr>
      </w:pPr>
      <w:r w:rsidRPr="00732F6E">
        <w:rPr>
          <w:rFonts w:eastAsia="Calibri"/>
          <w:i/>
          <w:color w:val="000000"/>
          <w:lang w:eastAsia="en-US"/>
        </w:rPr>
        <w:t>Основные понятия и уравнения электростатики. Теорема Гаусса и ее применение.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Электрические заряды и поля. Свойства электрических зарядов. Модели точечного и непрерывно распределенного заряда. Закон Ш.Кулона: содержание, значение, область применимости.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Напряженность поля точечного заряда. Принцип суперпозиции. Поток и циркуляция вектора напряженности. Теорема К.Гаусса для поля в вакууме и в веществе, примеры применения.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Потенциал поля точечного заряда и системы точечных зарядов. Работа сил поля при перемещении зарядов. Разность потенциалов. Напряженность и градиент потенциала. Потенциальный характер электростатического поля.</w:t>
      </w:r>
    </w:p>
    <w:p w:rsidR="009530BA" w:rsidRPr="00732F6E" w:rsidRDefault="009530BA" w:rsidP="00D50D03">
      <w:pPr>
        <w:widowControl/>
        <w:numPr>
          <w:ilvl w:val="1"/>
          <w:numId w:val="39"/>
        </w:numPr>
        <w:suppressAutoHyphens w:val="0"/>
        <w:ind w:right="-298"/>
        <w:jc w:val="both"/>
        <w:rPr>
          <w:rFonts w:eastAsia="Calibri"/>
          <w:i/>
          <w:color w:val="000000"/>
          <w:u w:val="single"/>
          <w:lang w:eastAsia="en-US"/>
        </w:rPr>
      </w:pPr>
      <w:r w:rsidRPr="00732F6E">
        <w:rPr>
          <w:rFonts w:eastAsia="Calibri"/>
          <w:i/>
          <w:color w:val="000000"/>
          <w:lang w:eastAsia="en-US"/>
        </w:rPr>
        <w:t>Основные понятия и законы постоянного электрического тока. Классическая теория электропроводности металлов</w:t>
      </w:r>
      <w:r w:rsidRPr="00732F6E">
        <w:rPr>
          <w:rFonts w:eastAsia="Calibri"/>
          <w:i/>
          <w:color w:val="000000"/>
          <w:u w:val="single"/>
          <w:lang w:eastAsia="en-US"/>
        </w:rPr>
        <w:t>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Движение зарядов в электрическом поле. Условие постоянства тока в цепи. Закон Г.Ома для однородного участка цепи: содержание, физический смысл и единицы измерени</w:t>
      </w:r>
      <w:r w:rsidR="008D6940">
        <w:rPr>
          <w:rFonts w:eastAsia="Calibri"/>
          <w:color w:val="000000"/>
          <w:lang w:eastAsia="en-US"/>
        </w:rPr>
        <w:t>я,</w:t>
      </w:r>
      <w:r w:rsidRPr="0006129A">
        <w:rPr>
          <w:rFonts w:eastAsia="Calibri"/>
          <w:color w:val="000000"/>
          <w:lang w:eastAsia="en-US"/>
        </w:rPr>
        <w:t xml:space="preserve"> входящих в него величин.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Сторонние силы. Электродвижущая сила. Закон Ома для неоднородного участка и для полной цепи в интегральной форме. Закон Д.П.Джоуля и Э.Ленца.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Классическая теория электропроводности металлов и вывод законов Ома и Джоуля - Ленца в дифференциальной форме.</w:t>
      </w:r>
    </w:p>
    <w:p w:rsidR="009530BA" w:rsidRPr="00732F6E" w:rsidRDefault="009530BA" w:rsidP="00005DD5">
      <w:pPr>
        <w:widowControl/>
        <w:numPr>
          <w:ilvl w:val="1"/>
          <w:numId w:val="39"/>
        </w:numPr>
        <w:suppressAutoHyphens w:val="0"/>
        <w:ind w:right="-298"/>
        <w:jc w:val="both"/>
        <w:rPr>
          <w:rFonts w:eastAsia="Calibri"/>
          <w:i/>
          <w:color w:val="000000"/>
          <w:lang w:eastAsia="en-US"/>
        </w:rPr>
      </w:pPr>
      <w:r w:rsidRPr="00732F6E">
        <w:rPr>
          <w:rFonts w:eastAsia="Calibri"/>
          <w:i/>
          <w:color w:val="000000"/>
          <w:lang w:eastAsia="en-US"/>
        </w:rPr>
        <w:t>Основные понятия, законы и уравнения стационарного магнитного поля.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Магнитное поле постоянного тока. Индукция и напряженность магнитного поля. Содержание закона Био - Савара - Лапласа и его применение к расчету индукции и напряженности магнитного поля прямого и кругового токов.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Графическое изображение магнитных полей. Поток вектора индукции.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Циркуляция вектора напряженности. Закон полного тока и его применение.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Действия магнитного поля на проводник и контур с током, на движущийся электрический заряд. Сила Лоренца.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Взаимодействие токов.</w:t>
      </w:r>
    </w:p>
    <w:p w:rsidR="009530BA" w:rsidRPr="00732F6E" w:rsidRDefault="009530BA" w:rsidP="00005DD5">
      <w:pPr>
        <w:widowControl/>
        <w:numPr>
          <w:ilvl w:val="1"/>
          <w:numId w:val="39"/>
        </w:numPr>
        <w:suppressAutoHyphens w:val="0"/>
        <w:ind w:right="-298"/>
        <w:jc w:val="both"/>
        <w:rPr>
          <w:rFonts w:eastAsia="Calibri"/>
          <w:i/>
          <w:color w:val="000000"/>
          <w:lang w:eastAsia="en-US"/>
        </w:rPr>
      </w:pPr>
      <w:r w:rsidRPr="00732F6E">
        <w:rPr>
          <w:rFonts w:eastAsia="Calibri"/>
          <w:i/>
          <w:color w:val="000000"/>
          <w:lang w:eastAsia="en-US"/>
        </w:rPr>
        <w:t>Электромагнитная индукция: сущность явления и его значение. Закон М.Фарадея электромагнитной индукции. Правило Э.Ленца.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Опыты Фарадея по наблюдению электромагнитной индукции. Электродвижущая сила индукции. Содержание закона Фарадея. Правило Ленца.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Явления самоиндукции и взаимоиндукции. Индуктивность. Принцип получения переменной эдс. Назначение и принцип действия трансформатора.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Энергия и плотность энергии магнитного поля.</w:t>
      </w:r>
    </w:p>
    <w:p w:rsidR="009530BA" w:rsidRPr="0006129A" w:rsidRDefault="009530BA" w:rsidP="00005DD5">
      <w:pPr>
        <w:widowControl/>
        <w:numPr>
          <w:ilvl w:val="1"/>
          <w:numId w:val="39"/>
        </w:numPr>
        <w:suppressAutoHyphens w:val="0"/>
        <w:ind w:right="-298"/>
        <w:jc w:val="both"/>
        <w:rPr>
          <w:rFonts w:eastAsia="Calibri"/>
          <w:i/>
          <w:color w:val="000000"/>
          <w:u w:val="single"/>
          <w:lang w:eastAsia="en-US"/>
        </w:rPr>
      </w:pPr>
      <w:r w:rsidRPr="00732F6E">
        <w:rPr>
          <w:rFonts w:eastAsia="Calibri"/>
          <w:i/>
          <w:color w:val="000000"/>
          <w:lang w:eastAsia="en-US"/>
        </w:rPr>
        <w:t>Основные характеристики электромагнитного поля. Электродинамика М.Фарадея - Д.К.Максвелла: постулаты и уравнения</w:t>
      </w:r>
      <w:r w:rsidRPr="0006129A">
        <w:rPr>
          <w:rFonts w:eastAsia="Calibri"/>
          <w:i/>
          <w:color w:val="000000"/>
          <w:u w:val="single"/>
          <w:lang w:eastAsia="en-US"/>
        </w:rPr>
        <w:t>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Постулаты Максвелла о вихревом электрическом поле и токе смещения; их экспериментальное подтверждение. Основные физические характеристики электромагнитного поля. Уравнения Максвелла для системы зарядов в вакууме и в среде в интегральной форме: физический смысл и содержание уравнений, их анализ.</w:t>
      </w:r>
    </w:p>
    <w:p w:rsidR="009530B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Дифференциальная форма уравнений Максвелла. Электромагнитное поле как релятивистский объект.</w:t>
      </w:r>
    </w:p>
    <w:p w:rsidR="00331B38" w:rsidRPr="0006129A" w:rsidRDefault="00331B38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</w:p>
    <w:p w:rsidR="009530BA" w:rsidRPr="00732F6E" w:rsidRDefault="009530BA" w:rsidP="009530BA">
      <w:pPr>
        <w:ind w:left="284" w:right="-298" w:hanging="426"/>
        <w:rPr>
          <w:rFonts w:eastAsia="Calibri"/>
          <w:color w:val="000000"/>
          <w:u w:val="single"/>
          <w:lang w:eastAsia="en-US"/>
        </w:rPr>
      </w:pPr>
      <w:r w:rsidRPr="00732F6E">
        <w:rPr>
          <w:rFonts w:eastAsia="Calibri"/>
          <w:color w:val="000000"/>
          <w:u w:val="single"/>
          <w:lang w:eastAsia="en-US"/>
        </w:rPr>
        <w:t>Оптика</w:t>
      </w:r>
    </w:p>
    <w:p w:rsidR="009530BA" w:rsidRPr="00732F6E" w:rsidRDefault="009530BA" w:rsidP="00005DD5">
      <w:pPr>
        <w:widowControl/>
        <w:numPr>
          <w:ilvl w:val="1"/>
          <w:numId w:val="39"/>
        </w:numPr>
        <w:suppressAutoHyphens w:val="0"/>
        <w:ind w:right="-298"/>
        <w:jc w:val="both"/>
        <w:rPr>
          <w:rFonts w:eastAsia="Calibri"/>
          <w:i/>
          <w:color w:val="000000"/>
          <w:lang w:eastAsia="en-US"/>
        </w:rPr>
      </w:pPr>
      <w:r w:rsidRPr="00732F6E">
        <w:rPr>
          <w:rFonts w:eastAsia="Calibri"/>
          <w:i/>
          <w:color w:val="000000"/>
          <w:lang w:eastAsia="en-US"/>
        </w:rPr>
        <w:t>Основные законы геометрической оптики. Отражение и преломление света. Область применимости геометрической оптики.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Принцип Ферма. Законы отражения и преломления света на плоской границе раздела двух сред. Показатель преломления. Полное отражение.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Отражение и преломление света на сферической поверхности. Сферические зеркала. Линзы. Ход лучей и построение изображений в линзах и зеркалах. Формула тонкой линзы. Оптическая сила. Примеры оптических систем.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Геометрическая оптика как предельный случай волновой.</w:t>
      </w:r>
    </w:p>
    <w:p w:rsidR="009530BA" w:rsidRPr="00732F6E" w:rsidRDefault="009530BA" w:rsidP="00005DD5">
      <w:pPr>
        <w:widowControl/>
        <w:numPr>
          <w:ilvl w:val="1"/>
          <w:numId w:val="39"/>
        </w:numPr>
        <w:suppressAutoHyphens w:val="0"/>
        <w:ind w:right="-298"/>
        <w:jc w:val="both"/>
        <w:rPr>
          <w:rFonts w:eastAsia="Calibri"/>
          <w:i/>
          <w:color w:val="000000"/>
          <w:u w:val="single"/>
          <w:lang w:eastAsia="en-US"/>
        </w:rPr>
      </w:pPr>
      <w:r w:rsidRPr="00732F6E">
        <w:rPr>
          <w:rFonts w:eastAsia="Calibri"/>
          <w:i/>
          <w:color w:val="000000"/>
          <w:lang w:eastAsia="en-US"/>
        </w:rPr>
        <w:t>Свет как электромагнитная волна. Интерференция и дифракция света</w:t>
      </w:r>
      <w:r w:rsidRPr="00732F6E">
        <w:rPr>
          <w:rFonts w:eastAsia="Calibri"/>
          <w:i/>
          <w:color w:val="000000"/>
          <w:u w:val="single"/>
          <w:lang w:eastAsia="en-US"/>
        </w:rPr>
        <w:t>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Электромагнитные волны и их свойства. Волновые характеристики видимого излучения. Принцип суперпозиции волн. Когерентность. Интерференция и методы ее наблюдения. Двухлучевая интерференция в пленках и пластинках. Многолучевая интерференция. Интерферометры. Принцип Х.Гюйгенса - О.Френеля.</w:t>
      </w:r>
    </w:p>
    <w:p w:rsidR="009530B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Дифракция и зоны Френеля. Объяснение прямолинейности распространения света по волновой теории. Дифракция Й. Фраунгофера. Дифракционные решетки. Дифракционная природа изображений.</w:t>
      </w:r>
    </w:p>
    <w:p w:rsidR="00331B38" w:rsidRPr="0006129A" w:rsidRDefault="00331B38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</w:p>
    <w:p w:rsidR="009530BA" w:rsidRPr="00732F6E" w:rsidRDefault="009530BA" w:rsidP="009530BA">
      <w:pPr>
        <w:ind w:left="284" w:right="-298" w:hanging="426"/>
        <w:rPr>
          <w:rFonts w:eastAsia="Calibri"/>
          <w:color w:val="000000"/>
          <w:u w:val="single"/>
          <w:lang w:eastAsia="en-US"/>
        </w:rPr>
      </w:pPr>
      <w:r w:rsidRPr="00732F6E">
        <w:rPr>
          <w:rFonts w:eastAsia="Calibri"/>
          <w:color w:val="000000"/>
          <w:u w:val="single"/>
          <w:lang w:eastAsia="en-US"/>
        </w:rPr>
        <w:t>Квантовая физика</w:t>
      </w:r>
    </w:p>
    <w:p w:rsidR="009530BA" w:rsidRPr="00732F6E" w:rsidRDefault="009530BA" w:rsidP="00005DD5">
      <w:pPr>
        <w:widowControl/>
        <w:numPr>
          <w:ilvl w:val="1"/>
          <w:numId w:val="39"/>
        </w:numPr>
        <w:suppressAutoHyphens w:val="0"/>
        <w:ind w:right="-298"/>
        <w:jc w:val="both"/>
        <w:rPr>
          <w:rFonts w:eastAsia="Calibri"/>
          <w:i/>
          <w:color w:val="000000"/>
          <w:lang w:eastAsia="en-US"/>
        </w:rPr>
      </w:pPr>
      <w:r w:rsidRPr="00732F6E">
        <w:rPr>
          <w:rFonts w:eastAsia="Calibri"/>
          <w:i/>
          <w:color w:val="000000"/>
          <w:lang w:eastAsia="en-US"/>
        </w:rPr>
        <w:t>Квантовые свойства излучения. Равновесное тепловое излучение. Внешний фотоэффект. Эффект А. Комптона.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Особенности и основные характеристики равновесного теплового излучения. Модель абсолютно черного тела. Закон Г.Р.Кирхгофа. Закон Й. Стефана - Л. Больцмана. Закон В.Вина. Формула М.Планка и объяснение экспериментальных закономерностей теплового излучения. Дискретный характер излучения. Квант энергии и постоянная Планка.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Явление внешнего фотоэффекта и его закономерности. Уравнение А.Эйнштейна для фотоэффекта, анализ уравнения. Энергия и импульс фотонов.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Виды и особенности рентгеновского излучения. Эффект Комптона и его значение.</w:t>
      </w:r>
    </w:p>
    <w:p w:rsidR="009530BA" w:rsidRPr="00732F6E" w:rsidRDefault="009530BA" w:rsidP="00005DD5">
      <w:pPr>
        <w:widowControl/>
        <w:numPr>
          <w:ilvl w:val="1"/>
          <w:numId w:val="39"/>
        </w:numPr>
        <w:suppressAutoHyphens w:val="0"/>
        <w:ind w:right="-298"/>
        <w:jc w:val="both"/>
        <w:rPr>
          <w:rFonts w:eastAsia="Calibri"/>
          <w:i/>
          <w:color w:val="000000"/>
          <w:lang w:eastAsia="en-US"/>
        </w:rPr>
      </w:pPr>
      <w:r w:rsidRPr="00732F6E">
        <w:rPr>
          <w:rFonts w:eastAsia="Calibri"/>
          <w:i/>
          <w:color w:val="000000"/>
          <w:lang w:eastAsia="en-US"/>
        </w:rPr>
        <w:t>Модель атома Э.</w:t>
      </w:r>
      <w:r>
        <w:rPr>
          <w:rFonts w:eastAsia="Calibri"/>
          <w:i/>
          <w:color w:val="000000"/>
          <w:lang w:eastAsia="en-US"/>
        </w:rPr>
        <w:t xml:space="preserve"> </w:t>
      </w:r>
      <w:r w:rsidRPr="00732F6E">
        <w:rPr>
          <w:rFonts w:eastAsia="Calibri"/>
          <w:i/>
          <w:color w:val="000000"/>
          <w:lang w:eastAsia="en-US"/>
        </w:rPr>
        <w:t>Резерфорда - Н.</w:t>
      </w:r>
      <w:r>
        <w:rPr>
          <w:rFonts w:eastAsia="Calibri"/>
          <w:i/>
          <w:color w:val="000000"/>
          <w:lang w:eastAsia="en-US"/>
        </w:rPr>
        <w:t xml:space="preserve"> </w:t>
      </w:r>
      <w:r w:rsidRPr="00732F6E">
        <w:rPr>
          <w:rFonts w:eastAsia="Calibri"/>
          <w:i/>
          <w:color w:val="000000"/>
          <w:lang w:eastAsia="en-US"/>
        </w:rPr>
        <w:t>Бора: экспериментальные предпосылки модели, боровская теория квантования круговых орбит. Противоречивость теории Бора.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Спектр излучения атомарного водорода. Опыты Резерфорда. Ядерная модель атома.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Постулаты Бора. Опыты Джеймса Франка и Густава Герца. Теория квантования круговых орбит.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Энергетический спектр водородоподобного атома. Обобщенная формула И.Я. Бальмера. Постоянная И.Р.Ридберга.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Теория Бора как промежуточный этап в развитии представлений о строении атома.</w:t>
      </w:r>
    </w:p>
    <w:p w:rsidR="009530BA" w:rsidRPr="00732F6E" w:rsidRDefault="009530BA" w:rsidP="00005DD5">
      <w:pPr>
        <w:widowControl/>
        <w:numPr>
          <w:ilvl w:val="1"/>
          <w:numId w:val="39"/>
        </w:numPr>
        <w:suppressAutoHyphens w:val="0"/>
        <w:ind w:right="-298"/>
        <w:jc w:val="both"/>
        <w:rPr>
          <w:rFonts w:eastAsia="Calibri"/>
          <w:i/>
          <w:color w:val="000000"/>
          <w:u w:val="single"/>
          <w:lang w:eastAsia="en-US"/>
        </w:rPr>
      </w:pPr>
      <w:r w:rsidRPr="00732F6E">
        <w:rPr>
          <w:rFonts w:eastAsia="Calibri"/>
          <w:i/>
          <w:color w:val="000000"/>
          <w:lang w:eastAsia="en-US"/>
        </w:rPr>
        <w:t>Гипотеза Л. Де Бройля, экспериментальные подтверждения. Корпускулярно-волновой дуализм микрочастиц и соотношение неопределенностей В.Гейзенберга. Границы применимости классической механики</w:t>
      </w:r>
      <w:r w:rsidRPr="00732F6E">
        <w:rPr>
          <w:rFonts w:eastAsia="Calibri"/>
          <w:i/>
          <w:color w:val="000000"/>
          <w:u w:val="single"/>
          <w:lang w:eastAsia="en-US"/>
        </w:rPr>
        <w:t>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Гипотеза де Бройля, связь между корпускулярными и волновыми характеристиками микрочастиц, дебройлевская длина волны микрочастиц. Опыты К.Д. Дэвиссона и Л.Х. Джермера, Дж.П.Томсона и П.С.Тартаковского.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Волны де Бройля, фазовая и групповая скорости, дисперсия волн де Бройля. Опыты Л.М. Бибермана, В.А. Фабриканта и Н.Г.Сушкина.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Соотношение неопределенностей, границы применимости классической механики. Статистическая интерпретация волн де Бройля.</w:t>
      </w:r>
    </w:p>
    <w:p w:rsidR="009530BA" w:rsidRPr="00732F6E" w:rsidRDefault="009530BA" w:rsidP="00005DD5">
      <w:pPr>
        <w:widowControl/>
        <w:numPr>
          <w:ilvl w:val="1"/>
          <w:numId w:val="39"/>
        </w:numPr>
        <w:suppressAutoHyphens w:val="0"/>
        <w:ind w:right="-298"/>
        <w:jc w:val="both"/>
        <w:rPr>
          <w:rFonts w:eastAsia="Calibri"/>
          <w:i/>
          <w:color w:val="000000"/>
          <w:lang w:eastAsia="en-US"/>
        </w:rPr>
      </w:pPr>
      <w:r w:rsidRPr="00732F6E">
        <w:rPr>
          <w:rFonts w:eastAsia="Calibri"/>
          <w:i/>
          <w:color w:val="000000"/>
          <w:lang w:eastAsia="en-US"/>
        </w:rPr>
        <w:t>Движение частицы в стационарном потенциальном поле, простейшие приближения потенциальных полей. Сферически симметричное поле, квантование момента импульса. Одноэлектронный атом, модель валентного электрона.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Стационарное уравнение Шредингера, волновая функция и плотность вероятности стационарного состояния.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Свободная микрочастица, частица в прямоугольной потенциальной яме, линейный гармонический осциллятор: энергетические спектры состояний микрочастицы. Потенциальный барьер, коэффициент прозрачности.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Водородоподобный атом, описание электронных состояний с помощью четверки квантовых чисел, энергетический спектр электронных состояний.</w:t>
      </w:r>
    </w:p>
    <w:p w:rsidR="009530B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Модель валентного электрона при описании атомов щелочных металлов, энергетический спектр.</w:t>
      </w:r>
    </w:p>
    <w:p w:rsidR="00331B38" w:rsidRDefault="00331B38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</w:p>
    <w:p w:rsidR="009530BA" w:rsidRPr="00732F6E" w:rsidRDefault="009530BA" w:rsidP="009530BA">
      <w:pPr>
        <w:ind w:left="284" w:right="-298" w:hanging="426"/>
        <w:rPr>
          <w:rFonts w:eastAsia="Calibri"/>
          <w:i/>
          <w:color w:val="000000"/>
          <w:u w:val="single"/>
          <w:lang w:eastAsia="en-US"/>
        </w:rPr>
      </w:pPr>
      <w:r w:rsidRPr="00732F6E">
        <w:rPr>
          <w:rFonts w:eastAsia="Calibri"/>
          <w:i/>
          <w:color w:val="000000"/>
          <w:u w:val="single"/>
          <w:lang w:eastAsia="en-US"/>
        </w:rPr>
        <w:t>Физика атомного ядра и элементарных частиц</w:t>
      </w:r>
    </w:p>
    <w:p w:rsidR="009530BA" w:rsidRPr="00732F6E" w:rsidRDefault="009530BA" w:rsidP="00005DD5">
      <w:pPr>
        <w:widowControl/>
        <w:numPr>
          <w:ilvl w:val="1"/>
          <w:numId w:val="39"/>
        </w:numPr>
        <w:suppressAutoHyphens w:val="0"/>
        <w:ind w:right="-298"/>
        <w:jc w:val="both"/>
        <w:rPr>
          <w:rFonts w:eastAsia="Calibri"/>
          <w:i/>
          <w:color w:val="000000"/>
          <w:u w:val="single"/>
          <w:lang w:eastAsia="en-US"/>
        </w:rPr>
      </w:pPr>
      <w:r w:rsidRPr="00732F6E">
        <w:rPr>
          <w:rFonts w:eastAsia="Calibri"/>
          <w:i/>
          <w:color w:val="000000"/>
          <w:lang w:eastAsia="en-US"/>
        </w:rPr>
        <w:t>Строение и свойства атомных ядер, основные характеристики. Ядерные силы, мезонная интерпретация. Модели атомных ядер</w:t>
      </w:r>
      <w:r w:rsidRPr="00732F6E">
        <w:rPr>
          <w:rFonts w:eastAsia="Calibri"/>
          <w:i/>
          <w:color w:val="000000"/>
          <w:u w:val="single"/>
          <w:lang w:eastAsia="en-US"/>
        </w:rPr>
        <w:t>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Нуклонный состав атомных ядер, характеристики нуклонов. Основные свойства атомных ядер: электрический заряд, масса и массовое число, энергия связи и устойчивость ядер, спин и магнитный момент ядра, четность, изоспин, размеры и форма ядер, стабильные и радиоактивные ядра.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Свойства ядерных сил на основе опытов по нуклон-нуклонному рассеянию.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Мезонная интерпретация ядерных сил, потенциал и радиус действия.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Капельная модель ядра, полуэмпирическая формула энергии связи. Модель ядерных оболочек, "магические" числа.</w:t>
      </w:r>
    </w:p>
    <w:p w:rsidR="009530BA" w:rsidRPr="00732F6E" w:rsidRDefault="009530BA" w:rsidP="00005DD5">
      <w:pPr>
        <w:widowControl/>
        <w:numPr>
          <w:ilvl w:val="1"/>
          <w:numId w:val="39"/>
        </w:numPr>
        <w:suppressAutoHyphens w:val="0"/>
        <w:ind w:right="-298"/>
        <w:jc w:val="both"/>
        <w:rPr>
          <w:rFonts w:eastAsia="Calibri"/>
          <w:i/>
          <w:color w:val="000000"/>
          <w:lang w:eastAsia="en-US"/>
        </w:rPr>
      </w:pPr>
      <w:r w:rsidRPr="00732F6E">
        <w:rPr>
          <w:rFonts w:eastAsia="Calibri"/>
          <w:i/>
          <w:color w:val="000000"/>
          <w:lang w:eastAsia="en-US"/>
        </w:rPr>
        <w:t>Виды и характеристики фундаментальных взаимодействий. Классификация элементарных частиц; адроны и лептоны, частицы и античастицы, стабильные частицы и резонансы</w:t>
      </w:r>
      <w:r w:rsidRPr="0006129A">
        <w:rPr>
          <w:rFonts w:eastAsia="Calibri"/>
          <w:b/>
          <w:color w:val="000000"/>
          <w:lang w:eastAsia="en-US"/>
        </w:rPr>
        <w:t xml:space="preserve">. </w:t>
      </w:r>
      <w:r w:rsidRPr="00732F6E">
        <w:rPr>
          <w:rFonts w:eastAsia="Calibri"/>
          <w:i/>
          <w:color w:val="000000"/>
          <w:lang w:eastAsia="en-US"/>
        </w:rPr>
        <w:t>Квантовые характеристики элементарных частиц. Кварковая структура адронов.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Виды фундаментальных взаимодействий, обменный характер и переносчики взаимодействий, характерные радиус и время взаимодействия, константы взаимодействий.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Адроны (барионы и мезоны) и лептоны, частицы и античастицы, стабильные частицы и резонансы.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Основные характеристики элементарных частиц: масса, электрический заряд, спин (фермионы и бозоны и их роль в организации материи), четность, изоспин, барионный и лептонный заряды, странность. Законы сохранения в процессах превращений элементарных частиц.</w:t>
      </w:r>
    </w:p>
    <w:p w:rsidR="009530BA" w:rsidRPr="0006129A" w:rsidRDefault="009530BA" w:rsidP="009530BA">
      <w:pPr>
        <w:ind w:left="284" w:right="-298" w:hanging="426"/>
        <w:jc w:val="both"/>
        <w:rPr>
          <w:rFonts w:eastAsia="Calibri"/>
          <w:color w:val="000000"/>
          <w:lang w:eastAsia="en-US"/>
        </w:rPr>
      </w:pPr>
      <w:r w:rsidRPr="0006129A">
        <w:rPr>
          <w:rFonts w:eastAsia="Calibri"/>
          <w:color w:val="000000"/>
          <w:lang w:eastAsia="en-US"/>
        </w:rPr>
        <w:t>Кварки и их характеристики, глюоны, кварковая структура адронов.</w:t>
      </w:r>
    </w:p>
    <w:p w:rsidR="009530BA" w:rsidRDefault="009530BA"/>
    <w:p w:rsidR="009530BA" w:rsidRDefault="008D6940" w:rsidP="008D6940">
      <w:pPr>
        <w:tabs>
          <w:tab w:val="left" w:pos="9923"/>
        </w:tabs>
        <w:jc w:val="center"/>
      </w:pPr>
      <w:r>
        <w:rPr>
          <w:b/>
          <w:bCs/>
        </w:rPr>
        <w:t xml:space="preserve">Аннотированные вопросы </w:t>
      </w:r>
      <w:r>
        <w:rPr>
          <w:rFonts w:cs="Times New Roman"/>
          <w:b/>
          <w:bCs/>
        </w:rPr>
        <w:t>программы</w:t>
      </w:r>
      <w:r w:rsidRPr="00BC5863">
        <w:rPr>
          <w:rFonts w:cs="Times New Roman"/>
          <w:b/>
          <w:bCs/>
        </w:rPr>
        <w:t xml:space="preserve"> государственного экзамена в части раздела курса</w:t>
      </w:r>
      <w:r>
        <w:rPr>
          <w:rFonts w:cs="Times New Roman"/>
          <w:noProof/>
        </w:rPr>
        <w:pict>
          <v:line id="_x0000_s1028" style="position:absolute;left:0;text-align:left;z-index:3;mso-position-horizontal-relative:text;mso-position-vertical-relative:text" from="522pt,43.2pt" to="529.2pt,43.2pt" o:allowincell="f"/>
        </w:pict>
      </w:r>
      <w:r>
        <w:rPr>
          <w:rFonts w:eastAsia="Calibri"/>
          <w:b/>
          <w:bCs/>
          <w:lang w:eastAsia="en-US"/>
        </w:rPr>
        <w:t xml:space="preserve"> методики</w:t>
      </w:r>
      <w:r w:rsidR="009530BA" w:rsidRPr="001B46D1">
        <w:rPr>
          <w:rFonts w:eastAsia="Calibri"/>
          <w:b/>
          <w:bCs/>
          <w:lang w:eastAsia="en-US"/>
        </w:rPr>
        <w:t xml:space="preserve"> </w:t>
      </w:r>
      <w:r w:rsidR="00EB7C37">
        <w:rPr>
          <w:rFonts w:eastAsia="Calibri"/>
          <w:b/>
          <w:bCs/>
          <w:lang w:eastAsia="en-US"/>
        </w:rPr>
        <w:t xml:space="preserve">преподавания физики </w:t>
      </w:r>
    </w:p>
    <w:p w:rsidR="009530BA" w:rsidRPr="00732F6E" w:rsidRDefault="009530BA" w:rsidP="009530BA">
      <w:pPr>
        <w:ind w:left="284" w:right="-298"/>
        <w:rPr>
          <w:rFonts w:eastAsia="Calibri"/>
          <w:i/>
          <w:u w:val="single"/>
          <w:lang w:eastAsia="en-US"/>
        </w:rPr>
      </w:pPr>
      <w:r w:rsidRPr="00732F6E">
        <w:rPr>
          <w:rFonts w:eastAsia="Calibri"/>
          <w:i/>
          <w:u w:val="single"/>
          <w:lang w:eastAsia="en-US"/>
        </w:rPr>
        <w:t>Механика</w:t>
      </w:r>
    </w:p>
    <w:p w:rsidR="009530BA" w:rsidRPr="00732F6E" w:rsidRDefault="009530BA" w:rsidP="00005DD5">
      <w:pPr>
        <w:widowControl/>
        <w:numPr>
          <w:ilvl w:val="1"/>
          <w:numId w:val="40"/>
        </w:numPr>
        <w:suppressAutoHyphens w:val="0"/>
        <w:ind w:right="-298"/>
        <w:jc w:val="both"/>
        <w:rPr>
          <w:rFonts w:eastAsia="Calibri"/>
          <w:i/>
          <w:lang w:eastAsia="en-US"/>
        </w:rPr>
      </w:pPr>
      <w:r w:rsidRPr="00732F6E">
        <w:rPr>
          <w:rFonts w:eastAsia="Calibri"/>
          <w:i/>
          <w:lang w:eastAsia="en-US"/>
        </w:rPr>
        <w:t>Формирование основных понятий раздела «Кинематика» в школьном курсе физики с использованием демонстрационного эксперимента.</w:t>
      </w:r>
    </w:p>
    <w:p w:rsidR="009530BA" w:rsidRPr="0006129A" w:rsidRDefault="009530BA" w:rsidP="009530BA">
      <w:pPr>
        <w:tabs>
          <w:tab w:val="num" w:pos="567"/>
        </w:tabs>
        <w:ind w:left="284" w:right="-298"/>
        <w:jc w:val="both"/>
        <w:rPr>
          <w:rFonts w:eastAsia="Calibri"/>
          <w:lang w:eastAsia="en-US"/>
        </w:rPr>
      </w:pPr>
      <w:r w:rsidRPr="00732F6E">
        <w:rPr>
          <w:rFonts w:eastAsia="Calibri"/>
          <w:lang w:eastAsia="en-US"/>
        </w:rPr>
        <w:t>Понятия:</w:t>
      </w:r>
      <w:r w:rsidRPr="0006129A">
        <w:rPr>
          <w:rFonts w:eastAsia="Calibri"/>
          <w:lang w:eastAsia="en-US"/>
        </w:rPr>
        <w:t xml:space="preserve"> Механическое движение. Относительность движения. Материальная точка. Система отсчета. Координаты. Скорость. Ускорение. Траектория. Прямолинейное движение. Движение по окружности. Угловая скорость. Центростремительное ускорение.</w:t>
      </w:r>
    </w:p>
    <w:p w:rsidR="009530BA" w:rsidRPr="00732F6E" w:rsidRDefault="009530BA" w:rsidP="009530BA">
      <w:pPr>
        <w:tabs>
          <w:tab w:val="num" w:pos="567"/>
        </w:tabs>
        <w:ind w:left="284" w:right="-298"/>
        <w:jc w:val="both"/>
        <w:rPr>
          <w:rFonts w:eastAsia="Calibri"/>
          <w:lang w:eastAsia="en-US"/>
        </w:rPr>
      </w:pPr>
      <w:r w:rsidRPr="00732F6E">
        <w:rPr>
          <w:rFonts w:eastAsia="Calibri"/>
          <w:lang w:eastAsia="en-US"/>
        </w:rPr>
        <w:t xml:space="preserve">Демонстрации: </w:t>
      </w:r>
    </w:p>
    <w:p w:rsidR="009530BA" w:rsidRPr="0006129A" w:rsidRDefault="009530BA" w:rsidP="009530BA">
      <w:pPr>
        <w:tabs>
          <w:tab w:val="num" w:pos="567"/>
        </w:tabs>
        <w:ind w:left="284" w:right="-298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1. Зависимость характера движения от выбранной системы отсчета. (Относительность механического движения. Правило сложения перемещений и скоростей).</w:t>
      </w:r>
    </w:p>
    <w:p w:rsidR="009530BA" w:rsidRPr="0006129A" w:rsidRDefault="009530BA" w:rsidP="009530BA">
      <w:pPr>
        <w:tabs>
          <w:tab w:val="num" w:pos="567"/>
        </w:tabs>
        <w:ind w:left="284" w:right="-298"/>
        <w:jc w:val="both"/>
        <w:rPr>
          <w:rFonts w:eastAsia="Calibri"/>
          <w:b/>
          <w:lang w:eastAsia="en-US"/>
        </w:rPr>
      </w:pPr>
      <w:r w:rsidRPr="0006129A">
        <w:rPr>
          <w:rFonts w:eastAsia="Calibri"/>
          <w:lang w:eastAsia="en-US"/>
        </w:rPr>
        <w:t>2. Виды механического движения. (Капельный метод изучения движения. Определение ускорения свободного падения при помощи машины Атвуда.).</w:t>
      </w:r>
    </w:p>
    <w:p w:rsidR="009530BA" w:rsidRPr="0006129A" w:rsidRDefault="009530BA" w:rsidP="009530BA">
      <w:pPr>
        <w:tabs>
          <w:tab w:val="num" w:pos="567"/>
        </w:tabs>
        <w:ind w:left="284" w:right="-298" w:hanging="426"/>
        <w:jc w:val="both"/>
        <w:rPr>
          <w:rFonts w:eastAsia="Calibri"/>
          <w:b/>
          <w:lang w:eastAsia="en-US"/>
        </w:rPr>
      </w:pPr>
      <w:r w:rsidRPr="0006129A">
        <w:rPr>
          <w:rFonts w:eastAsia="Calibri"/>
          <w:lang w:eastAsia="en-US"/>
        </w:rPr>
        <w:t xml:space="preserve"> </w:t>
      </w:r>
      <w:r w:rsidR="00005DD5" w:rsidRPr="00005DD5">
        <w:rPr>
          <w:rFonts w:eastAsia="Calibri"/>
          <w:b/>
          <w:lang w:eastAsia="en-US"/>
        </w:rPr>
        <w:t>2.2.</w:t>
      </w:r>
      <w:r w:rsidR="00005DD5">
        <w:rPr>
          <w:rFonts w:eastAsia="Calibri"/>
          <w:lang w:eastAsia="en-US"/>
        </w:rPr>
        <w:t xml:space="preserve"> </w:t>
      </w:r>
      <w:r w:rsidRPr="005861F7">
        <w:rPr>
          <w:rFonts w:eastAsia="Calibri"/>
          <w:i/>
          <w:lang w:eastAsia="en-US"/>
        </w:rPr>
        <w:t>Формирование основных понятий раздела «Динамика» в школьном курсе физики с использованием демонстрационного эксперимента.</w:t>
      </w:r>
    </w:p>
    <w:p w:rsidR="009530BA" w:rsidRPr="0006129A" w:rsidRDefault="009530BA" w:rsidP="009530BA">
      <w:pPr>
        <w:tabs>
          <w:tab w:val="num" w:pos="567"/>
        </w:tabs>
        <w:ind w:left="284" w:right="-298"/>
        <w:jc w:val="both"/>
        <w:rPr>
          <w:rFonts w:eastAsia="Calibri"/>
          <w:lang w:eastAsia="en-US"/>
        </w:rPr>
      </w:pPr>
      <w:r w:rsidRPr="0006129A">
        <w:rPr>
          <w:rFonts w:eastAsia="Calibri"/>
          <w:i/>
          <w:lang w:eastAsia="en-US"/>
        </w:rPr>
        <w:t xml:space="preserve"> </w:t>
      </w:r>
      <w:r w:rsidRPr="005861F7">
        <w:rPr>
          <w:rFonts w:eastAsia="Calibri"/>
          <w:lang w:eastAsia="en-US"/>
        </w:rPr>
        <w:t>Понятия:</w:t>
      </w:r>
      <w:r w:rsidRPr="0006129A">
        <w:rPr>
          <w:rFonts w:eastAsia="Calibri"/>
          <w:b/>
          <w:lang w:eastAsia="en-US"/>
        </w:rPr>
        <w:t xml:space="preserve"> </w:t>
      </w:r>
      <w:r w:rsidRPr="0006129A">
        <w:rPr>
          <w:rFonts w:eastAsia="Calibri"/>
          <w:lang w:eastAsia="en-US"/>
        </w:rPr>
        <w:t>Первый закон Ньютон. Инерциальная система отсчета. Взаимодействие тел. Импульс. Сила. Принцип суперпозиции сил. Второй закон Ньютона. Момент силы. Третий закон Ньютона. Принцип относительности Галилея.</w:t>
      </w:r>
    </w:p>
    <w:p w:rsidR="009530BA" w:rsidRPr="005861F7" w:rsidRDefault="009530BA" w:rsidP="009530BA">
      <w:pPr>
        <w:tabs>
          <w:tab w:val="num" w:pos="567"/>
        </w:tabs>
        <w:ind w:left="284" w:right="-298" w:firstLine="142"/>
        <w:jc w:val="both"/>
        <w:rPr>
          <w:rFonts w:eastAsia="Calibri"/>
          <w:lang w:eastAsia="en-US"/>
        </w:rPr>
      </w:pPr>
      <w:r w:rsidRPr="005861F7">
        <w:rPr>
          <w:rFonts w:eastAsia="Calibri"/>
          <w:lang w:eastAsia="en-US"/>
        </w:rPr>
        <w:t>Демонстрации:</w:t>
      </w:r>
    </w:p>
    <w:p w:rsidR="009530BA" w:rsidRPr="0006129A" w:rsidRDefault="009530BA" w:rsidP="009530BA">
      <w:pPr>
        <w:tabs>
          <w:tab w:val="num" w:pos="567"/>
        </w:tabs>
        <w:ind w:left="284" w:right="-298" w:firstLine="142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 xml:space="preserve">1. Зависимость ускорения тел при их взаимодействии от инертности тел. </w:t>
      </w:r>
    </w:p>
    <w:p w:rsidR="009530BA" w:rsidRPr="0006129A" w:rsidRDefault="009530BA" w:rsidP="009530BA">
      <w:pPr>
        <w:tabs>
          <w:tab w:val="num" w:pos="567"/>
        </w:tabs>
        <w:ind w:left="284" w:right="-298" w:firstLine="142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2. Изучение законов динамики при помощи машины Атвуда. (Изучение движения связанных тел при помощи машины Атвуда).</w:t>
      </w:r>
    </w:p>
    <w:p w:rsidR="009530BA" w:rsidRPr="0006129A" w:rsidRDefault="009530BA" w:rsidP="009530BA">
      <w:pPr>
        <w:tabs>
          <w:tab w:val="num" w:pos="567"/>
        </w:tabs>
        <w:ind w:left="284" w:right="-298" w:firstLine="142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 xml:space="preserve">3. Зависимость ускорения тела от массы тела и силы, действующей на тело. (Демонстрации при изучении </w:t>
      </w:r>
      <w:r w:rsidRPr="0006129A">
        <w:rPr>
          <w:rFonts w:eastAsia="Calibri"/>
          <w:lang w:val="en-US" w:eastAsia="en-US"/>
        </w:rPr>
        <w:t>II</w:t>
      </w:r>
      <w:r w:rsidRPr="0006129A">
        <w:rPr>
          <w:rFonts w:eastAsia="Calibri"/>
          <w:lang w:eastAsia="en-US"/>
        </w:rPr>
        <w:t xml:space="preserve"> закона Ньютона).</w:t>
      </w:r>
    </w:p>
    <w:p w:rsidR="009530BA" w:rsidRPr="0006129A" w:rsidRDefault="009530BA" w:rsidP="009530BA">
      <w:pPr>
        <w:tabs>
          <w:tab w:val="num" w:pos="567"/>
        </w:tabs>
        <w:ind w:left="567" w:right="-298" w:hanging="283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.4. Равенство и противоположность направления си</w:t>
      </w:r>
      <w:r w:rsidR="00AF7998">
        <w:rPr>
          <w:rFonts w:eastAsia="Calibri"/>
          <w:lang w:eastAsia="en-US"/>
        </w:rPr>
        <w:t>л действия и противодействия. (</w:t>
      </w:r>
      <w:r w:rsidRPr="0006129A">
        <w:rPr>
          <w:rFonts w:eastAsia="Calibri"/>
          <w:lang w:eastAsia="en-US"/>
        </w:rPr>
        <w:t xml:space="preserve">Демонстрации при изучении </w:t>
      </w:r>
      <w:r w:rsidRPr="0006129A">
        <w:rPr>
          <w:rFonts w:eastAsia="Calibri"/>
          <w:lang w:val="en-US" w:eastAsia="en-US"/>
        </w:rPr>
        <w:t>III</w:t>
      </w:r>
      <w:r w:rsidRPr="0006129A">
        <w:rPr>
          <w:rFonts w:eastAsia="Calibri"/>
          <w:lang w:eastAsia="en-US"/>
        </w:rPr>
        <w:t xml:space="preserve"> закона Ньютона).</w:t>
      </w:r>
    </w:p>
    <w:p w:rsidR="009530BA" w:rsidRPr="005861F7" w:rsidRDefault="009530BA" w:rsidP="00005DD5">
      <w:pPr>
        <w:numPr>
          <w:ilvl w:val="1"/>
          <w:numId w:val="41"/>
        </w:numPr>
        <w:ind w:right="-298"/>
        <w:jc w:val="both"/>
        <w:rPr>
          <w:rFonts w:eastAsia="Calibri"/>
          <w:i/>
          <w:lang w:eastAsia="en-US"/>
        </w:rPr>
      </w:pPr>
      <w:r w:rsidRPr="005861F7">
        <w:rPr>
          <w:rFonts w:eastAsia="Calibri"/>
          <w:i/>
          <w:lang w:eastAsia="en-US"/>
        </w:rPr>
        <w:t>Формирование основных понятий раздела «Силы в природе» в школьном курсе физики с использованием демонстрационного эксперимента</w:t>
      </w:r>
    </w:p>
    <w:p w:rsidR="009530BA" w:rsidRPr="0006129A" w:rsidRDefault="00AF7998" w:rsidP="009530BA">
      <w:pPr>
        <w:tabs>
          <w:tab w:val="num" w:pos="567"/>
        </w:tabs>
        <w:ind w:left="284" w:right="-298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9530BA" w:rsidRPr="005861F7">
        <w:rPr>
          <w:rFonts w:eastAsia="Calibri"/>
          <w:lang w:eastAsia="en-US"/>
        </w:rPr>
        <w:t>Понятия:</w:t>
      </w:r>
      <w:r w:rsidR="009530BA" w:rsidRPr="0006129A">
        <w:rPr>
          <w:rFonts w:eastAsia="Calibri"/>
          <w:b/>
          <w:lang w:eastAsia="en-US"/>
        </w:rPr>
        <w:t xml:space="preserve"> </w:t>
      </w:r>
      <w:r w:rsidR="009530BA" w:rsidRPr="0006129A">
        <w:rPr>
          <w:rFonts w:eastAsia="Calibri"/>
          <w:lang w:eastAsia="en-US"/>
        </w:rPr>
        <w:t>Сила тяготения. Закон всемирного тяготения. Движение под действием силы тяготения. Первая космическая скорость. Невесомость. Сила трения. Сила упругости. Закон Гука.</w:t>
      </w:r>
    </w:p>
    <w:p w:rsidR="009530BA" w:rsidRPr="005861F7" w:rsidRDefault="00AF7998" w:rsidP="009530BA">
      <w:pPr>
        <w:tabs>
          <w:tab w:val="num" w:pos="567"/>
        </w:tabs>
        <w:ind w:left="284" w:right="-298" w:hanging="426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="009530BA" w:rsidRPr="005861F7">
        <w:rPr>
          <w:rFonts w:eastAsia="Calibri"/>
          <w:lang w:eastAsia="en-US"/>
        </w:rPr>
        <w:t>Демонстрации:</w:t>
      </w:r>
    </w:p>
    <w:p w:rsidR="009530BA" w:rsidRPr="0006129A" w:rsidRDefault="00AF7998" w:rsidP="009530BA">
      <w:pPr>
        <w:tabs>
          <w:tab w:val="num" w:pos="567"/>
        </w:tabs>
        <w:ind w:left="284" w:right="-298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9530BA" w:rsidRPr="0006129A">
        <w:rPr>
          <w:rFonts w:eastAsia="Calibri"/>
          <w:lang w:eastAsia="en-US"/>
        </w:rPr>
        <w:t>1. Вес тела при ускоренном подъеме и падении.</w:t>
      </w:r>
    </w:p>
    <w:p w:rsidR="009530BA" w:rsidRPr="0006129A" w:rsidRDefault="00AF7998" w:rsidP="009530BA">
      <w:pPr>
        <w:tabs>
          <w:tab w:val="num" w:pos="567"/>
        </w:tabs>
        <w:ind w:left="284" w:right="-298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9530BA" w:rsidRPr="0006129A">
        <w:rPr>
          <w:rFonts w:eastAsia="Calibri"/>
          <w:lang w:eastAsia="en-US"/>
        </w:rPr>
        <w:t>2. Невесомость.</w:t>
      </w:r>
    </w:p>
    <w:p w:rsidR="009530BA" w:rsidRPr="0006129A" w:rsidRDefault="00AF7998" w:rsidP="009530BA">
      <w:pPr>
        <w:tabs>
          <w:tab w:val="num" w:pos="567"/>
        </w:tabs>
        <w:ind w:left="284" w:right="-298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9530BA" w:rsidRPr="0006129A">
        <w:rPr>
          <w:rFonts w:eastAsia="Calibri"/>
          <w:lang w:eastAsia="en-US"/>
        </w:rPr>
        <w:t>3. Движение тела, брошенного горизонтально.</w:t>
      </w:r>
    </w:p>
    <w:p w:rsidR="009530BA" w:rsidRPr="0006129A" w:rsidRDefault="00AF7998" w:rsidP="009530BA">
      <w:pPr>
        <w:tabs>
          <w:tab w:val="num" w:pos="567"/>
        </w:tabs>
        <w:ind w:left="284" w:right="-298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9530BA" w:rsidRPr="0006129A">
        <w:rPr>
          <w:rFonts w:eastAsia="Calibri"/>
          <w:lang w:eastAsia="en-US"/>
        </w:rPr>
        <w:t>4. Демонстрации действия сил трения и упругости</w:t>
      </w:r>
    </w:p>
    <w:p w:rsidR="009530BA" w:rsidRPr="005861F7" w:rsidRDefault="00005DD5" w:rsidP="00005DD5">
      <w:pPr>
        <w:tabs>
          <w:tab w:val="num" w:pos="567"/>
        </w:tabs>
        <w:ind w:left="567" w:right="-298" w:hanging="425"/>
        <w:jc w:val="both"/>
        <w:rPr>
          <w:rFonts w:eastAsia="Calibri"/>
          <w:i/>
          <w:lang w:eastAsia="en-US"/>
        </w:rPr>
      </w:pPr>
      <w:r w:rsidRPr="00005DD5">
        <w:rPr>
          <w:rFonts w:eastAsia="Calibri"/>
          <w:b/>
          <w:lang w:eastAsia="en-US"/>
        </w:rPr>
        <w:t>2.4</w:t>
      </w:r>
      <w:r>
        <w:rPr>
          <w:rFonts w:eastAsia="Calibri"/>
          <w:i/>
          <w:lang w:eastAsia="en-US"/>
        </w:rPr>
        <w:t xml:space="preserve">. </w:t>
      </w:r>
      <w:r w:rsidR="009530BA" w:rsidRPr="005861F7">
        <w:rPr>
          <w:rFonts w:eastAsia="Calibri"/>
          <w:i/>
          <w:lang w:eastAsia="en-US"/>
        </w:rPr>
        <w:t>Формирование основных понятий раздела «Работа и мощность. Энергия» в школьном курсе физики с использованием демонстрационного эксперимента.</w:t>
      </w:r>
    </w:p>
    <w:p w:rsidR="009530BA" w:rsidRPr="0006129A" w:rsidRDefault="00AF7998" w:rsidP="009530BA">
      <w:pPr>
        <w:tabs>
          <w:tab w:val="num" w:pos="567"/>
        </w:tabs>
        <w:ind w:left="284" w:right="-298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9530BA" w:rsidRPr="005861F7">
        <w:rPr>
          <w:rFonts w:eastAsia="Calibri"/>
          <w:lang w:eastAsia="en-US"/>
        </w:rPr>
        <w:t>Понятия:</w:t>
      </w:r>
      <w:r w:rsidR="009530BA" w:rsidRPr="0006129A">
        <w:rPr>
          <w:rFonts w:eastAsia="Calibri"/>
          <w:b/>
          <w:lang w:eastAsia="en-US"/>
        </w:rPr>
        <w:t xml:space="preserve"> </w:t>
      </w:r>
      <w:r w:rsidR="009530BA" w:rsidRPr="0006129A">
        <w:rPr>
          <w:rFonts w:eastAsia="Calibri"/>
          <w:lang w:eastAsia="en-US"/>
        </w:rPr>
        <w:t xml:space="preserve">Работа силы. Кинетическая энергия. Потенциальная энергия. Условия равновесия тел. </w:t>
      </w:r>
    </w:p>
    <w:p w:rsidR="009530BA" w:rsidRPr="005861F7" w:rsidRDefault="00AF7998" w:rsidP="009530BA">
      <w:pPr>
        <w:tabs>
          <w:tab w:val="num" w:pos="567"/>
          <w:tab w:val="left" w:pos="900"/>
          <w:tab w:val="left" w:pos="1080"/>
        </w:tabs>
        <w:ind w:left="284" w:right="-298" w:hanging="426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="009530BA" w:rsidRPr="005861F7">
        <w:rPr>
          <w:rFonts w:eastAsia="Calibri"/>
          <w:lang w:eastAsia="en-US"/>
        </w:rPr>
        <w:t>Демонстрации:</w:t>
      </w:r>
    </w:p>
    <w:p w:rsidR="009530BA" w:rsidRPr="0006129A" w:rsidRDefault="00AF7998" w:rsidP="009530BA">
      <w:pPr>
        <w:tabs>
          <w:tab w:val="num" w:pos="567"/>
        </w:tabs>
        <w:ind w:left="284" w:right="-298" w:hanging="426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="009530BA" w:rsidRPr="0006129A">
        <w:rPr>
          <w:rFonts w:eastAsia="Calibri"/>
          <w:lang w:eastAsia="en-US"/>
        </w:rPr>
        <w:t>1. Наклонная плоскость, определение КПД при совершении работы.</w:t>
      </w:r>
    </w:p>
    <w:p w:rsidR="009530BA" w:rsidRPr="0006129A" w:rsidRDefault="00AF7998" w:rsidP="009530BA">
      <w:pPr>
        <w:tabs>
          <w:tab w:val="num" w:pos="567"/>
        </w:tabs>
        <w:ind w:left="284" w:right="-298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9530BA" w:rsidRPr="0006129A">
        <w:rPr>
          <w:rFonts w:eastAsia="Calibri"/>
          <w:lang w:eastAsia="en-US"/>
        </w:rPr>
        <w:t>2. Нахождение работы при вертикальном перемещении тел.</w:t>
      </w:r>
    </w:p>
    <w:p w:rsidR="009530BA" w:rsidRPr="0006129A" w:rsidRDefault="00AF7998" w:rsidP="009530BA">
      <w:pPr>
        <w:tabs>
          <w:tab w:val="num" w:pos="567"/>
        </w:tabs>
        <w:ind w:left="284" w:right="-298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9530BA" w:rsidRPr="0006129A">
        <w:rPr>
          <w:rFonts w:eastAsia="Calibri"/>
          <w:lang w:eastAsia="en-US"/>
        </w:rPr>
        <w:t>3. Совершение работы за счет энергии пружинного пистолета</w:t>
      </w:r>
    </w:p>
    <w:p w:rsidR="009530BA" w:rsidRPr="005861F7" w:rsidRDefault="00005DD5" w:rsidP="00005DD5">
      <w:pPr>
        <w:tabs>
          <w:tab w:val="num" w:pos="567"/>
        </w:tabs>
        <w:ind w:left="426" w:right="-298" w:hanging="426"/>
        <w:jc w:val="both"/>
        <w:rPr>
          <w:rFonts w:eastAsia="Calibri"/>
          <w:i/>
          <w:lang w:eastAsia="en-US"/>
        </w:rPr>
      </w:pPr>
      <w:r w:rsidRPr="00005DD5">
        <w:rPr>
          <w:rFonts w:eastAsia="Calibri"/>
          <w:b/>
          <w:lang w:eastAsia="en-US"/>
        </w:rPr>
        <w:t>2.5.</w:t>
      </w:r>
      <w:r>
        <w:rPr>
          <w:rFonts w:eastAsia="Calibri"/>
          <w:lang w:eastAsia="en-US"/>
        </w:rPr>
        <w:t xml:space="preserve"> </w:t>
      </w:r>
      <w:r w:rsidR="009530BA" w:rsidRPr="005861F7">
        <w:rPr>
          <w:rFonts w:eastAsia="Calibri"/>
          <w:i/>
          <w:lang w:eastAsia="en-US"/>
        </w:rPr>
        <w:t>Формирование основных понятий раздела «Законы сохранения» в школьном курсе физики с использованием демонстрационного эксперимента.</w:t>
      </w:r>
    </w:p>
    <w:p w:rsidR="009530BA" w:rsidRPr="0006129A" w:rsidRDefault="00AF7998" w:rsidP="009530BA">
      <w:pPr>
        <w:tabs>
          <w:tab w:val="num" w:pos="567"/>
        </w:tabs>
        <w:ind w:left="284" w:right="-298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9530BA" w:rsidRPr="00775C45">
        <w:rPr>
          <w:rFonts w:eastAsia="Calibri"/>
          <w:lang w:eastAsia="en-US"/>
        </w:rPr>
        <w:t>Понятия:</w:t>
      </w:r>
      <w:r w:rsidR="009530BA" w:rsidRPr="0006129A">
        <w:rPr>
          <w:rFonts w:eastAsia="Calibri"/>
          <w:b/>
          <w:lang w:eastAsia="en-US"/>
        </w:rPr>
        <w:t xml:space="preserve"> </w:t>
      </w:r>
      <w:r w:rsidR="009530BA" w:rsidRPr="0006129A">
        <w:rPr>
          <w:rFonts w:eastAsia="Calibri"/>
          <w:lang w:eastAsia="en-US"/>
        </w:rPr>
        <w:t>Закон сохранения импульса. Реактивное движение. Закон сохранения механической энергии. Неупругий удар.</w:t>
      </w:r>
    </w:p>
    <w:p w:rsidR="009530BA" w:rsidRPr="00775C45" w:rsidRDefault="00AF7998" w:rsidP="009530BA">
      <w:pPr>
        <w:tabs>
          <w:tab w:val="num" w:pos="567"/>
          <w:tab w:val="left" w:pos="900"/>
        </w:tabs>
        <w:ind w:left="284" w:right="-298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9530BA" w:rsidRPr="00775C45">
        <w:rPr>
          <w:rFonts w:eastAsia="Calibri"/>
          <w:lang w:eastAsia="en-US"/>
        </w:rPr>
        <w:t>Демонстрации:</w:t>
      </w:r>
    </w:p>
    <w:p w:rsidR="00AF7998" w:rsidRDefault="00AF7998" w:rsidP="00AF7998">
      <w:pPr>
        <w:tabs>
          <w:tab w:val="num" w:pos="567"/>
        </w:tabs>
        <w:ind w:left="284" w:right="-298" w:hanging="426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="009530BA" w:rsidRPr="0006129A">
        <w:rPr>
          <w:rFonts w:eastAsia="Calibri"/>
          <w:lang w:eastAsia="en-US"/>
        </w:rPr>
        <w:t>1. Реактивное движение. (Применение баллистического пистолета для демонстра</w:t>
      </w:r>
      <w:r>
        <w:rPr>
          <w:rFonts w:eastAsia="Calibri"/>
          <w:lang w:eastAsia="en-US"/>
        </w:rPr>
        <w:t>ции закона сохранения энергии).</w:t>
      </w:r>
    </w:p>
    <w:p w:rsidR="009530BA" w:rsidRPr="0006129A" w:rsidRDefault="00AF7998" w:rsidP="00AF7998">
      <w:pPr>
        <w:tabs>
          <w:tab w:val="num" w:pos="567"/>
        </w:tabs>
        <w:ind w:left="284" w:right="-298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9530BA" w:rsidRPr="0006129A">
        <w:rPr>
          <w:rFonts w:eastAsia="Calibri"/>
          <w:lang w:eastAsia="en-US"/>
        </w:rPr>
        <w:t>2. Закон сохранения импульса. (Взаимодействие подвешенных на нитях шариков. Маятник баллистический).</w:t>
      </w:r>
    </w:p>
    <w:p w:rsidR="009530BA" w:rsidRPr="0006129A" w:rsidRDefault="009530BA" w:rsidP="00AF7998">
      <w:pPr>
        <w:tabs>
          <w:tab w:val="num" w:pos="567"/>
          <w:tab w:val="left" w:pos="993"/>
        </w:tabs>
        <w:ind w:left="284" w:right="-298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3. Закон сохранения энергии. (Вылет пробки из пробирки с водой при нагревании воды. Маятник Максвелла. Применение баллистического пистолета для демонстрации закона сохранения энергии. «Шарик-попрыгунчик»).</w:t>
      </w:r>
    </w:p>
    <w:p w:rsidR="009530BA" w:rsidRPr="00775C45" w:rsidRDefault="00005DD5" w:rsidP="00005DD5">
      <w:pPr>
        <w:tabs>
          <w:tab w:val="num" w:pos="567"/>
        </w:tabs>
        <w:ind w:left="426" w:right="-298" w:hanging="426"/>
        <w:jc w:val="both"/>
        <w:rPr>
          <w:rFonts w:eastAsia="Calibri"/>
          <w:i/>
          <w:lang w:eastAsia="en-US"/>
        </w:rPr>
      </w:pPr>
      <w:r w:rsidRPr="00005DD5">
        <w:rPr>
          <w:rFonts w:eastAsia="Calibri"/>
          <w:b/>
          <w:lang w:eastAsia="en-US"/>
        </w:rPr>
        <w:t>2.6.</w:t>
      </w:r>
      <w:r>
        <w:rPr>
          <w:rFonts w:eastAsia="Calibri"/>
          <w:i/>
          <w:lang w:eastAsia="en-US"/>
        </w:rPr>
        <w:t xml:space="preserve"> </w:t>
      </w:r>
      <w:r w:rsidR="009530BA" w:rsidRPr="00775C45">
        <w:rPr>
          <w:rFonts w:eastAsia="Calibri"/>
          <w:i/>
          <w:lang w:eastAsia="en-US"/>
        </w:rPr>
        <w:t>Формирование основных понятий раздела «Механические колебания» в школьном курсе физики с использованием демонстрационного эксперимента.</w:t>
      </w:r>
    </w:p>
    <w:p w:rsidR="009530BA" w:rsidRPr="0006129A" w:rsidRDefault="009530BA" w:rsidP="009530BA">
      <w:pPr>
        <w:tabs>
          <w:tab w:val="num" w:pos="567"/>
        </w:tabs>
        <w:ind w:left="284" w:right="-298" w:firstLine="142"/>
        <w:jc w:val="both"/>
        <w:rPr>
          <w:rFonts w:eastAsia="Calibri"/>
          <w:lang w:eastAsia="en-US"/>
        </w:rPr>
      </w:pPr>
      <w:r w:rsidRPr="00775C45">
        <w:rPr>
          <w:rFonts w:eastAsia="Calibri"/>
          <w:lang w:eastAsia="en-US"/>
        </w:rPr>
        <w:t>Понятия:</w:t>
      </w:r>
      <w:r w:rsidRPr="0006129A">
        <w:rPr>
          <w:rFonts w:eastAsia="Calibri"/>
          <w:lang w:eastAsia="en-US"/>
        </w:rPr>
        <w:t xml:space="preserve"> Математический маятник. Гармонические колебания. Амплитуда, частота, период, фаза колебаний. Свободные колебания. Вынужденные колебания. Автоколебания. Резонанс.</w:t>
      </w:r>
    </w:p>
    <w:p w:rsidR="009530BA" w:rsidRPr="00775C45" w:rsidRDefault="009530BA" w:rsidP="009530BA">
      <w:pPr>
        <w:tabs>
          <w:tab w:val="left" w:pos="567"/>
        </w:tabs>
        <w:ind w:left="284" w:right="-298" w:firstLine="142"/>
        <w:jc w:val="both"/>
        <w:rPr>
          <w:rFonts w:eastAsia="Calibri"/>
          <w:lang w:eastAsia="en-US"/>
        </w:rPr>
      </w:pPr>
      <w:r w:rsidRPr="00775C45">
        <w:rPr>
          <w:rFonts w:eastAsia="Calibri"/>
          <w:lang w:eastAsia="en-US"/>
        </w:rPr>
        <w:t>Демонстрации:</w:t>
      </w:r>
    </w:p>
    <w:p w:rsidR="009530BA" w:rsidRPr="0006129A" w:rsidRDefault="009530BA" w:rsidP="009530BA">
      <w:pPr>
        <w:tabs>
          <w:tab w:val="num" w:pos="567"/>
          <w:tab w:val="left" w:pos="900"/>
        </w:tabs>
        <w:ind w:left="284" w:right="-298" w:firstLine="142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1. Запись колебательного движения. (Запись механических колебаний).</w:t>
      </w:r>
    </w:p>
    <w:p w:rsidR="009530BA" w:rsidRPr="0006129A" w:rsidRDefault="009530BA" w:rsidP="009530BA">
      <w:pPr>
        <w:tabs>
          <w:tab w:val="num" w:pos="567"/>
        </w:tabs>
        <w:ind w:left="284" w:right="-298" w:firstLine="142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2. Зависимость колебаний маятника от времени. Свободные колебания. (Маятник пружинный, маятник нитяной).</w:t>
      </w:r>
    </w:p>
    <w:p w:rsidR="009530BA" w:rsidRPr="0006129A" w:rsidRDefault="009530BA" w:rsidP="009530BA">
      <w:pPr>
        <w:tabs>
          <w:tab w:val="num" w:pos="567"/>
        </w:tabs>
        <w:ind w:left="284" w:right="-298" w:firstLine="142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3. Резонанс. (Резонанс механический).</w:t>
      </w:r>
    </w:p>
    <w:p w:rsidR="009530BA" w:rsidRPr="00775C45" w:rsidRDefault="00005DD5" w:rsidP="00005DD5">
      <w:pPr>
        <w:tabs>
          <w:tab w:val="num" w:pos="567"/>
        </w:tabs>
        <w:ind w:left="567" w:right="-298" w:hanging="567"/>
        <w:jc w:val="both"/>
        <w:rPr>
          <w:rFonts w:eastAsia="Calibri"/>
          <w:i/>
          <w:lang w:eastAsia="en-US"/>
        </w:rPr>
      </w:pPr>
      <w:r w:rsidRPr="00005DD5">
        <w:rPr>
          <w:rFonts w:eastAsia="Calibri"/>
          <w:b/>
          <w:lang w:eastAsia="en-US"/>
        </w:rPr>
        <w:t>2.7.</w:t>
      </w:r>
      <w:r>
        <w:rPr>
          <w:rFonts w:eastAsia="Calibri"/>
          <w:i/>
          <w:lang w:eastAsia="en-US"/>
        </w:rPr>
        <w:t xml:space="preserve"> </w:t>
      </w:r>
      <w:r w:rsidR="009530BA" w:rsidRPr="00775C45">
        <w:rPr>
          <w:rFonts w:eastAsia="Calibri"/>
          <w:i/>
          <w:lang w:eastAsia="en-US"/>
        </w:rPr>
        <w:t>Формирование основных понятий раздела «Механические волны» в школьном курсе физики с использованием демонстрационного эксперимента.</w:t>
      </w:r>
    </w:p>
    <w:p w:rsidR="009530BA" w:rsidRPr="0006129A" w:rsidRDefault="009530BA" w:rsidP="009530BA">
      <w:pPr>
        <w:tabs>
          <w:tab w:val="num" w:pos="567"/>
        </w:tabs>
        <w:ind w:left="284" w:right="-298" w:firstLine="142"/>
        <w:jc w:val="both"/>
        <w:rPr>
          <w:rFonts w:eastAsia="Calibri"/>
          <w:lang w:eastAsia="en-US"/>
        </w:rPr>
      </w:pPr>
      <w:r w:rsidRPr="00775C45">
        <w:rPr>
          <w:rFonts w:eastAsia="Calibri"/>
          <w:lang w:eastAsia="en-US"/>
        </w:rPr>
        <w:t>Понятия:</w:t>
      </w:r>
      <w:r w:rsidRPr="0006129A">
        <w:rPr>
          <w:rFonts w:eastAsia="Calibri"/>
          <w:b/>
          <w:lang w:eastAsia="en-US"/>
        </w:rPr>
        <w:t xml:space="preserve"> </w:t>
      </w:r>
      <w:r w:rsidRPr="0006129A">
        <w:rPr>
          <w:rFonts w:eastAsia="Calibri"/>
          <w:lang w:eastAsia="en-US"/>
        </w:rPr>
        <w:t>Волны. Длина волны. Скорость распространения волны. Уравнение гармонической волны.</w:t>
      </w:r>
    </w:p>
    <w:p w:rsidR="009530BA" w:rsidRPr="00775C45" w:rsidRDefault="009530BA" w:rsidP="009530BA">
      <w:pPr>
        <w:tabs>
          <w:tab w:val="num" w:pos="567"/>
          <w:tab w:val="left" w:pos="900"/>
        </w:tabs>
        <w:ind w:left="284" w:right="-298" w:firstLine="142"/>
        <w:jc w:val="both"/>
        <w:rPr>
          <w:rFonts w:eastAsia="Calibri"/>
          <w:lang w:eastAsia="en-US"/>
        </w:rPr>
      </w:pPr>
      <w:r w:rsidRPr="00775C45">
        <w:rPr>
          <w:rFonts w:eastAsia="Calibri"/>
          <w:lang w:eastAsia="en-US"/>
        </w:rPr>
        <w:t>Демонстрации:</w:t>
      </w:r>
    </w:p>
    <w:p w:rsidR="009530BA" w:rsidRPr="0006129A" w:rsidRDefault="009530BA" w:rsidP="009530BA">
      <w:pPr>
        <w:tabs>
          <w:tab w:val="num" w:pos="567"/>
        </w:tabs>
        <w:ind w:left="284" w:right="-298" w:firstLine="142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 xml:space="preserve">1. Образование и распространение волн. </w:t>
      </w:r>
    </w:p>
    <w:p w:rsidR="009530BA" w:rsidRPr="0006129A" w:rsidRDefault="009530BA" w:rsidP="009530BA">
      <w:pPr>
        <w:tabs>
          <w:tab w:val="num" w:pos="426"/>
        </w:tabs>
        <w:ind w:left="426" w:right="-298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2. Источники звука. (Демонстрация гармоничности звуковых волн при помощи камертона, осциллографа и динамика (микрофона)).</w:t>
      </w:r>
    </w:p>
    <w:p w:rsidR="009530BA" w:rsidRDefault="009530BA" w:rsidP="009530BA">
      <w:pPr>
        <w:tabs>
          <w:tab w:val="num" w:pos="426"/>
          <w:tab w:val="left" w:pos="1276"/>
        </w:tabs>
        <w:ind w:left="426" w:right="-298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3. Распространение звука в воздушной среде. (Ослабление г</w:t>
      </w:r>
      <w:r w:rsidR="00AF7998">
        <w:rPr>
          <w:rFonts w:eastAsia="Calibri"/>
          <w:lang w:eastAsia="en-US"/>
        </w:rPr>
        <w:t xml:space="preserve">ромкости звука при откачивании </w:t>
      </w:r>
      <w:r w:rsidRPr="0006129A">
        <w:rPr>
          <w:rFonts w:eastAsia="Calibri"/>
          <w:lang w:eastAsia="en-US"/>
        </w:rPr>
        <w:t>воздуха).</w:t>
      </w:r>
    </w:p>
    <w:p w:rsidR="00331B38" w:rsidRPr="0006129A" w:rsidRDefault="00331B38" w:rsidP="009530BA">
      <w:pPr>
        <w:tabs>
          <w:tab w:val="num" w:pos="426"/>
          <w:tab w:val="left" w:pos="1276"/>
        </w:tabs>
        <w:ind w:left="426" w:right="-298"/>
        <w:jc w:val="both"/>
        <w:rPr>
          <w:rFonts w:eastAsia="Calibri"/>
          <w:lang w:eastAsia="en-US"/>
        </w:rPr>
      </w:pPr>
    </w:p>
    <w:p w:rsidR="009530BA" w:rsidRPr="00775C45" w:rsidRDefault="009530BA" w:rsidP="009530BA">
      <w:pPr>
        <w:ind w:left="284" w:right="-298"/>
        <w:rPr>
          <w:rFonts w:eastAsia="Calibri"/>
          <w:u w:val="single"/>
          <w:lang w:eastAsia="en-US"/>
        </w:rPr>
      </w:pPr>
      <w:r w:rsidRPr="00775C45">
        <w:rPr>
          <w:rFonts w:eastAsia="Calibri"/>
          <w:u w:val="single"/>
          <w:lang w:eastAsia="en-US"/>
        </w:rPr>
        <w:t>Молекулярная физика. Термодинамика</w:t>
      </w:r>
    </w:p>
    <w:p w:rsidR="009530BA" w:rsidRPr="000F5D01" w:rsidRDefault="00A84C5C" w:rsidP="009530BA">
      <w:pPr>
        <w:tabs>
          <w:tab w:val="num" w:pos="567"/>
        </w:tabs>
        <w:ind w:left="284" w:right="-298" w:hanging="284"/>
        <w:jc w:val="both"/>
        <w:rPr>
          <w:rFonts w:eastAsia="Calibri"/>
          <w:i/>
          <w:lang w:eastAsia="en-US"/>
        </w:rPr>
      </w:pPr>
      <w:r w:rsidRPr="00A84C5C">
        <w:rPr>
          <w:rFonts w:eastAsia="Calibri"/>
          <w:b/>
          <w:lang w:eastAsia="en-US"/>
        </w:rPr>
        <w:t>2.8.</w:t>
      </w:r>
      <w:r>
        <w:rPr>
          <w:rFonts w:eastAsia="Calibri"/>
          <w:i/>
          <w:lang w:eastAsia="en-US"/>
        </w:rPr>
        <w:t xml:space="preserve"> </w:t>
      </w:r>
      <w:r w:rsidR="009530BA" w:rsidRPr="000F5D01">
        <w:rPr>
          <w:rFonts w:eastAsia="Calibri"/>
          <w:i/>
          <w:lang w:eastAsia="en-US"/>
        </w:rPr>
        <w:t>Формирование основных понятий раздела «Основы молекулярной физики» в школьном курсе физики с использованием демонстрационного эксперимента.</w:t>
      </w:r>
    </w:p>
    <w:p w:rsidR="009530BA" w:rsidRPr="0006129A" w:rsidRDefault="009530BA" w:rsidP="009530BA">
      <w:pPr>
        <w:tabs>
          <w:tab w:val="num" w:pos="567"/>
        </w:tabs>
        <w:ind w:left="284" w:right="-298" w:firstLine="142"/>
        <w:jc w:val="both"/>
        <w:rPr>
          <w:rFonts w:eastAsia="Calibri"/>
          <w:lang w:eastAsia="en-US"/>
        </w:rPr>
      </w:pPr>
      <w:r w:rsidRPr="000F5D01">
        <w:rPr>
          <w:rFonts w:eastAsia="Calibri"/>
          <w:lang w:eastAsia="en-US"/>
        </w:rPr>
        <w:t>Понятия:</w:t>
      </w:r>
      <w:r w:rsidRPr="000F5D01">
        <w:rPr>
          <w:rFonts w:eastAsia="Calibri"/>
          <w:b/>
          <w:lang w:eastAsia="en-US"/>
        </w:rPr>
        <w:t xml:space="preserve"> </w:t>
      </w:r>
      <w:r w:rsidRPr="0006129A">
        <w:rPr>
          <w:rFonts w:eastAsia="Calibri"/>
          <w:lang w:eastAsia="en-US"/>
        </w:rPr>
        <w:t>Экспериментальные основания молекулярно-кинетической теории. Опыты Штерна и Перрена. Масса и размеры молекул. Количество вещества. Моль. Постоянная Авогадро.</w:t>
      </w:r>
    </w:p>
    <w:p w:rsidR="009530BA" w:rsidRPr="000F5D01" w:rsidRDefault="009530BA" w:rsidP="009530BA">
      <w:pPr>
        <w:tabs>
          <w:tab w:val="num" w:pos="567"/>
          <w:tab w:val="left" w:pos="900"/>
        </w:tabs>
        <w:ind w:left="284" w:right="-298" w:firstLine="142"/>
        <w:jc w:val="both"/>
        <w:rPr>
          <w:rFonts w:eastAsia="Calibri"/>
          <w:lang w:eastAsia="en-US"/>
        </w:rPr>
      </w:pPr>
      <w:r w:rsidRPr="000F5D01">
        <w:rPr>
          <w:rFonts w:eastAsia="Calibri"/>
          <w:lang w:eastAsia="en-US"/>
        </w:rPr>
        <w:t>Демонстрации:</w:t>
      </w:r>
    </w:p>
    <w:p w:rsidR="009530BA" w:rsidRPr="0006129A" w:rsidRDefault="009530BA" w:rsidP="009530BA">
      <w:pPr>
        <w:tabs>
          <w:tab w:val="num" w:pos="567"/>
        </w:tabs>
        <w:ind w:left="284" w:right="-298" w:firstLine="142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1. Модель броуновского движения. (Демонстрация «Броуновское движение»).</w:t>
      </w:r>
    </w:p>
    <w:p w:rsidR="009530BA" w:rsidRPr="0006129A" w:rsidRDefault="009530BA" w:rsidP="009530BA">
      <w:pPr>
        <w:tabs>
          <w:tab w:val="num" w:pos="567"/>
        </w:tabs>
        <w:ind w:left="284" w:right="-298" w:firstLine="142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 xml:space="preserve">2. Диффузия. (Диффузия молекул </w:t>
      </w:r>
      <w:r w:rsidRPr="0006129A">
        <w:rPr>
          <w:rFonts w:eastAsia="Calibri"/>
          <w:lang w:val="en-US" w:eastAsia="en-US"/>
        </w:rPr>
        <w:t>NH</w:t>
      </w:r>
      <w:r w:rsidRPr="0006129A">
        <w:rPr>
          <w:rFonts w:eastAsia="Calibri"/>
          <w:vertAlign w:val="subscript"/>
          <w:lang w:eastAsia="en-US"/>
        </w:rPr>
        <w:t xml:space="preserve">3  </w:t>
      </w:r>
      <w:r w:rsidRPr="0006129A">
        <w:rPr>
          <w:rFonts w:eastAsia="Calibri"/>
          <w:lang w:eastAsia="en-US"/>
        </w:rPr>
        <w:t>в воздухе. Диффузия в жидкостях).</w:t>
      </w:r>
    </w:p>
    <w:p w:rsidR="009530BA" w:rsidRPr="000F5D01" w:rsidRDefault="00A84C5C" w:rsidP="009530BA">
      <w:pPr>
        <w:tabs>
          <w:tab w:val="num" w:pos="567"/>
        </w:tabs>
        <w:ind w:left="284" w:right="-298" w:hanging="284"/>
        <w:jc w:val="both"/>
        <w:rPr>
          <w:rFonts w:eastAsia="Calibri"/>
          <w:i/>
          <w:lang w:eastAsia="en-US"/>
        </w:rPr>
      </w:pPr>
      <w:r w:rsidRPr="00A84C5C">
        <w:rPr>
          <w:rFonts w:eastAsia="Calibri"/>
          <w:b/>
          <w:lang w:eastAsia="en-US"/>
        </w:rPr>
        <w:t xml:space="preserve">2.9. </w:t>
      </w:r>
      <w:r w:rsidR="009530BA" w:rsidRPr="000F5D01">
        <w:rPr>
          <w:rFonts w:eastAsia="Calibri"/>
          <w:i/>
          <w:lang w:eastAsia="en-US"/>
        </w:rPr>
        <w:t>Формирование основных понятий раздела «Термодинамика» в школьном курсе физики с использованием демонстрационного эксперимента.</w:t>
      </w:r>
    </w:p>
    <w:p w:rsidR="009530BA" w:rsidRPr="0006129A" w:rsidRDefault="009530BA" w:rsidP="009530BA">
      <w:pPr>
        <w:tabs>
          <w:tab w:val="num" w:pos="567"/>
        </w:tabs>
        <w:ind w:left="284" w:right="-298" w:firstLine="142"/>
        <w:jc w:val="both"/>
        <w:rPr>
          <w:rFonts w:eastAsia="Calibri"/>
          <w:lang w:eastAsia="en-US"/>
        </w:rPr>
      </w:pPr>
      <w:r w:rsidRPr="000F5D01">
        <w:rPr>
          <w:rFonts w:eastAsia="Calibri"/>
          <w:lang w:eastAsia="en-US"/>
        </w:rPr>
        <w:t>Понятия:</w:t>
      </w:r>
      <w:r w:rsidRPr="0006129A">
        <w:rPr>
          <w:rFonts w:eastAsia="Calibri"/>
          <w:lang w:eastAsia="en-US"/>
        </w:rPr>
        <w:t xml:space="preserve"> Тепловое равновесие. Температура. Связь температуры со средней кинетической энергией частиц вещества. Количество теплоты. Теплоемкость. Первый закон термодинамики. Второй закон термодинамики и его статистическое истолкование. КПД теплового двигателя.</w:t>
      </w:r>
    </w:p>
    <w:p w:rsidR="009530BA" w:rsidRPr="000F5D01" w:rsidRDefault="009530BA" w:rsidP="009530BA">
      <w:pPr>
        <w:tabs>
          <w:tab w:val="num" w:pos="567"/>
          <w:tab w:val="left" w:pos="900"/>
        </w:tabs>
        <w:ind w:left="284" w:right="-298" w:firstLine="142"/>
        <w:jc w:val="both"/>
        <w:rPr>
          <w:rFonts w:eastAsia="Calibri"/>
          <w:b/>
          <w:lang w:eastAsia="en-US"/>
        </w:rPr>
      </w:pPr>
      <w:r w:rsidRPr="000F5D01">
        <w:rPr>
          <w:rFonts w:eastAsia="Calibri"/>
          <w:lang w:eastAsia="en-US"/>
        </w:rPr>
        <w:t>Демонстрации</w:t>
      </w:r>
      <w:r w:rsidRPr="000F5D01">
        <w:rPr>
          <w:rFonts w:eastAsia="Calibri"/>
          <w:b/>
          <w:lang w:eastAsia="en-US"/>
        </w:rPr>
        <w:t>:</w:t>
      </w:r>
    </w:p>
    <w:p w:rsidR="009530BA" w:rsidRPr="0006129A" w:rsidRDefault="009530BA" w:rsidP="009530BA">
      <w:pPr>
        <w:tabs>
          <w:tab w:val="num" w:pos="567"/>
        </w:tabs>
        <w:ind w:left="284" w:right="-298" w:firstLine="142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 xml:space="preserve">1. Изменение внутренней энергии тел при совершении работы и при теплопередаче. (Вылет пробки из пробирки при нагревании с водой). </w:t>
      </w:r>
    </w:p>
    <w:p w:rsidR="009530BA" w:rsidRPr="0006129A" w:rsidRDefault="009530BA" w:rsidP="009530BA">
      <w:pPr>
        <w:tabs>
          <w:tab w:val="num" w:pos="567"/>
        </w:tabs>
        <w:ind w:left="284" w:right="-298" w:firstLine="142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2. Демонстрация модели ДВС.</w:t>
      </w:r>
    </w:p>
    <w:p w:rsidR="009530BA" w:rsidRPr="000F5D01" w:rsidRDefault="00A84C5C" w:rsidP="009530BA">
      <w:pPr>
        <w:tabs>
          <w:tab w:val="num" w:pos="567"/>
        </w:tabs>
        <w:ind w:left="284" w:right="-298" w:hanging="284"/>
        <w:jc w:val="both"/>
        <w:rPr>
          <w:rFonts w:eastAsia="Calibri"/>
          <w:i/>
          <w:lang w:eastAsia="en-US"/>
        </w:rPr>
      </w:pPr>
      <w:r w:rsidRPr="00A84C5C">
        <w:rPr>
          <w:rFonts w:eastAsia="Calibri"/>
          <w:b/>
          <w:lang w:eastAsia="en-US"/>
        </w:rPr>
        <w:t>2.10.</w:t>
      </w:r>
      <w:r>
        <w:rPr>
          <w:rFonts w:eastAsia="Calibri"/>
          <w:i/>
          <w:lang w:eastAsia="en-US"/>
        </w:rPr>
        <w:t xml:space="preserve"> </w:t>
      </w:r>
      <w:r w:rsidR="009530BA" w:rsidRPr="000F5D01">
        <w:rPr>
          <w:rFonts w:eastAsia="Calibri"/>
          <w:i/>
          <w:lang w:eastAsia="en-US"/>
        </w:rPr>
        <w:t>Формирование основных понятий раздела «Идеальный газ» в школьном курсе физики с использованием демонстрационного эксперимента.</w:t>
      </w:r>
    </w:p>
    <w:p w:rsidR="009530BA" w:rsidRPr="0006129A" w:rsidRDefault="009530BA" w:rsidP="009530BA">
      <w:pPr>
        <w:tabs>
          <w:tab w:val="num" w:pos="567"/>
        </w:tabs>
        <w:ind w:left="284" w:right="-298" w:firstLine="142"/>
        <w:jc w:val="both"/>
        <w:rPr>
          <w:rFonts w:eastAsia="Calibri"/>
          <w:lang w:eastAsia="en-US"/>
        </w:rPr>
      </w:pPr>
      <w:r w:rsidRPr="000F5D01">
        <w:rPr>
          <w:rFonts w:eastAsia="Calibri"/>
          <w:lang w:eastAsia="en-US"/>
        </w:rPr>
        <w:t>Понятия:</w:t>
      </w:r>
      <w:r w:rsidRPr="0006129A">
        <w:rPr>
          <w:rFonts w:eastAsia="Calibri"/>
          <w:b/>
          <w:lang w:eastAsia="en-US"/>
        </w:rPr>
        <w:t xml:space="preserve"> </w:t>
      </w:r>
      <w:r w:rsidRPr="0006129A">
        <w:rPr>
          <w:rFonts w:eastAsia="Calibri"/>
          <w:lang w:eastAsia="en-US"/>
        </w:rPr>
        <w:t>Давление газа. Связь между давлением и средней кинетической энергией молекул идеального газа. Уравнение Клапейрона-Менделеева. Работа при изменении объема идеального газа. Изопроцессы.</w:t>
      </w:r>
    </w:p>
    <w:p w:rsidR="009530BA" w:rsidRPr="000F5D01" w:rsidRDefault="009530BA" w:rsidP="009530BA">
      <w:pPr>
        <w:tabs>
          <w:tab w:val="num" w:pos="567"/>
          <w:tab w:val="left" w:pos="900"/>
        </w:tabs>
        <w:ind w:left="284" w:right="-298" w:firstLine="142"/>
        <w:jc w:val="both"/>
        <w:rPr>
          <w:rFonts w:eastAsia="Calibri"/>
          <w:lang w:eastAsia="en-US"/>
        </w:rPr>
      </w:pPr>
      <w:r w:rsidRPr="000F5D01">
        <w:rPr>
          <w:rFonts w:eastAsia="Calibri"/>
          <w:lang w:eastAsia="en-US"/>
        </w:rPr>
        <w:t>Демонстрации:</w:t>
      </w:r>
    </w:p>
    <w:p w:rsidR="009530BA" w:rsidRPr="0006129A" w:rsidRDefault="009530BA" w:rsidP="009530BA">
      <w:pPr>
        <w:tabs>
          <w:tab w:val="num" w:pos="567"/>
        </w:tabs>
        <w:ind w:left="284" w:right="-298" w:firstLine="142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1. Демонстрация закона Шарля при помощи теплоприемника и микроманометра.</w:t>
      </w:r>
    </w:p>
    <w:p w:rsidR="009530BA" w:rsidRPr="0006129A" w:rsidRDefault="00AF7998" w:rsidP="009530BA">
      <w:pPr>
        <w:tabs>
          <w:tab w:val="num" w:pos="567"/>
        </w:tabs>
        <w:ind w:left="284" w:right="-298" w:firstLine="142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9530BA" w:rsidRPr="0006129A">
        <w:rPr>
          <w:rFonts w:eastAsia="Calibri"/>
          <w:lang w:eastAsia="en-US"/>
        </w:rPr>
        <w:t>Демонстрация закона Бойля-Мариотта при помощи сильфона и манометра.</w:t>
      </w:r>
    </w:p>
    <w:p w:rsidR="009530BA" w:rsidRPr="000F5D01" w:rsidRDefault="00A84C5C" w:rsidP="009530BA">
      <w:pPr>
        <w:tabs>
          <w:tab w:val="num" w:pos="567"/>
        </w:tabs>
        <w:ind w:left="284" w:right="-298" w:hanging="284"/>
        <w:jc w:val="both"/>
        <w:rPr>
          <w:rFonts w:eastAsia="Calibri"/>
          <w:i/>
          <w:lang w:eastAsia="en-US"/>
        </w:rPr>
      </w:pPr>
      <w:r w:rsidRPr="00A84C5C">
        <w:rPr>
          <w:rFonts w:eastAsia="Calibri"/>
          <w:b/>
          <w:lang w:eastAsia="en-US"/>
        </w:rPr>
        <w:t>2.11.</w:t>
      </w:r>
      <w:r>
        <w:rPr>
          <w:rFonts w:eastAsia="Calibri"/>
          <w:i/>
          <w:lang w:eastAsia="en-US"/>
        </w:rPr>
        <w:t xml:space="preserve"> </w:t>
      </w:r>
      <w:r w:rsidR="009530BA" w:rsidRPr="000F5D01">
        <w:rPr>
          <w:rFonts w:eastAsia="Calibri"/>
          <w:i/>
          <w:lang w:eastAsia="en-US"/>
        </w:rPr>
        <w:t>Формирование основных понятий раздела «Жидкость и твердое тело» в школьном курсе физики с использованием демонстрационного эксперимента.</w:t>
      </w:r>
    </w:p>
    <w:p w:rsidR="009530BA" w:rsidRPr="0006129A" w:rsidRDefault="009530BA" w:rsidP="009530BA">
      <w:pPr>
        <w:tabs>
          <w:tab w:val="num" w:pos="567"/>
        </w:tabs>
        <w:ind w:left="284" w:right="-298" w:firstLine="142"/>
        <w:jc w:val="both"/>
        <w:rPr>
          <w:rFonts w:eastAsia="Calibri"/>
          <w:lang w:eastAsia="en-US"/>
        </w:rPr>
      </w:pPr>
      <w:r w:rsidRPr="000F5D01">
        <w:rPr>
          <w:rFonts w:eastAsia="Calibri"/>
          <w:lang w:eastAsia="en-US"/>
        </w:rPr>
        <w:t>Понятия:</w:t>
      </w:r>
      <w:r w:rsidRPr="0006129A">
        <w:rPr>
          <w:rFonts w:eastAsia="Calibri"/>
          <w:lang w:eastAsia="en-US"/>
        </w:rPr>
        <w:t xml:space="preserve"> Относительная влажность. Кипение. Насыщенный пар. Кристаллические и аморфные тела.</w:t>
      </w:r>
    </w:p>
    <w:p w:rsidR="009530BA" w:rsidRPr="000F5D01" w:rsidRDefault="009530BA" w:rsidP="009530BA">
      <w:pPr>
        <w:tabs>
          <w:tab w:val="num" w:pos="567"/>
          <w:tab w:val="left" w:pos="900"/>
        </w:tabs>
        <w:ind w:left="284" w:right="-298" w:firstLine="142"/>
        <w:jc w:val="both"/>
        <w:rPr>
          <w:rFonts w:eastAsia="Calibri"/>
          <w:lang w:eastAsia="en-US"/>
        </w:rPr>
      </w:pPr>
      <w:r w:rsidRPr="000F5D01">
        <w:rPr>
          <w:rFonts w:eastAsia="Calibri"/>
          <w:lang w:eastAsia="en-US"/>
        </w:rPr>
        <w:t>Демонстрации:</w:t>
      </w:r>
    </w:p>
    <w:p w:rsidR="009530BA" w:rsidRPr="0006129A" w:rsidRDefault="009530BA" w:rsidP="009530BA">
      <w:pPr>
        <w:tabs>
          <w:tab w:val="num" w:pos="567"/>
          <w:tab w:val="left" w:pos="900"/>
        </w:tabs>
        <w:ind w:left="284" w:right="-298" w:firstLine="142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1. Постоянство температуры кипения жидкостей.</w:t>
      </w:r>
    </w:p>
    <w:p w:rsidR="009530BA" w:rsidRPr="0006129A" w:rsidRDefault="009530BA" w:rsidP="009530BA">
      <w:pPr>
        <w:tabs>
          <w:tab w:val="num" w:pos="567"/>
          <w:tab w:val="left" w:pos="900"/>
        </w:tabs>
        <w:ind w:left="284" w:right="-298" w:firstLine="142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2. Кипение воды при пониженном давлении.</w:t>
      </w:r>
    </w:p>
    <w:p w:rsidR="009530BA" w:rsidRPr="0006129A" w:rsidRDefault="009530BA" w:rsidP="009530BA">
      <w:pPr>
        <w:tabs>
          <w:tab w:val="num" w:pos="567"/>
          <w:tab w:val="left" w:pos="900"/>
        </w:tabs>
        <w:ind w:left="284" w:right="-298" w:firstLine="142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3. Измерение влажности воздуха.</w:t>
      </w:r>
    </w:p>
    <w:p w:rsidR="009530BA" w:rsidRDefault="009530BA" w:rsidP="009530BA">
      <w:pPr>
        <w:tabs>
          <w:tab w:val="num" w:pos="567"/>
          <w:tab w:val="left" w:pos="900"/>
        </w:tabs>
        <w:ind w:left="284" w:right="-298" w:firstLine="142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4. Кристаллы.</w:t>
      </w:r>
    </w:p>
    <w:p w:rsidR="00331B38" w:rsidRPr="0006129A" w:rsidRDefault="00331B38" w:rsidP="009530BA">
      <w:pPr>
        <w:tabs>
          <w:tab w:val="num" w:pos="567"/>
          <w:tab w:val="left" w:pos="900"/>
        </w:tabs>
        <w:ind w:left="284" w:right="-298" w:firstLine="142"/>
        <w:jc w:val="both"/>
        <w:rPr>
          <w:rFonts w:eastAsia="Calibri"/>
          <w:i/>
          <w:lang w:eastAsia="en-US"/>
        </w:rPr>
      </w:pPr>
    </w:p>
    <w:p w:rsidR="009530BA" w:rsidRPr="000F5D01" w:rsidRDefault="009530BA" w:rsidP="009530BA">
      <w:pPr>
        <w:ind w:left="284" w:right="-298"/>
        <w:rPr>
          <w:rFonts w:eastAsia="Calibri"/>
          <w:u w:val="single"/>
          <w:lang w:eastAsia="en-US"/>
        </w:rPr>
      </w:pPr>
      <w:r w:rsidRPr="000F5D01">
        <w:rPr>
          <w:rFonts w:eastAsia="Calibri"/>
          <w:u w:val="single"/>
          <w:lang w:eastAsia="en-US"/>
        </w:rPr>
        <w:t>Электродинамика</w:t>
      </w:r>
    </w:p>
    <w:p w:rsidR="009530BA" w:rsidRPr="000F5D01" w:rsidRDefault="00A84C5C" w:rsidP="009530BA">
      <w:pPr>
        <w:tabs>
          <w:tab w:val="num" w:pos="567"/>
        </w:tabs>
        <w:ind w:left="284" w:right="-298" w:hanging="284"/>
        <w:jc w:val="both"/>
        <w:rPr>
          <w:rFonts w:eastAsia="Calibri"/>
          <w:i/>
          <w:lang w:eastAsia="en-US"/>
        </w:rPr>
      </w:pPr>
      <w:r w:rsidRPr="00A84C5C">
        <w:rPr>
          <w:rFonts w:eastAsia="Calibri"/>
          <w:b/>
          <w:lang w:eastAsia="en-US"/>
        </w:rPr>
        <w:t>2.12.</w:t>
      </w:r>
      <w:r>
        <w:rPr>
          <w:rFonts w:eastAsia="Calibri"/>
          <w:i/>
          <w:lang w:eastAsia="en-US"/>
        </w:rPr>
        <w:t xml:space="preserve"> </w:t>
      </w:r>
      <w:r w:rsidR="009530BA" w:rsidRPr="000F5D01">
        <w:rPr>
          <w:rFonts w:eastAsia="Calibri"/>
          <w:i/>
          <w:lang w:eastAsia="en-US"/>
        </w:rPr>
        <w:t>Формирование основных понятий раздела «Электростатическое поле» в школьном курсе физики с использованием демонстрационного эксперимента.</w:t>
      </w:r>
    </w:p>
    <w:p w:rsidR="009530BA" w:rsidRPr="0006129A" w:rsidRDefault="009530BA" w:rsidP="009530BA">
      <w:pPr>
        <w:tabs>
          <w:tab w:val="num" w:pos="567"/>
        </w:tabs>
        <w:ind w:left="284" w:right="-298"/>
        <w:jc w:val="both"/>
        <w:rPr>
          <w:rFonts w:eastAsia="Calibri"/>
          <w:lang w:eastAsia="en-US"/>
        </w:rPr>
      </w:pPr>
      <w:r w:rsidRPr="000F5D01">
        <w:rPr>
          <w:rFonts w:eastAsia="Calibri"/>
          <w:lang w:eastAsia="en-US"/>
        </w:rPr>
        <w:t>Понятия:</w:t>
      </w:r>
      <w:r w:rsidRPr="0006129A">
        <w:rPr>
          <w:rFonts w:eastAsia="Calibri"/>
          <w:b/>
          <w:lang w:eastAsia="en-US"/>
        </w:rPr>
        <w:t xml:space="preserve"> </w:t>
      </w:r>
      <w:r w:rsidRPr="0006129A">
        <w:rPr>
          <w:rFonts w:eastAsia="Calibri"/>
          <w:lang w:eastAsia="en-US"/>
        </w:rPr>
        <w:t>Электрический заряд. Элементарный заряд. Закон Кулона. Электрическое поле. Напряженность электрического поля. Потенциальность электростатического поля. Разность потенциалов. Принцип суперпозиции полей. Проводники в электрическом поле. Электрическая емкость. Конденсатор. Диэлектрики в электрическом поле. Поляризация диэлектриков. Энергия электрического поля конденсатора.</w:t>
      </w:r>
    </w:p>
    <w:p w:rsidR="009530BA" w:rsidRPr="000F5D01" w:rsidRDefault="009530BA" w:rsidP="009530BA">
      <w:pPr>
        <w:tabs>
          <w:tab w:val="num" w:pos="567"/>
          <w:tab w:val="left" w:pos="900"/>
        </w:tabs>
        <w:ind w:left="284" w:right="-298"/>
        <w:jc w:val="both"/>
        <w:rPr>
          <w:rFonts w:eastAsia="Calibri"/>
          <w:lang w:eastAsia="en-US"/>
        </w:rPr>
      </w:pPr>
      <w:r w:rsidRPr="000F5D01">
        <w:rPr>
          <w:rFonts w:eastAsia="Calibri"/>
          <w:lang w:eastAsia="en-US"/>
        </w:rPr>
        <w:t>Демонстрации:</w:t>
      </w:r>
    </w:p>
    <w:p w:rsidR="009530BA" w:rsidRPr="0006129A" w:rsidRDefault="009530BA" w:rsidP="00331B38">
      <w:pPr>
        <w:widowControl/>
        <w:numPr>
          <w:ilvl w:val="0"/>
          <w:numId w:val="11"/>
        </w:numPr>
        <w:tabs>
          <w:tab w:val="clear" w:pos="914"/>
          <w:tab w:val="num" w:pos="567"/>
        </w:tabs>
        <w:suppressAutoHyphens w:val="0"/>
        <w:ind w:left="284" w:firstLine="0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 xml:space="preserve">Демонстрация электризации при помощи электрометра (при натирании палочек). </w:t>
      </w:r>
    </w:p>
    <w:p w:rsidR="009530BA" w:rsidRPr="0006129A" w:rsidRDefault="009530BA" w:rsidP="00331B38">
      <w:pPr>
        <w:widowControl/>
        <w:numPr>
          <w:ilvl w:val="0"/>
          <w:numId w:val="11"/>
        </w:numPr>
        <w:tabs>
          <w:tab w:val="clear" w:pos="914"/>
          <w:tab w:val="num" w:pos="567"/>
          <w:tab w:val="num" w:pos="1800"/>
        </w:tabs>
        <w:suppressAutoHyphens w:val="0"/>
        <w:ind w:left="284" w:firstLine="0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Взаимодействие заряженных тел. (Взаимодействие заряженных султанов).</w:t>
      </w:r>
    </w:p>
    <w:p w:rsidR="009530BA" w:rsidRPr="0006129A" w:rsidRDefault="009530BA" w:rsidP="00331B38">
      <w:pPr>
        <w:widowControl/>
        <w:numPr>
          <w:ilvl w:val="0"/>
          <w:numId w:val="11"/>
        </w:numPr>
        <w:tabs>
          <w:tab w:val="clear" w:pos="914"/>
          <w:tab w:val="num" w:pos="567"/>
          <w:tab w:val="num" w:pos="1800"/>
        </w:tabs>
        <w:suppressAutoHyphens w:val="0"/>
        <w:ind w:left="284" w:firstLine="0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Делимость электрического заряда. (Вспышка неоновой лампы при электрическом разряде).</w:t>
      </w:r>
    </w:p>
    <w:p w:rsidR="009530BA" w:rsidRPr="000F5D01" w:rsidRDefault="00A84C5C" w:rsidP="009530BA">
      <w:pPr>
        <w:tabs>
          <w:tab w:val="num" w:pos="567"/>
        </w:tabs>
        <w:ind w:left="284" w:right="-298" w:hanging="284"/>
        <w:jc w:val="both"/>
        <w:rPr>
          <w:rFonts w:eastAsia="Calibri"/>
          <w:i/>
          <w:lang w:eastAsia="en-US"/>
        </w:rPr>
      </w:pPr>
      <w:r w:rsidRPr="00A84C5C">
        <w:rPr>
          <w:rFonts w:eastAsia="Calibri"/>
          <w:b/>
          <w:lang w:eastAsia="en-US"/>
        </w:rPr>
        <w:t>2.13.</w:t>
      </w:r>
      <w:r>
        <w:rPr>
          <w:rFonts w:eastAsia="Calibri"/>
          <w:i/>
          <w:lang w:eastAsia="en-US"/>
        </w:rPr>
        <w:t xml:space="preserve"> </w:t>
      </w:r>
      <w:r w:rsidR="009530BA" w:rsidRPr="000F5D01">
        <w:rPr>
          <w:rFonts w:eastAsia="Calibri"/>
          <w:i/>
          <w:lang w:eastAsia="en-US"/>
        </w:rPr>
        <w:t>Формирование основных понятий раздела «Постоянный электрический ток» в школьном курсе физики с использованием демонстрационного эксперимента.</w:t>
      </w:r>
    </w:p>
    <w:p w:rsidR="009530BA" w:rsidRPr="0006129A" w:rsidRDefault="009530BA" w:rsidP="009530BA">
      <w:pPr>
        <w:tabs>
          <w:tab w:val="num" w:pos="567"/>
        </w:tabs>
        <w:ind w:left="284" w:right="-298"/>
        <w:jc w:val="both"/>
        <w:rPr>
          <w:rFonts w:eastAsia="Calibri"/>
          <w:lang w:eastAsia="en-US"/>
        </w:rPr>
      </w:pPr>
      <w:r w:rsidRPr="000F5D01">
        <w:rPr>
          <w:rFonts w:eastAsia="Calibri"/>
          <w:lang w:eastAsia="en-US"/>
        </w:rPr>
        <w:t>Понятия:</w:t>
      </w:r>
      <w:r w:rsidRPr="0006129A">
        <w:rPr>
          <w:rFonts w:eastAsia="Calibri"/>
          <w:lang w:eastAsia="en-US"/>
        </w:rPr>
        <w:t xml:space="preserve"> Электрический ток. Сила тока. Работа тока. Напряжение. Мощность тока. Электродвижущая сила. Закон Ома для полной электрической цепи. Сопротивление при последовательном и параллельном соединении проводников.</w:t>
      </w:r>
    </w:p>
    <w:p w:rsidR="009530BA" w:rsidRPr="000F5D01" w:rsidRDefault="009530BA" w:rsidP="009530BA">
      <w:pPr>
        <w:tabs>
          <w:tab w:val="num" w:pos="567"/>
          <w:tab w:val="left" w:pos="900"/>
        </w:tabs>
        <w:ind w:left="284" w:right="-298"/>
        <w:jc w:val="both"/>
        <w:rPr>
          <w:rFonts w:eastAsia="Calibri"/>
          <w:lang w:eastAsia="en-US"/>
        </w:rPr>
      </w:pPr>
      <w:r w:rsidRPr="000F5D01">
        <w:rPr>
          <w:rFonts w:eastAsia="Calibri"/>
          <w:lang w:eastAsia="en-US"/>
        </w:rPr>
        <w:t>Демонстрации:</w:t>
      </w:r>
    </w:p>
    <w:p w:rsidR="009530BA" w:rsidRPr="0006129A" w:rsidRDefault="009530BA" w:rsidP="009530BA">
      <w:pPr>
        <w:tabs>
          <w:tab w:val="num" w:pos="567"/>
        </w:tabs>
        <w:ind w:left="284" w:right="-298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1. Закон Ома для полной цепи. (Демонстрации при изучении закона Ома для замкнутой цепи).</w:t>
      </w:r>
    </w:p>
    <w:p w:rsidR="009530BA" w:rsidRPr="000F5D01" w:rsidRDefault="00A84C5C" w:rsidP="00A84C5C">
      <w:pPr>
        <w:tabs>
          <w:tab w:val="num" w:pos="567"/>
        </w:tabs>
        <w:ind w:left="284" w:right="-298" w:hanging="284"/>
        <w:jc w:val="both"/>
        <w:rPr>
          <w:rFonts w:eastAsia="Calibri"/>
          <w:i/>
          <w:lang w:eastAsia="en-US"/>
        </w:rPr>
      </w:pPr>
      <w:r w:rsidRPr="00A84C5C">
        <w:rPr>
          <w:rFonts w:eastAsia="Calibri"/>
          <w:b/>
          <w:lang w:eastAsia="en-US"/>
        </w:rPr>
        <w:t>2.14.</w:t>
      </w:r>
      <w:r>
        <w:rPr>
          <w:rFonts w:eastAsia="Calibri"/>
          <w:i/>
          <w:lang w:eastAsia="en-US"/>
        </w:rPr>
        <w:t xml:space="preserve"> </w:t>
      </w:r>
      <w:r w:rsidR="009530BA" w:rsidRPr="000F5D01">
        <w:rPr>
          <w:rFonts w:eastAsia="Calibri"/>
          <w:i/>
          <w:lang w:eastAsia="en-US"/>
        </w:rPr>
        <w:t>Формирование основных понятий раздела «Электрический ток в различных средах» в школьном курсе физики с использованием демонстрационного эксперимента.</w:t>
      </w:r>
    </w:p>
    <w:p w:rsidR="009530BA" w:rsidRPr="0006129A" w:rsidRDefault="009530BA" w:rsidP="009530BA">
      <w:pPr>
        <w:tabs>
          <w:tab w:val="num" w:pos="567"/>
        </w:tabs>
        <w:ind w:left="284" w:right="-298"/>
        <w:jc w:val="both"/>
        <w:rPr>
          <w:rFonts w:eastAsia="Calibri"/>
          <w:lang w:eastAsia="en-US"/>
        </w:rPr>
      </w:pPr>
      <w:r w:rsidRPr="000F5D01">
        <w:rPr>
          <w:rFonts w:eastAsia="Calibri"/>
          <w:lang w:eastAsia="en-US"/>
        </w:rPr>
        <w:t>Понятия:</w:t>
      </w:r>
      <w:r w:rsidRPr="0006129A">
        <w:rPr>
          <w:rFonts w:eastAsia="Calibri"/>
          <w:i/>
          <w:u w:val="single"/>
          <w:lang w:eastAsia="en-US"/>
        </w:rPr>
        <w:t xml:space="preserve"> </w:t>
      </w:r>
      <w:r w:rsidRPr="0006129A">
        <w:rPr>
          <w:rFonts w:eastAsia="Calibri"/>
          <w:lang w:eastAsia="en-US"/>
        </w:rPr>
        <w:t xml:space="preserve">Носители свободных электрических зарядов в металлах, жидкостях, и газах. Полупроводники. Собственная и примесная проводимость полупроводников. </w:t>
      </w:r>
      <w:r w:rsidRPr="0006129A">
        <w:rPr>
          <w:rFonts w:eastAsia="Calibri"/>
          <w:lang w:val="en-US" w:eastAsia="en-US"/>
        </w:rPr>
        <w:t>p</w:t>
      </w:r>
      <w:r w:rsidRPr="0006129A">
        <w:rPr>
          <w:rFonts w:eastAsia="Calibri"/>
          <w:lang w:eastAsia="en-US"/>
        </w:rPr>
        <w:t>-</w:t>
      </w:r>
      <w:r w:rsidRPr="0006129A">
        <w:rPr>
          <w:rFonts w:eastAsia="Calibri"/>
          <w:lang w:val="en-US" w:eastAsia="en-US"/>
        </w:rPr>
        <w:t>n</w:t>
      </w:r>
      <w:r w:rsidRPr="0006129A">
        <w:rPr>
          <w:rFonts w:eastAsia="Calibri"/>
          <w:lang w:eastAsia="en-US"/>
        </w:rPr>
        <w:t>-Переход.</w:t>
      </w:r>
    </w:p>
    <w:p w:rsidR="009530BA" w:rsidRPr="000F5D01" w:rsidRDefault="009530BA" w:rsidP="009530BA">
      <w:pPr>
        <w:tabs>
          <w:tab w:val="num" w:pos="567"/>
          <w:tab w:val="left" w:pos="900"/>
        </w:tabs>
        <w:ind w:left="284" w:right="-298"/>
        <w:jc w:val="both"/>
        <w:rPr>
          <w:rFonts w:eastAsia="Calibri"/>
          <w:lang w:eastAsia="en-US"/>
        </w:rPr>
      </w:pPr>
      <w:r w:rsidRPr="000F5D01">
        <w:rPr>
          <w:rFonts w:eastAsia="Calibri"/>
          <w:lang w:eastAsia="en-US"/>
        </w:rPr>
        <w:t>Демонстрации:</w:t>
      </w:r>
    </w:p>
    <w:p w:rsidR="009530BA" w:rsidRPr="0006129A" w:rsidRDefault="00331B38" w:rsidP="00652789">
      <w:pPr>
        <w:widowControl/>
        <w:tabs>
          <w:tab w:val="num" w:pos="2520"/>
        </w:tabs>
        <w:suppressAutoHyphens w:val="0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9530BA" w:rsidRPr="0006129A">
        <w:rPr>
          <w:rFonts w:eastAsia="Calibri"/>
          <w:lang w:eastAsia="en-US"/>
        </w:rPr>
        <w:t xml:space="preserve"> Электрический ток в жидкостях</w:t>
      </w:r>
    </w:p>
    <w:p w:rsidR="009530BA" w:rsidRPr="0006129A" w:rsidRDefault="009530BA" w:rsidP="00652789">
      <w:pPr>
        <w:widowControl/>
        <w:numPr>
          <w:ilvl w:val="2"/>
          <w:numId w:val="12"/>
        </w:numPr>
        <w:tabs>
          <w:tab w:val="clear" w:pos="1430"/>
          <w:tab w:val="num" w:pos="709"/>
        </w:tabs>
        <w:suppressAutoHyphens w:val="0"/>
        <w:ind w:left="284" w:firstLine="0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Электрический ток в газах и в вакууме.</w:t>
      </w:r>
    </w:p>
    <w:p w:rsidR="009530BA" w:rsidRPr="0006129A" w:rsidRDefault="009530BA" w:rsidP="00652789">
      <w:pPr>
        <w:widowControl/>
        <w:numPr>
          <w:ilvl w:val="2"/>
          <w:numId w:val="12"/>
        </w:numPr>
        <w:tabs>
          <w:tab w:val="clear" w:pos="1430"/>
          <w:tab w:val="num" w:pos="709"/>
        </w:tabs>
        <w:suppressAutoHyphens w:val="0"/>
        <w:ind w:left="284" w:firstLine="0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 xml:space="preserve">Собственная и примесная проводимость полупроводников, </w:t>
      </w:r>
      <w:r w:rsidRPr="0006129A">
        <w:rPr>
          <w:rFonts w:eastAsia="Calibri"/>
          <w:lang w:val="en-US" w:eastAsia="en-US"/>
        </w:rPr>
        <w:t>p</w:t>
      </w:r>
      <w:r w:rsidRPr="0006129A">
        <w:rPr>
          <w:rFonts w:eastAsia="Calibri"/>
          <w:lang w:eastAsia="en-US"/>
        </w:rPr>
        <w:t>-</w:t>
      </w:r>
      <w:r w:rsidRPr="0006129A">
        <w:rPr>
          <w:rFonts w:eastAsia="Calibri"/>
          <w:lang w:val="en-US" w:eastAsia="en-US"/>
        </w:rPr>
        <w:t>n</w:t>
      </w:r>
      <w:r w:rsidRPr="0006129A">
        <w:rPr>
          <w:rFonts w:eastAsia="Calibri"/>
          <w:lang w:eastAsia="en-US"/>
        </w:rPr>
        <w:t>-переход. (Свойства диода и транзистора).</w:t>
      </w:r>
    </w:p>
    <w:p w:rsidR="009530BA" w:rsidRPr="000F5D01" w:rsidRDefault="00A84C5C" w:rsidP="00A84C5C">
      <w:pPr>
        <w:tabs>
          <w:tab w:val="num" w:pos="567"/>
        </w:tabs>
        <w:ind w:left="284" w:right="-298" w:hanging="284"/>
        <w:jc w:val="both"/>
        <w:rPr>
          <w:rFonts w:eastAsia="Calibri"/>
          <w:i/>
          <w:lang w:eastAsia="en-US"/>
        </w:rPr>
      </w:pPr>
      <w:r w:rsidRPr="00A84C5C">
        <w:rPr>
          <w:rFonts w:eastAsia="Calibri"/>
          <w:b/>
          <w:lang w:eastAsia="en-US"/>
        </w:rPr>
        <w:t>2.15.</w:t>
      </w:r>
      <w:r>
        <w:rPr>
          <w:rFonts w:eastAsia="Calibri"/>
          <w:i/>
          <w:lang w:eastAsia="en-US"/>
        </w:rPr>
        <w:t xml:space="preserve"> </w:t>
      </w:r>
      <w:r w:rsidR="009530BA" w:rsidRPr="000F5D01">
        <w:rPr>
          <w:rFonts w:eastAsia="Calibri"/>
          <w:i/>
          <w:lang w:eastAsia="en-US"/>
        </w:rPr>
        <w:t>Формирование основных понятий раздела «Магнитное поле» в школьном курсе физики с использованием демонстрационного эксперимента.</w:t>
      </w:r>
    </w:p>
    <w:p w:rsidR="009530BA" w:rsidRPr="0006129A" w:rsidRDefault="009530BA" w:rsidP="009530BA">
      <w:pPr>
        <w:tabs>
          <w:tab w:val="num" w:pos="567"/>
        </w:tabs>
        <w:ind w:left="284" w:right="-298"/>
        <w:jc w:val="both"/>
        <w:rPr>
          <w:rFonts w:eastAsia="Calibri"/>
          <w:b/>
          <w:lang w:eastAsia="en-US"/>
        </w:rPr>
      </w:pPr>
      <w:r w:rsidRPr="000F5D01">
        <w:rPr>
          <w:rFonts w:eastAsia="Calibri"/>
          <w:lang w:eastAsia="en-US"/>
        </w:rPr>
        <w:t>Понятия:</w:t>
      </w:r>
      <w:r w:rsidRPr="0006129A">
        <w:rPr>
          <w:rFonts w:eastAsia="Calibri"/>
          <w:b/>
          <w:lang w:eastAsia="en-US"/>
        </w:rPr>
        <w:t xml:space="preserve"> </w:t>
      </w:r>
      <w:r w:rsidRPr="0006129A">
        <w:rPr>
          <w:rFonts w:eastAsia="Calibri"/>
          <w:lang w:eastAsia="en-US"/>
        </w:rPr>
        <w:t>Магнитное поле. Индукция магнитного поля. Сила Ампера. Сила Лоренца. Магнитный поток.</w:t>
      </w:r>
    </w:p>
    <w:p w:rsidR="009530BA" w:rsidRPr="000F5D01" w:rsidRDefault="009530BA" w:rsidP="009530BA">
      <w:pPr>
        <w:tabs>
          <w:tab w:val="num" w:pos="567"/>
          <w:tab w:val="left" w:pos="900"/>
        </w:tabs>
        <w:ind w:left="284" w:right="-298"/>
        <w:jc w:val="both"/>
        <w:rPr>
          <w:rFonts w:eastAsia="Calibri"/>
          <w:lang w:eastAsia="en-US"/>
        </w:rPr>
      </w:pPr>
      <w:r w:rsidRPr="000F5D01">
        <w:rPr>
          <w:rFonts w:eastAsia="Calibri"/>
          <w:lang w:eastAsia="en-US"/>
        </w:rPr>
        <w:t>Демонстрации:</w:t>
      </w:r>
    </w:p>
    <w:p w:rsidR="009530BA" w:rsidRPr="0006129A" w:rsidRDefault="009530BA" w:rsidP="00652789">
      <w:pPr>
        <w:widowControl/>
        <w:numPr>
          <w:ilvl w:val="2"/>
          <w:numId w:val="13"/>
        </w:numPr>
        <w:tabs>
          <w:tab w:val="num" w:pos="567"/>
          <w:tab w:val="num" w:pos="1276"/>
        </w:tabs>
        <w:suppressAutoHyphens w:val="0"/>
        <w:ind w:left="567" w:hanging="283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Взаимодействие двух параллельных проводников с токами.</w:t>
      </w:r>
    </w:p>
    <w:p w:rsidR="009530BA" w:rsidRPr="0006129A" w:rsidRDefault="009530BA" w:rsidP="00652789">
      <w:pPr>
        <w:widowControl/>
        <w:numPr>
          <w:ilvl w:val="2"/>
          <w:numId w:val="13"/>
        </w:numPr>
        <w:tabs>
          <w:tab w:val="num" w:pos="567"/>
          <w:tab w:val="left" w:pos="1080"/>
          <w:tab w:val="num" w:pos="1276"/>
        </w:tabs>
        <w:suppressAutoHyphens w:val="0"/>
        <w:ind w:left="567" w:hanging="283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Опыт Эрстеда.</w:t>
      </w:r>
    </w:p>
    <w:p w:rsidR="009530BA" w:rsidRPr="0006129A" w:rsidRDefault="009530BA" w:rsidP="00652789">
      <w:pPr>
        <w:widowControl/>
        <w:numPr>
          <w:ilvl w:val="2"/>
          <w:numId w:val="13"/>
        </w:numPr>
        <w:tabs>
          <w:tab w:val="num" w:pos="567"/>
          <w:tab w:val="num" w:pos="1276"/>
        </w:tabs>
        <w:suppressAutoHyphens w:val="0"/>
        <w:ind w:left="567" w:hanging="283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Действие магнитного поля на проводник с током.</w:t>
      </w:r>
    </w:p>
    <w:p w:rsidR="009530BA" w:rsidRPr="0006129A" w:rsidRDefault="009530BA" w:rsidP="00652789">
      <w:pPr>
        <w:widowControl/>
        <w:numPr>
          <w:ilvl w:val="2"/>
          <w:numId w:val="13"/>
        </w:numPr>
        <w:tabs>
          <w:tab w:val="num" w:pos="567"/>
          <w:tab w:val="num" w:pos="1276"/>
        </w:tabs>
        <w:suppressAutoHyphens w:val="0"/>
        <w:ind w:left="567" w:hanging="283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Магнитное поле прямого тока, катушки с током. (Магнитные спектры прямого тока и катушки с током).</w:t>
      </w:r>
    </w:p>
    <w:p w:rsidR="009530BA" w:rsidRPr="0006129A" w:rsidRDefault="009530BA" w:rsidP="00652789">
      <w:pPr>
        <w:widowControl/>
        <w:numPr>
          <w:ilvl w:val="2"/>
          <w:numId w:val="13"/>
        </w:numPr>
        <w:tabs>
          <w:tab w:val="num" w:pos="567"/>
          <w:tab w:val="num" w:pos="1276"/>
        </w:tabs>
        <w:suppressAutoHyphens w:val="0"/>
        <w:ind w:left="567" w:hanging="283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Отклонение электрического пучка в магнитном поле. (Наблюдение действия силы Лоренца при помощи осциллографа).</w:t>
      </w:r>
    </w:p>
    <w:p w:rsidR="009530BA" w:rsidRPr="000F5D01" w:rsidRDefault="00A84C5C" w:rsidP="00A84C5C">
      <w:pPr>
        <w:tabs>
          <w:tab w:val="num" w:pos="567"/>
        </w:tabs>
        <w:ind w:left="284" w:right="-298" w:hanging="284"/>
        <w:jc w:val="both"/>
        <w:rPr>
          <w:rFonts w:eastAsia="Calibri"/>
          <w:i/>
          <w:lang w:eastAsia="en-US"/>
        </w:rPr>
      </w:pPr>
      <w:r w:rsidRPr="00A84C5C">
        <w:rPr>
          <w:rFonts w:eastAsia="Calibri"/>
          <w:b/>
          <w:lang w:eastAsia="en-US"/>
        </w:rPr>
        <w:t>2.16.</w:t>
      </w:r>
      <w:r>
        <w:rPr>
          <w:rFonts w:eastAsia="Calibri"/>
          <w:i/>
          <w:lang w:eastAsia="en-US"/>
        </w:rPr>
        <w:t xml:space="preserve"> </w:t>
      </w:r>
      <w:r w:rsidR="009530BA" w:rsidRPr="000F5D01">
        <w:rPr>
          <w:rFonts w:eastAsia="Calibri"/>
          <w:i/>
          <w:lang w:eastAsia="en-US"/>
        </w:rPr>
        <w:t>Формирование основных понятий раздела «Электромагнитное поле» в школьном курсе физики с использованием демонстрационного эксперимента.</w:t>
      </w:r>
    </w:p>
    <w:p w:rsidR="009530BA" w:rsidRPr="0006129A" w:rsidRDefault="009530BA" w:rsidP="009530BA">
      <w:pPr>
        <w:tabs>
          <w:tab w:val="num" w:pos="567"/>
        </w:tabs>
        <w:ind w:left="284" w:right="-298"/>
        <w:jc w:val="both"/>
        <w:rPr>
          <w:rFonts w:eastAsia="Calibri"/>
          <w:lang w:eastAsia="en-US"/>
        </w:rPr>
      </w:pPr>
      <w:r w:rsidRPr="000F5D01">
        <w:rPr>
          <w:rFonts w:eastAsia="Calibri"/>
          <w:lang w:eastAsia="en-US"/>
        </w:rPr>
        <w:t>Понятия:</w:t>
      </w:r>
      <w:r w:rsidRPr="0006129A">
        <w:rPr>
          <w:rFonts w:eastAsia="Calibri"/>
          <w:lang w:eastAsia="en-US"/>
        </w:rPr>
        <w:t xml:space="preserve"> Закон электромагнитной индукции Фарадея. Вихревое электрическое поле. Самоиндукция. Индуктивность. Электромагнитные колебания в колебательном контуре. Переменный ток. Производство, передача и потребление электрической энергии. Идеи теории Максвелла. Электромагнитное поле. </w:t>
      </w:r>
    </w:p>
    <w:p w:rsidR="009530BA" w:rsidRPr="000F5D01" w:rsidRDefault="009530BA" w:rsidP="009530BA">
      <w:pPr>
        <w:tabs>
          <w:tab w:val="num" w:pos="567"/>
          <w:tab w:val="left" w:pos="900"/>
        </w:tabs>
        <w:ind w:left="284" w:right="-298"/>
        <w:jc w:val="both"/>
        <w:rPr>
          <w:rFonts w:eastAsia="Calibri"/>
          <w:b/>
          <w:lang w:eastAsia="en-US"/>
        </w:rPr>
      </w:pPr>
      <w:r w:rsidRPr="000F5D01">
        <w:rPr>
          <w:rFonts w:eastAsia="Calibri"/>
          <w:lang w:eastAsia="en-US"/>
        </w:rPr>
        <w:t>Демонстрации</w:t>
      </w:r>
      <w:r w:rsidRPr="000F5D01">
        <w:rPr>
          <w:rFonts w:eastAsia="Calibri"/>
          <w:b/>
          <w:lang w:eastAsia="en-US"/>
        </w:rPr>
        <w:t>:</w:t>
      </w:r>
    </w:p>
    <w:p w:rsidR="009530BA" w:rsidRPr="0006129A" w:rsidRDefault="009530BA" w:rsidP="00652789">
      <w:pPr>
        <w:tabs>
          <w:tab w:val="left" w:pos="567"/>
        </w:tabs>
        <w:ind w:left="567" w:hanging="283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.1.  Электромагнитная индукция (Опыт Фарадея).</w:t>
      </w:r>
    </w:p>
    <w:p w:rsidR="009530BA" w:rsidRPr="0006129A" w:rsidRDefault="009530BA" w:rsidP="00652789">
      <w:pPr>
        <w:widowControl/>
        <w:numPr>
          <w:ilvl w:val="0"/>
          <w:numId w:val="16"/>
        </w:numPr>
        <w:tabs>
          <w:tab w:val="left" w:pos="567"/>
        </w:tabs>
        <w:suppressAutoHyphens w:val="0"/>
        <w:ind w:left="567" w:hanging="283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Демонстрация явления самоиндукции при включении индуктивности в цепь и при выключении.</w:t>
      </w:r>
    </w:p>
    <w:p w:rsidR="009530BA" w:rsidRPr="000F5D01" w:rsidRDefault="00A84C5C" w:rsidP="00A84C5C">
      <w:pPr>
        <w:tabs>
          <w:tab w:val="num" w:pos="567"/>
        </w:tabs>
        <w:ind w:left="284" w:right="-298" w:hanging="284"/>
        <w:jc w:val="both"/>
        <w:rPr>
          <w:rFonts w:eastAsia="Calibri"/>
          <w:i/>
          <w:lang w:eastAsia="en-US"/>
        </w:rPr>
      </w:pPr>
      <w:r w:rsidRPr="00A84C5C">
        <w:rPr>
          <w:rFonts w:eastAsia="Calibri"/>
          <w:b/>
          <w:lang w:eastAsia="en-US"/>
        </w:rPr>
        <w:t>2.17.</w:t>
      </w:r>
      <w:r>
        <w:rPr>
          <w:rFonts w:eastAsia="Calibri"/>
          <w:i/>
          <w:lang w:eastAsia="en-US"/>
        </w:rPr>
        <w:t xml:space="preserve"> </w:t>
      </w:r>
      <w:r w:rsidR="009530BA" w:rsidRPr="000F5D01">
        <w:rPr>
          <w:rFonts w:eastAsia="Calibri"/>
          <w:i/>
          <w:lang w:eastAsia="en-US"/>
        </w:rPr>
        <w:t>Формирование основных понятий раздела «Электромагнитные волны» в школьном курсе физики с использованием демонстрационного эксперимента.</w:t>
      </w:r>
    </w:p>
    <w:p w:rsidR="009530BA" w:rsidRPr="0006129A" w:rsidRDefault="009530BA" w:rsidP="009530BA">
      <w:pPr>
        <w:tabs>
          <w:tab w:val="num" w:pos="567"/>
        </w:tabs>
        <w:ind w:left="284" w:right="-298" w:firstLine="142"/>
        <w:jc w:val="both"/>
        <w:rPr>
          <w:rFonts w:eastAsia="Calibri"/>
          <w:lang w:eastAsia="en-US"/>
        </w:rPr>
      </w:pPr>
      <w:r w:rsidRPr="000F5D01">
        <w:rPr>
          <w:rFonts w:eastAsia="Calibri"/>
          <w:lang w:eastAsia="en-US"/>
        </w:rPr>
        <w:t>Понятия:</w:t>
      </w:r>
      <w:r w:rsidRPr="0006129A">
        <w:rPr>
          <w:rFonts w:eastAsia="Calibri"/>
          <w:b/>
          <w:lang w:eastAsia="en-US"/>
        </w:rPr>
        <w:t xml:space="preserve"> </w:t>
      </w:r>
      <w:r w:rsidRPr="0006129A">
        <w:rPr>
          <w:rFonts w:eastAsia="Calibri"/>
          <w:lang w:eastAsia="en-US"/>
        </w:rPr>
        <w:t>Электромагнитные волны. Свойства электромагнитных волн. Радио. Телевидение.</w:t>
      </w:r>
    </w:p>
    <w:p w:rsidR="009530BA" w:rsidRPr="0006129A" w:rsidRDefault="009530BA" w:rsidP="009530BA">
      <w:pPr>
        <w:tabs>
          <w:tab w:val="num" w:pos="567"/>
        </w:tabs>
        <w:ind w:left="284" w:right="-298" w:firstLine="142"/>
        <w:jc w:val="both"/>
        <w:rPr>
          <w:rFonts w:eastAsia="Calibri"/>
          <w:lang w:eastAsia="en-US"/>
        </w:rPr>
      </w:pPr>
      <w:r w:rsidRPr="000F5D01">
        <w:rPr>
          <w:rFonts w:eastAsia="Calibri"/>
          <w:lang w:eastAsia="en-US"/>
        </w:rPr>
        <w:t>Демонстрации:</w:t>
      </w:r>
      <w:r w:rsidRPr="000F5D01">
        <w:rPr>
          <w:rFonts w:eastAsia="Calibri"/>
          <w:b/>
          <w:lang w:eastAsia="en-US"/>
        </w:rPr>
        <w:t xml:space="preserve"> </w:t>
      </w:r>
      <w:r w:rsidRPr="0006129A">
        <w:rPr>
          <w:rFonts w:eastAsia="Calibri"/>
          <w:lang w:eastAsia="en-US"/>
        </w:rPr>
        <w:t>(Демонстрации св</w:t>
      </w:r>
      <w:r w:rsidR="00AF7998">
        <w:rPr>
          <w:rFonts w:eastAsia="Calibri"/>
          <w:lang w:eastAsia="en-US"/>
        </w:rPr>
        <w:t>ойств электромагнитных волн при</w:t>
      </w:r>
      <w:r w:rsidRPr="0006129A">
        <w:rPr>
          <w:rFonts w:eastAsia="Calibri"/>
          <w:lang w:eastAsia="en-US"/>
        </w:rPr>
        <w:t xml:space="preserve"> помощи комплекта приборов сантиметровых волн):</w:t>
      </w:r>
    </w:p>
    <w:p w:rsidR="009530BA" w:rsidRPr="0006129A" w:rsidRDefault="009530BA" w:rsidP="009530BA">
      <w:pPr>
        <w:tabs>
          <w:tab w:val="num" w:pos="567"/>
        </w:tabs>
        <w:ind w:left="284" w:right="-298" w:firstLine="142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 xml:space="preserve"> 1. Излучение и прием электромагнитных волн. </w:t>
      </w:r>
    </w:p>
    <w:p w:rsidR="009530BA" w:rsidRPr="0006129A" w:rsidRDefault="009530BA" w:rsidP="009530BA">
      <w:pPr>
        <w:tabs>
          <w:tab w:val="num" w:pos="567"/>
        </w:tabs>
        <w:ind w:left="284" w:right="-298" w:firstLine="142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 xml:space="preserve"> 2. Интерференция и дифракция электромагнитных волн.</w:t>
      </w:r>
    </w:p>
    <w:p w:rsidR="00652789" w:rsidRDefault="009530BA" w:rsidP="009530BA">
      <w:pPr>
        <w:tabs>
          <w:tab w:val="num" w:pos="567"/>
        </w:tabs>
        <w:ind w:left="284" w:right="-298" w:firstLine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06129A">
        <w:rPr>
          <w:rFonts w:eastAsia="Calibri"/>
          <w:lang w:eastAsia="en-US"/>
        </w:rPr>
        <w:t>3. Поляризация электромагнитных волн.</w:t>
      </w:r>
    </w:p>
    <w:p w:rsidR="009530BA" w:rsidRPr="0006129A" w:rsidRDefault="009530BA" w:rsidP="009530BA">
      <w:pPr>
        <w:tabs>
          <w:tab w:val="num" w:pos="567"/>
        </w:tabs>
        <w:ind w:left="284" w:right="-298" w:firstLine="142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 xml:space="preserve"> </w:t>
      </w:r>
    </w:p>
    <w:p w:rsidR="009530BA" w:rsidRPr="000F5D01" w:rsidRDefault="009530BA" w:rsidP="009530BA">
      <w:pPr>
        <w:tabs>
          <w:tab w:val="num" w:pos="567"/>
        </w:tabs>
        <w:ind w:left="284" w:right="-298" w:hanging="426"/>
        <w:rPr>
          <w:rFonts w:eastAsia="Calibri"/>
          <w:u w:val="single"/>
          <w:lang w:eastAsia="en-US"/>
        </w:rPr>
      </w:pPr>
      <w:r w:rsidRPr="000F5D01">
        <w:rPr>
          <w:rFonts w:eastAsia="Calibri"/>
          <w:u w:val="single"/>
          <w:lang w:eastAsia="en-US"/>
        </w:rPr>
        <w:t>Оптика</w:t>
      </w:r>
    </w:p>
    <w:p w:rsidR="009530BA" w:rsidRPr="000F5D01" w:rsidRDefault="00A84C5C" w:rsidP="009530BA">
      <w:pPr>
        <w:tabs>
          <w:tab w:val="num" w:pos="567"/>
        </w:tabs>
        <w:ind w:left="284" w:right="-298" w:hanging="284"/>
        <w:jc w:val="both"/>
        <w:rPr>
          <w:rFonts w:eastAsia="Calibri"/>
          <w:i/>
          <w:lang w:eastAsia="en-US"/>
        </w:rPr>
      </w:pPr>
      <w:r w:rsidRPr="00A84C5C">
        <w:rPr>
          <w:rFonts w:eastAsia="Calibri"/>
          <w:b/>
          <w:lang w:eastAsia="en-US"/>
        </w:rPr>
        <w:t>2.18.</w:t>
      </w:r>
      <w:r>
        <w:rPr>
          <w:rFonts w:eastAsia="Calibri"/>
          <w:i/>
          <w:lang w:eastAsia="en-US"/>
        </w:rPr>
        <w:t xml:space="preserve"> </w:t>
      </w:r>
      <w:r w:rsidR="009530BA" w:rsidRPr="000F5D01">
        <w:rPr>
          <w:rFonts w:eastAsia="Calibri"/>
          <w:i/>
          <w:lang w:eastAsia="en-US"/>
        </w:rPr>
        <w:t>Формирование основных понятий раздела «Волновые свойства света» в школьном курсе физики с использованием демонстрационного эксперимента.</w:t>
      </w:r>
    </w:p>
    <w:p w:rsidR="009530BA" w:rsidRPr="0006129A" w:rsidRDefault="009530BA" w:rsidP="009530BA">
      <w:pPr>
        <w:tabs>
          <w:tab w:val="num" w:pos="567"/>
        </w:tabs>
        <w:ind w:left="284" w:right="-298"/>
        <w:jc w:val="both"/>
        <w:rPr>
          <w:rFonts w:eastAsia="Calibri"/>
          <w:lang w:eastAsia="en-US"/>
        </w:rPr>
      </w:pPr>
      <w:r w:rsidRPr="000F5D01">
        <w:rPr>
          <w:rFonts w:eastAsia="Calibri"/>
          <w:lang w:eastAsia="en-US"/>
        </w:rPr>
        <w:t>Понятия:</w:t>
      </w:r>
      <w:r w:rsidRPr="0006129A">
        <w:rPr>
          <w:rFonts w:eastAsia="Calibri"/>
          <w:lang w:eastAsia="en-US"/>
        </w:rPr>
        <w:t xml:space="preserve"> Свет – электромагнитные волны. Скорость света и методы ее измерения. Интерференция света. Когерентность. Дифракция света. Дифракционная решетка. Поляризация света. Закон преломления света. Призма. Дисперсия света.</w:t>
      </w:r>
    </w:p>
    <w:p w:rsidR="009530BA" w:rsidRPr="000F5D01" w:rsidRDefault="009530BA" w:rsidP="009530BA">
      <w:pPr>
        <w:tabs>
          <w:tab w:val="num" w:pos="567"/>
          <w:tab w:val="left" w:pos="900"/>
        </w:tabs>
        <w:ind w:left="284" w:right="-298"/>
        <w:jc w:val="both"/>
        <w:rPr>
          <w:rFonts w:eastAsia="Calibri"/>
          <w:lang w:eastAsia="en-US"/>
        </w:rPr>
      </w:pPr>
      <w:r w:rsidRPr="000F5D01">
        <w:rPr>
          <w:rFonts w:eastAsia="Calibri"/>
          <w:lang w:eastAsia="en-US"/>
        </w:rPr>
        <w:t>Демонстрации:</w:t>
      </w:r>
    </w:p>
    <w:p w:rsidR="009530BA" w:rsidRPr="0006129A" w:rsidRDefault="009530BA" w:rsidP="009530BA">
      <w:pPr>
        <w:tabs>
          <w:tab w:val="num" w:pos="567"/>
        </w:tabs>
        <w:ind w:left="284" w:right="-29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Дифракция света</w:t>
      </w:r>
      <w:r w:rsidRPr="0006129A">
        <w:rPr>
          <w:rFonts w:eastAsia="Calibri"/>
          <w:lang w:eastAsia="en-US"/>
        </w:rPr>
        <w:t xml:space="preserve"> (Дифракция на щели. Дифракция на тонкой проволоке).</w:t>
      </w:r>
    </w:p>
    <w:p w:rsidR="009530BA" w:rsidRPr="0006129A" w:rsidRDefault="00AF7998" w:rsidP="009530BA">
      <w:pPr>
        <w:tabs>
          <w:tab w:val="num" w:pos="567"/>
        </w:tabs>
        <w:ind w:left="284" w:right="-29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="009530BA" w:rsidRPr="0006129A">
        <w:rPr>
          <w:rFonts w:eastAsia="Calibri"/>
          <w:lang w:eastAsia="en-US"/>
        </w:rPr>
        <w:t>Дифракционная решетка и дифракционный спектр.</w:t>
      </w:r>
    </w:p>
    <w:p w:rsidR="009530BA" w:rsidRPr="0006129A" w:rsidRDefault="009530BA" w:rsidP="009530BA">
      <w:pPr>
        <w:tabs>
          <w:tab w:val="num" w:pos="567"/>
        </w:tabs>
        <w:ind w:left="284" w:right="-298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3. Поляризация света. (Изменение освещенности экрана при использовании поляроидов. Использование поляризованного света для изучения механических напряжений</w:t>
      </w:r>
      <w:r>
        <w:rPr>
          <w:rFonts w:eastAsia="Calibri"/>
          <w:lang w:eastAsia="en-US"/>
        </w:rPr>
        <w:t xml:space="preserve"> </w:t>
      </w:r>
      <w:r w:rsidRPr="0006129A">
        <w:rPr>
          <w:rFonts w:eastAsia="Calibri"/>
          <w:lang w:eastAsia="en-US"/>
        </w:rPr>
        <w:t>(на моделях из оргстекла)).</w:t>
      </w:r>
    </w:p>
    <w:p w:rsidR="009530BA" w:rsidRPr="0006129A" w:rsidRDefault="009530BA" w:rsidP="009530BA">
      <w:pPr>
        <w:tabs>
          <w:tab w:val="num" w:pos="567"/>
        </w:tabs>
        <w:ind w:left="284" w:right="-29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Разложение света в спектр</w:t>
      </w:r>
      <w:r w:rsidRPr="0006129A">
        <w:rPr>
          <w:rFonts w:eastAsia="Calibri"/>
          <w:lang w:eastAsia="en-US"/>
        </w:rPr>
        <w:t xml:space="preserve"> (Дисперсия света).</w:t>
      </w:r>
    </w:p>
    <w:p w:rsidR="009530BA" w:rsidRPr="000F5D01" w:rsidRDefault="00A84C5C" w:rsidP="009530BA">
      <w:pPr>
        <w:tabs>
          <w:tab w:val="num" w:pos="567"/>
        </w:tabs>
        <w:ind w:left="284" w:right="-298" w:hanging="284"/>
        <w:jc w:val="both"/>
        <w:rPr>
          <w:rFonts w:eastAsia="Calibri"/>
          <w:i/>
          <w:lang w:eastAsia="en-US"/>
        </w:rPr>
      </w:pPr>
      <w:r w:rsidRPr="00A84C5C">
        <w:rPr>
          <w:rFonts w:eastAsia="Calibri"/>
          <w:b/>
          <w:lang w:eastAsia="en-US"/>
        </w:rPr>
        <w:t>2.19.</w:t>
      </w:r>
      <w:r>
        <w:rPr>
          <w:rFonts w:eastAsia="Calibri"/>
          <w:i/>
          <w:lang w:eastAsia="en-US"/>
        </w:rPr>
        <w:t xml:space="preserve"> </w:t>
      </w:r>
      <w:r w:rsidR="009530BA" w:rsidRPr="000F5D01">
        <w:rPr>
          <w:rFonts w:eastAsia="Calibri"/>
          <w:i/>
          <w:lang w:eastAsia="en-US"/>
        </w:rPr>
        <w:t>Формирование основных понятий раздела «Геометрическая оптика» в школьном курсе физики с использованием демонстрационного эксперимента.</w:t>
      </w:r>
    </w:p>
    <w:p w:rsidR="009530BA" w:rsidRPr="0006129A" w:rsidRDefault="009530BA" w:rsidP="009530BA">
      <w:pPr>
        <w:tabs>
          <w:tab w:val="num" w:pos="567"/>
        </w:tabs>
        <w:ind w:left="284" w:right="-298"/>
        <w:jc w:val="both"/>
        <w:rPr>
          <w:rFonts w:eastAsia="Calibri"/>
          <w:lang w:eastAsia="en-US"/>
        </w:rPr>
      </w:pPr>
      <w:r w:rsidRPr="000F5D01">
        <w:rPr>
          <w:rFonts w:eastAsia="Calibri"/>
          <w:lang w:eastAsia="en-US"/>
        </w:rPr>
        <w:t>Понятия:</w:t>
      </w:r>
      <w:r w:rsidRPr="0006129A">
        <w:rPr>
          <w:rFonts w:eastAsia="Calibri"/>
          <w:b/>
          <w:lang w:eastAsia="en-US"/>
        </w:rPr>
        <w:t xml:space="preserve"> </w:t>
      </w:r>
      <w:r w:rsidRPr="0006129A">
        <w:rPr>
          <w:rFonts w:eastAsia="Calibri"/>
          <w:lang w:eastAsia="en-US"/>
        </w:rPr>
        <w:t>Закон преломления света. Формула тонкой линзы. Получение изображения при помощи линзы.</w:t>
      </w:r>
    </w:p>
    <w:p w:rsidR="009530BA" w:rsidRPr="000F5D01" w:rsidRDefault="009530BA" w:rsidP="009530BA">
      <w:pPr>
        <w:tabs>
          <w:tab w:val="num" w:pos="567"/>
          <w:tab w:val="left" w:pos="900"/>
        </w:tabs>
        <w:ind w:left="284" w:right="-298"/>
        <w:jc w:val="both"/>
        <w:rPr>
          <w:rFonts w:eastAsia="Calibri"/>
          <w:lang w:eastAsia="en-US"/>
        </w:rPr>
      </w:pPr>
      <w:r w:rsidRPr="000F5D01">
        <w:rPr>
          <w:rFonts w:eastAsia="Calibri"/>
          <w:lang w:eastAsia="en-US"/>
        </w:rPr>
        <w:t>Демонстрации:</w:t>
      </w:r>
    </w:p>
    <w:p w:rsidR="009530BA" w:rsidRPr="00652789" w:rsidRDefault="009530BA" w:rsidP="00652789">
      <w:pPr>
        <w:widowControl/>
        <w:numPr>
          <w:ilvl w:val="2"/>
          <w:numId w:val="14"/>
        </w:numPr>
        <w:tabs>
          <w:tab w:val="left" w:pos="567"/>
        </w:tabs>
        <w:suppressAutoHyphens w:val="0"/>
        <w:ind w:left="0" w:firstLine="284"/>
        <w:jc w:val="both"/>
        <w:rPr>
          <w:rFonts w:eastAsia="Calibri"/>
          <w:lang w:eastAsia="en-US"/>
        </w:rPr>
      </w:pPr>
      <w:r w:rsidRPr="00652789">
        <w:rPr>
          <w:rFonts w:eastAsia="Calibri"/>
          <w:lang w:eastAsia="en-US"/>
        </w:rPr>
        <w:t>Преломление света.</w:t>
      </w:r>
    </w:p>
    <w:p w:rsidR="009530BA" w:rsidRPr="00652789" w:rsidRDefault="009530BA" w:rsidP="00652789">
      <w:pPr>
        <w:widowControl/>
        <w:numPr>
          <w:ilvl w:val="2"/>
          <w:numId w:val="14"/>
        </w:numPr>
        <w:tabs>
          <w:tab w:val="num" w:pos="567"/>
          <w:tab w:val="left" w:pos="1080"/>
          <w:tab w:val="num" w:pos="1276"/>
        </w:tabs>
        <w:suppressAutoHyphens w:val="0"/>
        <w:ind w:left="0" w:firstLine="284"/>
        <w:jc w:val="both"/>
        <w:rPr>
          <w:rFonts w:eastAsia="Calibri"/>
          <w:lang w:eastAsia="en-US"/>
        </w:rPr>
      </w:pPr>
      <w:r w:rsidRPr="00652789">
        <w:rPr>
          <w:rFonts w:eastAsia="Calibri"/>
          <w:lang w:eastAsia="en-US"/>
        </w:rPr>
        <w:t>Полное внутреннее отражение света.</w:t>
      </w:r>
    </w:p>
    <w:p w:rsidR="009530BA" w:rsidRPr="00652789" w:rsidRDefault="009530BA" w:rsidP="00652789">
      <w:pPr>
        <w:widowControl/>
        <w:numPr>
          <w:ilvl w:val="2"/>
          <w:numId w:val="14"/>
        </w:numPr>
        <w:tabs>
          <w:tab w:val="num" w:pos="567"/>
          <w:tab w:val="num" w:pos="1276"/>
        </w:tabs>
        <w:suppressAutoHyphens w:val="0"/>
        <w:ind w:left="0" w:firstLine="284"/>
        <w:jc w:val="both"/>
        <w:rPr>
          <w:rFonts w:eastAsia="Calibri"/>
          <w:b/>
          <w:lang w:eastAsia="en-US"/>
        </w:rPr>
      </w:pPr>
      <w:r w:rsidRPr="00652789">
        <w:rPr>
          <w:rFonts w:eastAsia="Calibri"/>
          <w:lang w:eastAsia="en-US"/>
        </w:rPr>
        <w:t xml:space="preserve">Получение изображения при помощи линзы (Ход лучей через линзу). </w:t>
      </w:r>
    </w:p>
    <w:p w:rsidR="009530BA" w:rsidRPr="00996166" w:rsidRDefault="00A84C5C" w:rsidP="009530BA">
      <w:pPr>
        <w:tabs>
          <w:tab w:val="num" w:pos="567"/>
        </w:tabs>
        <w:ind w:left="284" w:right="-298" w:hanging="284"/>
        <w:jc w:val="both"/>
        <w:rPr>
          <w:rFonts w:eastAsia="Calibri"/>
          <w:i/>
          <w:lang w:eastAsia="en-US"/>
        </w:rPr>
      </w:pPr>
      <w:r w:rsidRPr="00A84C5C">
        <w:rPr>
          <w:rFonts w:eastAsia="Calibri"/>
          <w:b/>
          <w:lang w:eastAsia="en-US"/>
        </w:rPr>
        <w:t>2.20.</w:t>
      </w:r>
      <w:r>
        <w:rPr>
          <w:rFonts w:eastAsia="Calibri"/>
          <w:i/>
          <w:lang w:eastAsia="en-US"/>
        </w:rPr>
        <w:t xml:space="preserve"> </w:t>
      </w:r>
      <w:r w:rsidR="009530BA" w:rsidRPr="00996166">
        <w:rPr>
          <w:rFonts w:eastAsia="Calibri"/>
          <w:i/>
          <w:lang w:eastAsia="en-US"/>
        </w:rPr>
        <w:t>Формирование основных понятий раздела «Квантовые свойства света» в школьном курсе физики с использованием демонстрационного эксперимента.</w:t>
      </w:r>
    </w:p>
    <w:p w:rsidR="009530BA" w:rsidRPr="0006129A" w:rsidRDefault="009530BA" w:rsidP="009530BA">
      <w:pPr>
        <w:tabs>
          <w:tab w:val="num" w:pos="567"/>
        </w:tabs>
        <w:ind w:left="284" w:right="-298"/>
        <w:jc w:val="both"/>
        <w:rPr>
          <w:rFonts w:eastAsia="Calibri"/>
          <w:lang w:eastAsia="en-US"/>
        </w:rPr>
      </w:pPr>
      <w:r w:rsidRPr="00996166">
        <w:rPr>
          <w:rFonts w:eastAsia="Calibri"/>
          <w:lang w:eastAsia="en-US"/>
        </w:rPr>
        <w:t>Понятия:</w:t>
      </w:r>
      <w:r w:rsidRPr="0006129A">
        <w:rPr>
          <w:rFonts w:eastAsia="Calibri"/>
          <w:b/>
          <w:lang w:eastAsia="en-US"/>
        </w:rPr>
        <w:t xml:space="preserve"> </w:t>
      </w:r>
      <w:r w:rsidRPr="0006129A">
        <w:rPr>
          <w:rFonts w:eastAsia="Calibri"/>
          <w:lang w:eastAsia="en-US"/>
        </w:rPr>
        <w:t>Постоянная Планка. Фотоэффект. Опыты Столетова. Фотоны. Опыты Вавилова. Уравнение Эйнштейна для фотоэффекта. Корпускулярно-волновой дуализм.</w:t>
      </w:r>
    </w:p>
    <w:p w:rsidR="009530BA" w:rsidRPr="00996166" w:rsidRDefault="009530BA" w:rsidP="009530BA">
      <w:pPr>
        <w:tabs>
          <w:tab w:val="num" w:pos="567"/>
          <w:tab w:val="left" w:pos="900"/>
        </w:tabs>
        <w:ind w:left="284" w:right="-298"/>
        <w:jc w:val="both"/>
        <w:rPr>
          <w:rFonts w:eastAsia="Calibri"/>
          <w:lang w:eastAsia="en-US"/>
        </w:rPr>
      </w:pPr>
      <w:r w:rsidRPr="00996166">
        <w:rPr>
          <w:rFonts w:eastAsia="Calibri"/>
          <w:lang w:eastAsia="en-US"/>
        </w:rPr>
        <w:t>Демонстрации:</w:t>
      </w:r>
    </w:p>
    <w:p w:rsidR="009530BA" w:rsidRPr="0006129A" w:rsidRDefault="009530BA" w:rsidP="009530BA">
      <w:pPr>
        <w:tabs>
          <w:tab w:val="num" w:pos="567"/>
        </w:tabs>
        <w:ind w:left="284" w:right="-298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1.Фотоэффект. (Явление фотоэффекта).</w:t>
      </w:r>
    </w:p>
    <w:p w:rsidR="009530BA" w:rsidRPr="0006129A" w:rsidRDefault="00AF7998" w:rsidP="009530BA">
      <w:pPr>
        <w:tabs>
          <w:tab w:val="num" w:pos="567"/>
        </w:tabs>
        <w:ind w:left="284" w:right="-29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2.Законы</w:t>
      </w:r>
      <w:r w:rsidR="009530BA" w:rsidRPr="0006129A">
        <w:rPr>
          <w:rFonts w:eastAsia="Calibri"/>
          <w:lang w:eastAsia="en-US"/>
        </w:rPr>
        <w:t xml:space="preserve"> внешнего фотоэффекта. (Зависимость силы фототока от освещенности).</w:t>
      </w:r>
    </w:p>
    <w:p w:rsidR="009530BA" w:rsidRPr="0006129A" w:rsidRDefault="009530BA" w:rsidP="009530BA">
      <w:pPr>
        <w:tabs>
          <w:tab w:val="num" w:pos="567"/>
        </w:tabs>
        <w:ind w:left="284" w:right="-298"/>
        <w:jc w:val="both"/>
        <w:rPr>
          <w:rFonts w:eastAsia="Calibri"/>
          <w:lang w:eastAsia="en-US"/>
        </w:rPr>
      </w:pPr>
      <w:r w:rsidRPr="0006129A">
        <w:rPr>
          <w:rFonts w:eastAsia="Calibri"/>
          <w:lang w:eastAsia="en-US"/>
        </w:rPr>
        <w:t>3.Изменение сопротивления фоторезистора под действием света. (Фоторезисторы).</w:t>
      </w:r>
    </w:p>
    <w:p w:rsidR="009530BA" w:rsidRDefault="009530BA"/>
    <w:p w:rsidR="009530BA" w:rsidRDefault="009530BA" w:rsidP="009530BA">
      <w:pPr>
        <w:ind w:left="284" w:right="-298" w:hanging="426"/>
        <w:jc w:val="center"/>
        <w:rPr>
          <w:rFonts w:eastAsia="Calibri"/>
          <w:b/>
          <w:lang w:eastAsia="en-US"/>
        </w:rPr>
      </w:pPr>
      <w:r w:rsidRPr="0006129A">
        <w:rPr>
          <w:rFonts w:eastAsia="Calibri"/>
          <w:b/>
          <w:lang w:eastAsia="en-US"/>
        </w:rPr>
        <w:t xml:space="preserve"> Л</w:t>
      </w:r>
      <w:r>
        <w:rPr>
          <w:rFonts w:eastAsia="Calibri"/>
          <w:b/>
          <w:lang w:eastAsia="en-US"/>
        </w:rPr>
        <w:t xml:space="preserve">итература, рекомендуемая для подготовки к государственному экзамену </w:t>
      </w:r>
    </w:p>
    <w:p w:rsidR="008E5C90" w:rsidRPr="008E5C90" w:rsidRDefault="008E5C90" w:rsidP="008E5C90">
      <w:pPr>
        <w:widowControl/>
        <w:shd w:val="clear" w:color="auto" w:fill="FFFFFF"/>
        <w:suppressAutoHyphens w:val="0"/>
        <w:ind w:right="7343" w:firstLine="709"/>
        <w:rPr>
          <w:rFonts w:eastAsia="Times New Roman" w:cs="Times New Roman"/>
          <w:b/>
          <w:i/>
          <w:color w:val="000000"/>
          <w:spacing w:val="-3"/>
          <w:kern w:val="0"/>
          <w:lang w:eastAsia="ru-RU" w:bidi="ar-SA"/>
        </w:rPr>
      </w:pPr>
      <w:r w:rsidRPr="008E5C90">
        <w:rPr>
          <w:rFonts w:eastAsia="Times New Roman" w:cs="Times New Roman"/>
          <w:b/>
          <w:i/>
          <w:color w:val="000000"/>
          <w:spacing w:val="-3"/>
          <w:kern w:val="0"/>
          <w:lang w:eastAsia="ru-RU" w:bidi="ar-SA"/>
        </w:rPr>
        <w:t xml:space="preserve">а) основная </w:t>
      </w:r>
    </w:p>
    <w:p w:rsidR="008E5C90" w:rsidRPr="008E5C90" w:rsidRDefault="008E5C90" w:rsidP="008E5C90">
      <w:pPr>
        <w:widowControl/>
        <w:numPr>
          <w:ilvl w:val="0"/>
          <w:numId w:val="15"/>
        </w:numPr>
        <w:suppressAutoHyphens w:val="0"/>
        <w:ind w:right="-2"/>
        <w:jc w:val="both"/>
        <w:rPr>
          <w:rFonts w:eastAsia="Calibri" w:cs="Times New Roman"/>
          <w:kern w:val="0"/>
          <w:lang w:eastAsia="en-US" w:bidi="ar-SA"/>
        </w:rPr>
      </w:pPr>
      <w:r w:rsidRPr="008E5C90">
        <w:rPr>
          <w:rFonts w:eastAsia="Calibri" w:cs="Times New Roman"/>
          <w:kern w:val="0"/>
          <w:lang w:eastAsia="en-US" w:bidi="ar-SA"/>
        </w:rPr>
        <w:t>Бордовский Г.А. Общая физика. В 2-х т, М., 2002.</w:t>
      </w:r>
    </w:p>
    <w:p w:rsidR="008E5C90" w:rsidRPr="008E5C90" w:rsidRDefault="008E5C90" w:rsidP="008E5C90">
      <w:pPr>
        <w:widowControl/>
        <w:numPr>
          <w:ilvl w:val="0"/>
          <w:numId w:val="15"/>
        </w:numPr>
        <w:suppressAutoHyphens w:val="0"/>
        <w:ind w:right="-2"/>
        <w:jc w:val="both"/>
        <w:rPr>
          <w:rFonts w:eastAsia="Calibri" w:cs="Times New Roman"/>
          <w:kern w:val="0"/>
          <w:lang w:eastAsia="en-US" w:bidi="ar-SA"/>
        </w:rPr>
      </w:pPr>
      <w:r w:rsidRPr="008E5C90">
        <w:rPr>
          <w:rFonts w:eastAsia="Calibri" w:cs="Times New Roman"/>
          <w:kern w:val="0"/>
          <w:lang w:eastAsia="en-US" w:bidi="ar-SA"/>
        </w:rPr>
        <w:t>Московский С.Б. Курс статистической физики и термодинамики. М., 2005.</w:t>
      </w:r>
    </w:p>
    <w:p w:rsidR="008E5C90" w:rsidRPr="008E5C90" w:rsidRDefault="008E5C90" w:rsidP="008E5C90">
      <w:pPr>
        <w:widowControl/>
        <w:numPr>
          <w:ilvl w:val="0"/>
          <w:numId w:val="15"/>
        </w:numPr>
        <w:suppressAutoHyphens w:val="0"/>
        <w:ind w:left="284" w:right="-2" w:hanging="284"/>
        <w:jc w:val="both"/>
        <w:rPr>
          <w:rFonts w:eastAsia="Calibri" w:cs="Times New Roman"/>
          <w:kern w:val="0"/>
          <w:lang w:eastAsia="en-US" w:bidi="ar-SA"/>
        </w:rPr>
      </w:pPr>
      <w:r w:rsidRPr="008E5C90">
        <w:rPr>
          <w:rFonts w:eastAsia="Calibri" w:cs="Times New Roman"/>
          <w:kern w:val="0"/>
          <w:lang w:eastAsia="en-US" w:bidi="ar-SA"/>
        </w:rPr>
        <w:t>Мултановский В.В., Василевский А.С. Курс теоретической физики. Классическая электродинамика. М., Дрофа, 2006.</w:t>
      </w:r>
    </w:p>
    <w:p w:rsidR="008E5C90" w:rsidRPr="008E5C90" w:rsidRDefault="008E5C90" w:rsidP="008E5C90">
      <w:pPr>
        <w:widowControl/>
        <w:numPr>
          <w:ilvl w:val="0"/>
          <w:numId w:val="15"/>
        </w:numPr>
        <w:suppressAutoHyphens w:val="0"/>
        <w:ind w:right="-2"/>
        <w:jc w:val="both"/>
        <w:rPr>
          <w:rFonts w:eastAsia="Calibri" w:cs="Times New Roman"/>
          <w:kern w:val="0"/>
          <w:lang w:eastAsia="en-US" w:bidi="ar-SA"/>
        </w:rPr>
      </w:pPr>
      <w:r w:rsidRPr="008E5C90">
        <w:rPr>
          <w:rFonts w:eastAsia="Calibri" w:cs="Times New Roman"/>
          <w:kern w:val="0"/>
          <w:lang w:eastAsia="en-US" w:bidi="ar-SA"/>
        </w:rPr>
        <w:t>Рау В.Г. Основы теоретической физики. Физика атомного ядра и элементарных частиц. М., Высшая школа, 2005</w:t>
      </w:r>
    </w:p>
    <w:p w:rsidR="008E5C90" w:rsidRPr="008E5C90" w:rsidRDefault="008E5C90" w:rsidP="008E5C90">
      <w:pPr>
        <w:widowControl/>
        <w:numPr>
          <w:ilvl w:val="0"/>
          <w:numId w:val="15"/>
        </w:numPr>
        <w:suppressAutoHyphens w:val="0"/>
        <w:ind w:left="284" w:right="-2" w:hanging="284"/>
        <w:jc w:val="both"/>
        <w:rPr>
          <w:rFonts w:eastAsia="Calibri" w:cs="Times New Roman"/>
          <w:kern w:val="0"/>
          <w:lang w:eastAsia="en-US" w:bidi="ar-SA"/>
        </w:rPr>
      </w:pPr>
      <w:r w:rsidRPr="008E5C90">
        <w:rPr>
          <w:rFonts w:eastAsia="Calibri" w:cs="Times New Roman"/>
          <w:kern w:val="0"/>
          <w:lang w:eastAsia="en-US" w:bidi="ar-SA"/>
        </w:rPr>
        <w:t>Савельев И.В. Курс физики в 3 кн. Т.1, 2 и 3. СПб, Лань, 2007.</w:t>
      </w:r>
    </w:p>
    <w:p w:rsidR="008E5C90" w:rsidRPr="008E5C90" w:rsidRDefault="008E5C90" w:rsidP="008E5C90">
      <w:pPr>
        <w:widowControl/>
        <w:numPr>
          <w:ilvl w:val="0"/>
          <w:numId w:val="15"/>
        </w:numPr>
        <w:suppressAutoHyphens w:val="0"/>
        <w:ind w:left="284" w:right="-2" w:hanging="284"/>
        <w:jc w:val="both"/>
        <w:rPr>
          <w:rFonts w:eastAsia="Calibri" w:cs="Times New Roman"/>
          <w:kern w:val="0"/>
          <w:lang w:eastAsia="en-US" w:bidi="ar-SA"/>
        </w:rPr>
      </w:pPr>
      <w:r w:rsidRPr="008E5C90">
        <w:rPr>
          <w:rFonts w:eastAsia="Calibri" w:cs="Times New Roman"/>
          <w:kern w:val="0"/>
          <w:lang w:eastAsia="en-US" w:bidi="ar-SA"/>
        </w:rPr>
        <w:t xml:space="preserve">Самойленко П.И. Теория и методика обучения физике. М., Дрофа, 2010 </w:t>
      </w:r>
    </w:p>
    <w:p w:rsidR="008E5C90" w:rsidRPr="008E5C90" w:rsidRDefault="008E5C90" w:rsidP="008E5C90">
      <w:pPr>
        <w:widowControl/>
        <w:numPr>
          <w:ilvl w:val="0"/>
          <w:numId w:val="15"/>
        </w:numPr>
        <w:suppressAutoHyphens w:val="0"/>
        <w:ind w:right="-285"/>
        <w:jc w:val="both"/>
        <w:rPr>
          <w:rFonts w:eastAsia="Times New Roman" w:cs="Times New Roman"/>
          <w:kern w:val="0"/>
          <w:lang w:eastAsia="ru-RU" w:bidi="ar-SA"/>
        </w:rPr>
      </w:pPr>
      <w:r w:rsidRPr="008E5C90">
        <w:rPr>
          <w:rFonts w:eastAsia="Times New Roman" w:cs="Times New Roman"/>
          <w:kern w:val="0"/>
          <w:lang w:eastAsia="ru-RU" w:bidi="ar-SA"/>
        </w:rPr>
        <w:t>Сауров Ю.А. Физика в 10 классе. Модели уроков. 2007</w:t>
      </w:r>
    </w:p>
    <w:p w:rsidR="008E5C90" w:rsidRPr="008E5C90" w:rsidRDefault="008E5C90" w:rsidP="008E5C90">
      <w:pPr>
        <w:widowControl/>
        <w:numPr>
          <w:ilvl w:val="0"/>
          <w:numId w:val="15"/>
        </w:numPr>
        <w:tabs>
          <w:tab w:val="left" w:pos="0"/>
        </w:tabs>
        <w:suppressAutoHyphens w:val="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8E5C90">
        <w:rPr>
          <w:rFonts w:eastAsia="Times New Roman" w:cs="Times New Roman"/>
          <w:kern w:val="0"/>
          <w:lang w:eastAsia="ru-RU" w:bidi="ar-SA"/>
        </w:rPr>
        <w:t>Ларченкова Л.А. Десять интерактивных лекций по методике обучения физике, СПб, РГПУ, 2012,191с (Эл. Ресурс)</w:t>
      </w:r>
    </w:p>
    <w:p w:rsidR="008E5C90" w:rsidRPr="008E5C90" w:rsidRDefault="008E5C90" w:rsidP="008E5C90">
      <w:pPr>
        <w:widowControl/>
        <w:tabs>
          <w:tab w:val="left" w:pos="360"/>
        </w:tabs>
        <w:suppressAutoHyphens w:val="0"/>
        <w:ind w:left="36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  <w:r w:rsidRPr="008E5C90">
        <w:rPr>
          <w:rFonts w:eastAsia="Times New Roman" w:cs="Times New Roman"/>
          <w:b/>
          <w:bCs/>
          <w:kern w:val="0"/>
          <w:lang w:eastAsia="ru-RU" w:bidi="ar-SA"/>
        </w:rPr>
        <w:t>б) дополнительная литература</w:t>
      </w:r>
    </w:p>
    <w:p w:rsidR="008E5C90" w:rsidRPr="008E5C90" w:rsidRDefault="008E5C90" w:rsidP="008E5C90">
      <w:pPr>
        <w:widowControl/>
        <w:suppressAutoHyphens w:val="0"/>
        <w:ind w:left="360" w:right="-285" w:hanging="360"/>
        <w:jc w:val="both"/>
        <w:rPr>
          <w:rFonts w:eastAsia="Times New Roman" w:cs="Times New Roman"/>
          <w:kern w:val="0"/>
          <w:lang w:eastAsia="ru-RU" w:bidi="ar-SA"/>
        </w:rPr>
      </w:pPr>
      <w:r w:rsidRPr="008E5C90">
        <w:rPr>
          <w:rFonts w:eastAsia="Times New Roman" w:cs="Times New Roman"/>
          <w:kern w:val="0"/>
          <w:lang w:eastAsia="ru-RU" w:bidi="ar-SA"/>
        </w:rPr>
        <w:t>1. Иродова И.А. и др.  «Дидактические основы профессионально педагогической подготовки учителей физики /Под ред. И.А. Иродовой и Е.И. Смирнова. Ярославль, 2005.</w:t>
      </w:r>
    </w:p>
    <w:p w:rsidR="008E5C90" w:rsidRPr="008E5C90" w:rsidRDefault="008E5C90" w:rsidP="008E5C90">
      <w:pPr>
        <w:widowControl/>
        <w:suppressAutoHyphens w:val="0"/>
        <w:ind w:left="360" w:right="-285" w:hanging="360"/>
        <w:jc w:val="both"/>
        <w:rPr>
          <w:rFonts w:eastAsia="Times New Roman" w:cs="Times New Roman"/>
          <w:kern w:val="0"/>
          <w:lang w:eastAsia="ru-RU" w:bidi="ar-SA"/>
        </w:rPr>
      </w:pPr>
      <w:r w:rsidRPr="008E5C90">
        <w:rPr>
          <w:rFonts w:eastAsia="Times New Roman" w:cs="Times New Roman"/>
          <w:kern w:val="0"/>
          <w:lang w:eastAsia="ru-RU" w:bidi="ar-SA"/>
        </w:rPr>
        <w:t>2. Лукьянова А.В. Физика. Учимся решать задачи, готовимся к ГИА, 7 класс. М., Интеллект-центр, 2011г.</w:t>
      </w:r>
    </w:p>
    <w:p w:rsidR="008E5C90" w:rsidRPr="008E5C90" w:rsidRDefault="008E5C90" w:rsidP="008E5C90">
      <w:pPr>
        <w:widowControl/>
        <w:suppressAutoHyphens w:val="0"/>
        <w:ind w:left="360" w:right="-285" w:hanging="360"/>
        <w:jc w:val="both"/>
        <w:rPr>
          <w:rFonts w:eastAsia="Times New Roman" w:cs="Times New Roman"/>
          <w:kern w:val="0"/>
          <w:lang w:eastAsia="ru-RU" w:bidi="ar-SA"/>
        </w:rPr>
      </w:pPr>
      <w:r w:rsidRPr="008E5C90">
        <w:rPr>
          <w:rFonts w:eastAsia="Times New Roman" w:cs="Times New Roman"/>
          <w:kern w:val="0"/>
          <w:lang w:eastAsia="ru-RU" w:bidi="ar-SA"/>
        </w:rPr>
        <w:t>3. Касьянов В.А.  Физика-10.: М.: Дрофа. 2002, 2004</w:t>
      </w:r>
      <w:r w:rsidRPr="008E5C90">
        <w:rPr>
          <w:rFonts w:eastAsia="Times New Roman" w:cs="Times New Roman"/>
          <w:kern w:val="0"/>
          <w:lang w:eastAsia="ru-RU" w:bidi="ar-SA"/>
        </w:rPr>
        <w:tab/>
      </w:r>
    </w:p>
    <w:p w:rsidR="008E5C90" w:rsidRPr="008E5C90" w:rsidRDefault="008E5C90" w:rsidP="008E5C90">
      <w:pPr>
        <w:widowControl/>
        <w:suppressAutoHyphens w:val="0"/>
        <w:ind w:left="360" w:right="-285" w:hanging="360"/>
        <w:jc w:val="both"/>
        <w:rPr>
          <w:rFonts w:eastAsia="Times New Roman" w:cs="Times New Roman"/>
          <w:kern w:val="0"/>
          <w:lang w:eastAsia="ru-RU" w:bidi="ar-SA"/>
        </w:rPr>
      </w:pPr>
      <w:r w:rsidRPr="008E5C90">
        <w:rPr>
          <w:rFonts w:eastAsia="Times New Roman" w:cs="Times New Roman"/>
          <w:kern w:val="0"/>
          <w:lang w:eastAsia="ru-RU" w:bidi="ar-SA"/>
        </w:rPr>
        <w:t>4.Сауров Ю.А. Физика в 11 классе. Модели уроков. 2005</w:t>
      </w:r>
    </w:p>
    <w:p w:rsidR="008E5C90" w:rsidRPr="008E5C90" w:rsidRDefault="008E5C90" w:rsidP="008E5C90">
      <w:pPr>
        <w:widowControl/>
        <w:suppressAutoHyphens w:val="0"/>
        <w:ind w:left="360" w:right="-285" w:hanging="360"/>
        <w:jc w:val="both"/>
        <w:rPr>
          <w:rFonts w:eastAsia="Times New Roman" w:cs="Times New Roman"/>
          <w:kern w:val="0"/>
          <w:lang w:eastAsia="ru-RU" w:bidi="ar-SA"/>
        </w:rPr>
      </w:pPr>
      <w:r w:rsidRPr="008E5C90">
        <w:rPr>
          <w:rFonts w:eastAsia="Times New Roman" w:cs="Times New Roman"/>
          <w:kern w:val="0"/>
          <w:lang w:eastAsia="ru-RU" w:bidi="ar-SA"/>
        </w:rPr>
        <w:t>5. Бражникова М.А., Пурышева Н.С. Становление методики (Эл. Ресурс)</w:t>
      </w:r>
    </w:p>
    <w:p w:rsidR="009530BA" w:rsidRPr="0006129A" w:rsidRDefault="009530BA" w:rsidP="009530BA">
      <w:pPr>
        <w:ind w:left="284" w:right="-298" w:hanging="426"/>
        <w:jc w:val="center"/>
        <w:rPr>
          <w:rFonts w:eastAsia="Calibri"/>
          <w:b/>
          <w:lang w:eastAsia="en-US"/>
        </w:rPr>
      </w:pPr>
    </w:p>
    <w:p w:rsidR="00683DF0" w:rsidRDefault="000F0348" w:rsidP="00683DF0">
      <w:pPr>
        <w:ind w:firstLine="709"/>
        <w:jc w:val="center"/>
        <w:rPr>
          <w:rFonts w:cs="Times New Roman"/>
          <w:b/>
        </w:rPr>
      </w:pPr>
      <w:bookmarkStart w:id="9" w:name="_Toc212355691"/>
      <w:r>
        <w:rPr>
          <w:rFonts w:cs="Times New Roman"/>
          <w:b/>
        </w:rPr>
        <w:t xml:space="preserve">5.1.2 </w:t>
      </w:r>
      <w:r w:rsidR="00683DF0" w:rsidRPr="00BC5863">
        <w:rPr>
          <w:rFonts w:cs="Times New Roman"/>
          <w:b/>
        </w:rPr>
        <w:t>Методические рекомендации по подготовке к государственному экзамену по информатике и методике преподавания информатики</w:t>
      </w:r>
    </w:p>
    <w:p w:rsidR="00683DF0" w:rsidRPr="00BC5863" w:rsidRDefault="00683DF0" w:rsidP="00683DF0">
      <w:pPr>
        <w:ind w:firstLine="709"/>
        <w:jc w:val="center"/>
        <w:rPr>
          <w:rFonts w:cs="Times New Roman"/>
          <w:b/>
        </w:rPr>
      </w:pPr>
    </w:p>
    <w:p w:rsidR="009530BA" w:rsidRPr="00683DF0" w:rsidRDefault="009530BA" w:rsidP="009530BA">
      <w:pPr>
        <w:pStyle w:val="2"/>
        <w:rPr>
          <w:rFonts w:ascii="Times New Roman" w:hAnsi="Times New Roman"/>
          <w:sz w:val="24"/>
          <w:szCs w:val="24"/>
          <w:lang w:val="ru-RU"/>
        </w:rPr>
      </w:pPr>
      <w:r w:rsidRPr="001B46D1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1;visibility:visible;mso-wrap-distance-top:-3e-5mm;mso-wrap-distance-bottom:-3e-5mm" from="522pt,43.2pt" to="529.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1ESwIAAFYEAAAOAAAAZHJzL2Uyb0RvYy54bWysVMGO0zAQvSPxD1bu3TQlu2yjpivUtFwW&#10;WGmXD3Btp7FwbMt2m1YICTgj7SfwCxxAWmmBb0j/iLGbFgoXhMjBGXtmXt68GWd0sa4FWjFjuZJ5&#10;lJz0I8QkUZTLRR69vJn1ziNkHZYUCyVZHm2YjS7GDx+MGp2xgaqUoMwgAJE2a3QeVc7pLI4tqViN&#10;7YnSTIKzVKbGDrZmEVODG0CvRTzo98/iRhmqjSLMWjgtds5oHPDLkhH3oiwtc0jkEXBzYTVhnfs1&#10;Ho9wtjBYV5x0NPA/sKgxl/DRA1SBHUZLw/+AqjkxyqrSnRBVx6osOWGhBqgm6f9WzXWFNQu1gDhW&#10;H2Sy/w+WPF9dGcQp9C5CEtfQovbj9u32tv3aftreou279nv7pf3c3rXf2rvte7Dvtx/A9s72vju+&#10;RYlXstE2A8CJvDJeC7KW1/pSkVcWSTWpsFywUNHNRsNnQkZ8lOI3VgOfefNMUYjBS6eCrOvS1B4S&#10;BEPr0L3NoXts7RCBw2GSptBisvfEONunaWPdU6Zq5I08Elx6WXGGV5fWAXEI3Yf4Y6lmXIgwGkKi&#10;BqBPB6chwSrBqXf6MGsW84kwaIX9cIXHqwBgR2FGLSUNYBXDdNrZDnOxsyFeSI8HhQCdztpNz+th&#10;fzg9n56nvXRwNu2l/aLoPZlN0t7ZLHl8WjwqJpMieeOpJWlWcUqZ9Oz2k5ykfzcp3Z3azeBhlg8y&#10;xMfooUQgu38H0qGTvnm7MZgrurkyXg3fVBjeENxdNH87ft2HqJ+/g/EPAAAA//8DAFBLAwQUAAYA&#10;CAAAACEAI0N+F94AAAALAQAADwAAAGRycy9kb3ducmV2LnhtbEyPQU/DMAyF70j8h8hIXCaWMMpU&#10;laYTAnrjwgBx9VrTVjRO12Rb4dfjaQe4+dlPz9/LV5Pr1Z7G0Hm2cD03oIgrX3fcWHh7La9SUCEi&#10;19h7JgvfFGBVnJ/lmNX+wC+0X8dGSQiHDC20MQ6Z1qFqyWGY+4FYbp9+dBhFjo2uRzxIuOv1wpil&#10;dtixfGhxoIeWqq/1zlkI5Ttty59ZNTMfN42nxfbx+QmtvbyY7u9ARZrinxmO+IIOhTBt/I7roHrR&#10;JkmkTLSQLhNQR4e5TWXanDa6yPX/DsUvAAAA//8DAFBLAQItABQABgAIAAAAIQC2gziS/gAAAOEB&#10;AAATAAAAAAAAAAAAAAAAAAAAAABbQ29udGVudF9UeXBlc10ueG1sUEsBAi0AFAAGAAgAAAAhADj9&#10;If/WAAAAlAEAAAsAAAAAAAAAAAAAAAAALwEAAF9yZWxzLy5yZWxzUEsBAi0AFAAGAAgAAAAhAKAd&#10;zURLAgAAVgQAAA4AAAAAAAAAAAAAAAAALgIAAGRycy9lMm9Eb2MueG1sUEsBAi0AFAAGAAgAAAAh&#10;ACNDfhfeAAAACwEAAA8AAAAAAAAAAAAAAAAApQQAAGRycy9kb3ducmV2LnhtbFBLBQYAAAAABAAE&#10;APMAAACwBQAAAAA=&#10;" o:allowincell="f"/>
        </w:pict>
      </w:r>
      <w:bookmarkStart w:id="10" w:name="_Toc213054144"/>
      <w:r w:rsidRPr="001B46D1">
        <w:rPr>
          <w:rFonts w:ascii="Times New Roman" w:hAnsi="Times New Roman"/>
          <w:sz w:val="24"/>
          <w:szCs w:val="24"/>
        </w:rPr>
        <w:t>Программа раздела комплексного государственного экзамена</w:t>
      </w:r>
      <w:r w:rsidRPr="001B46D1">
        <w:rPr>
          <w:rFonts w:ascii="Times New Roman" w:hAnsi="Times New Roman"/>
          <w:sz w:val="24"/>
          <w:szCs w:val="24"/>
        </w:rPr>
        <w:br/>
        <w:t xml:space="preserve"> в части курса информатики</w:t>
      </w:r>
      <w:bookmarkEnd w:id="9"/>
      <w:bookmarkEnd w:id="10"/>
    </w:p>
    <w:p w:rsidR="00F313F3" w:rsidRPr="00683DF0" w:rsidRDefault="00F313F3" w:rsidP="00F313F3">
      <w:pPr>
        <w:rPr>
          <w:lang w:eastAsia="ru-RU" w:bidi="ar-SA"/>
        </w:rPr>
      </w:pP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 xml:space="preserve">Основные комбинаторные конфигурации и формулы их вычисления. Примеры задач. 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>Рекуррентные соотношения. Примеры, нахождение явных формул. Примеры применения при решении задач методом динамического программирования.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 xml:space="preserve">Графы. Основные понятия и способы представления. Алгоритмы обхода в глубину и ширину. 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>Примеры алгоритмов на графах – построение остовного дерева, поиск кратчайшего пути, поиск эйлерова пути и др.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>Понятие и свойства алгоритма. Формальное определение алгоритмов (вычислимые функции, машины Тьюринга и Поста, нормальные алгоритмы Маркова).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>Понятие "модель". Моделирование как метод познания. Примеры математических моделей в химии, биологии, экологии, экономике.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>Моделирование стохастических систем.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>Информация, её свойства.  Различные подходы к определению информации и измерению количества информации.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>Системы счисления, арифметика в них, перевод чисел из одной системы в другую. Примеры.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>Понятие и принципы кодирования. Представление информации различных типов в ПК (текстовой, числовой и др.), знаковая и беззнаковая арифметика. Примеры.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>Методы сжатия информации. Алгоритмы Шеннона-Фано, Хаффмана и другие.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>Обзор алгоритмов сортировки информации, оценка трудоемкости, примеры.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 xml:space="preserve">Основные конструкции алгоритмических языков на примере языка Паскаль. Примеры. 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>Типы и структуры данных (статические) в алгоритмических языках на примере языка Паскаль. Примеры работы с ними.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>Динамические структуры данных и примеры их использования на языке Паскаль.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>Процедурное, модульное и объектно-ориентированное программирование.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>Представление о логическом программировании. Представление знаний о предметной области в виде фактов и правил базы знаний Пролога. Механизм вывода в Прологе. Рекурсия и структуры данных в программах на Прологе.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>Язык HTML, его назначение и функции, обзор основных конструкций.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>Операционные системы (ОС) как средство распределения и управления ресурсами.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>Прикладное программное обеспечение общего назначения.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>Информационные системы. Системы управления базами данных.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>Введение в SQL. Использование SQL для выборки данных из таблицы, создание SQL-запросов.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 xml:space="preserve">Компьютерные математические системы, их функции и основные возможности. Обзор различных КМС. 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 xml:space="preserve">Компьютерные сети и интернет. 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 xml:space="preserve">Обзор численных методов решения алгебраических и трансцендентных уравнений, интерполяции, интегрирования и решения обыкновенных дифференциальных уравнений. 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>Обзор численных методов решения задач линейной алгебры, метод наименьших квадратов.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>Линейное программирование, симплекс-метод.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 xml:space="preserve">Элементы математической статистики. Обзор критериев принятия решений. 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>Элементы теории игр, методы поиска решения матричных игр.</w:t>
      </w:r>
    </w:p>
    <w:p w:rsidR="00B239B8" w:rsidRPr="001F51E6" w:rsidRDefault="00B239B8" w:rsidP="00B239B8">
      <w:pPr>
        <w:widowControl/>
        <w:numPr>
          <w:ilvl w:val="1"/>
          <w:numId w:val="26"/>
        </w:numPr>
        <w:tabs>
          <w:tab w:val="clear" w:pos="720"/>
          <w:tab w:val="num" w:pos="360"/>
        </w:tabs>
        <w:suppressAutoHyphens w:val="0"/>
        <w:ind w:left="0" w:firstLine="0"/>
        <w:jc w:val="both"/>
        <w:rPr>
          <w:rFonts w:cs="Times New Roman"/>
        </w:rPr>
      </w:pPr>
      <w:r w:rsidRPr="001F51E6">
        <w:rPr>
          <w:rFonts w:cs="Times New Roman"/>
        </w:rPr>
        <w:t>Элементы теории массового обслуживания.</w:t>
      </w:r>
    </w:p>
    <w:p w:rsidR="00B239B8" w:rsidRPr="001F51E6" w:rsidRDefault="00B239B8" w:rsidP="00B239B8">
      <w:pPr>
        <w:pStyle w:val="3"/>
        <w:rPr>
          <w:iCs w:val="0"/>
        </w:rPr>
      </w:pPr>
      <w:r w:rsidRPr="001F51E6">
        <w:t>Аннотация к вопросам ГЭК по информатике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Сформулировать принципы сложение и умножения. Пример задачи и общее правило на размещения с повторением. Примеры и правила для размещения без повторений, перестановки и сочетания без повторений. Биномиальные коэффициенты, некоторые из основных соотношений, их комбинаторные доказательства. Пример на перестановки и сочетания с повторениями. [</w:t>
      </w:r>
      <w:r>
        <w:rPr>
          <w:rFonts w:cs="Times New Roman"/>
          <w:lang w:val="en-US"/>
        </w:rPr>
        <w:t>7</w:t>
      </w:r>
      <w:r w:rsidRPr="001F51E6">
        <w:rPr>
          <w:rFonts w:cs="Times New Roman"/>
        </w:rPr>
        <w:t xml:space="preserve">, </w:t>
      </w:r>
      <w:r>
        <w:rPr>
          <w:rFonts w:cs="Times New Roman"/>
        </w:rPr>
        <w:t>12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Понятие и примеры рекуррентных соотношений. Линейные рекуррентные соотношения, общий способ их решения, описание множества всех решений, примеры второго (третьего) порядков. Общее описание метода динамического программирования. Примеры применения рекуррентных соотношений к решению задач этим методом. [</w:t>
      </w:r>
      <w:r>
        <w:rPr>
          <w:rFonts w:cs="Times New Roman"/>
          <w:lang w:val="en-US"/>
        </w:rPr>
        <w:t>7</w:t>
      </w:r>
      <w:r>
        <w:rPr>
          <w:rFonts w:cs="Times New Roman"/>
        </w:rPr>
        <w:t>, 12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Основные понятия теории графов: ребро, вершина, кратность, путь, цикл, ориентированный и мультиграф, взвешенный граф. Представление структуры графа с помощью матрицы смежности и матрицы инцидентности, примеры. Связность, компоненты связности, алгоритмы обхода вершин   связного графа «в глубину» и «в ширину» с примерами. [</w:t>
      </w:r>
      <w:r>
        <w:rPr>
          <w:rFonts w:cs="Times New Roman"/>
          <w:lang w:val="en-US"/>
        </w:rPr>
        <w:t>7</w:t>
      </w:r>
      <w:r w:rsidRPr="001F51E6">
        <w:rPr>
          <w:rFonts w:cs="Times New Roman"/>
        </w:rPr>
        <w:t xml:space="preserve">, </w:t>
      </w:r>
      <w:r>
        <w:rPr>
          <w:rFonts w:cs="Times New Roman"/>
        </w:rPr>
        <w:t>12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Понятие эйлерова цикла в обычном и ориентированном графе, условие его существования и алгоритм поиска. Примеры. Описание алгоритмов Дейкстры и Флойда (с примерами) для нахождения кратчайших путей в обычном и взвешенном графах.  Постановка задачи нахождения остовного дерева в графе, описание алгоритмов Краскала и Прима, примеры. [</w:t>
      </w:r>
      <w:r>
        <w:rPr>
          <w:rFonts w:cs="Times New Roman"/>
          <w:lang w:val="en-US"/>
        </w:rPr>
        <w:t>7</w:t>
      </w:r>
      <w:r w:rsidRPr="001F51E6">
        <w:rPr>
          <w:rFonts w:cs="Times New Roman"/>
        </w:rPr>
        <w:t xml:space="preserve">, </w:t>
      </w:r>
      <w:r>
        <w:rPr>
          <w:rFonts w:cs="Times New Roman"/>
        </w:rPr>
        <w:t>12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 xml:space="preserve">Школьное определение алгоритма, свойства, способы задания. Необходимость строгого определения. </w:t>
      </w:r>
      <w:r w:rsidR="00AF7998">
        <w:rPr>
          <w:rFonts w:cs="Times New Roman"/>
        </w:rPr>
        <w:t xml:space="preserve">Три различных подхода – Чёрча, </w:t>
      </w:r>
      <w:r w:rsidRPr="001F51E6">
        <w:rPr>
          <w:rFonts w:cs="Times New Roman"/>
        </w:rPr>
        <w:t>Тьюринга и Маркова. Общее описание подходов, их эквивалентность. Примеры неразрешимых задач. Подробное описание одного из трёх подходов (на выбор отвечающего).  [</w:t>
      </w:r>
      <w:r>
        <w:rPr>
          <w:rFonts w:cs="Times New Roman"/>
        </w:rPr>
        <w:t>17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Моделирование и формализация. Этапы построения действующей модели. Классификация моделей. Прикладные модели из естественных наук – много примеров. Рассмотрение всех этапов на примере конкретной модели, например, колебаний маятника. [</w:t>
      </w:r>
      <w:r>
        <w:rPr>
          <w:rFonts w:cs="Times New Roman"/>
        </w:rPr>
        <w:t>17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Общий принцип стохастического моделирования. Метод Монте-Карло и его приложения. Моделирование произвольной дискретной случайной величины. Моделирование абсолютно непрерывных случайных величин. Примеры – равномерно распределённая величина, нормально распределённая величина, случайная величина с пуассоновским законом распределения. Применение в системах массового обслуживания. [</w:t>
      </w:r>
      <w:r>
        <w:rPr>
          <w:rFonts w:cs="Times New Roman"/>
        </w:rPr>
        <w:t>17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Различные определения информации в школьных учебниках. Свойства информации: объективность, полнота, достоверность, адекватность, доступность, актуальность. Носители информации, классификация по формам представления, по способам восприятия, по общественному значению. Основные информационные процессы (по одному из школьных учебников). Методы и модели оценки количества информации (объемный, алгоритмический, энтропийный). Примеры. [</w:t>
      </w:r>
      <w:r>
        <w:rPr>
          <w:rFonts w:cs="Times New Roman"/>
        </w:rPr>
        <w:t>16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Понятие позиционной и непозиционной системы счисления, примеры. Примеры таблиц умножения и сложения в системах счисления с основанием, отличным от 10. Алгоритмы перевода целых и дробных чисел из десятичной системы в любую другую и обратно. Перевод вещественных чисел из восьмеричной системы в 16-ю. [</w:t>
      </w:r>
      <w:r>
        <w:rPr>
          <w:rFonts w:cs="Times New Roman"/>
          <w:lang w:val="en-US"/>
        </w:rPr>
        <w:t>2</w:t>
      </w:r>
      <w:r w:rsidRPr="001F51E6">
        <w:rPr>
          <w:rFonts w:cs="Times New Roman"/>
        </w:rPr>
        <w:t xml:space="preserve">, </w:t>
      </w:r>
      <w:r>
        <w:rPr>
          <w:rFonts w:cs="Times New Roman"/>
          <w:lang w:val="en-US"/>
        </w:rPr>
        <w:t>3</w:t>
      </w:r>
      <w:r w:rsidRPr="001F51E6">
        <w:rPr>
          <w:rFonts w:cs="Times New Roman"/>
        </w:rPr>
        <w:t xml:space="preserve">, </w:t>
      </w:r>
      <w:r>
        <w:rPr>
          <w:rFonts w:cs="Times New Roman"/>
          <w:lang w:val="en-US"/>
        </w:rPr>
        <w:t>4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Основные понятия кодирования. Двоичный принцип кодирования информации в ПК. Кодирование текста, таблицы кодировки. Представление натуральных чисел в беззнаковой арифметике и действия с ними. Представление целых чисел в знаковой арифметике и действия с ними в ПК. Обработка переполнений в обоих случаях. Примеры. Представление вещественных чисел в ПК, м</w:t>
      </w:r>
      <w:r>
        <w:rPr>
          <w:rFonts w:cs="Times New Roman"/>
        </w:rPr>
        <w:t xml:space="preserve">антисса и порядок. </w:t>
      </w:r>
      <w:r w:rsidRPr="001F51E6">
        <w:rPr>
          <w:rFonts w:cs="Times New Roman"/>
        </w:rPr>
        <w:t>[</w:t>
      </w:r>
      <w:r>
        <w:rPr>
          <w:rFonts w:cs="Times New Roman"/>
          <w:lang w:val="en-US"/>
        </w:rPr>
        <w:t>2</w:t>
      </w:r>
      <w:r w:rsidRPr="001F51E6">
        <w:rPr>
          <w:rFonts w:cs="Times New Roman"/>
        </w:rPr>
        <w:t xml:space="preserve">, </w:t>
      </w:r>
      <w:r>
        <w:rPr>
          <w:rFonts w:cs="Times New Roman"/>
          <w:lang w:val="en-US"/>
        </w:rPr>
        <w:t>3</w:t>
      </w:r>
      <w:r w:rsidRPr="001F51E6">
        <w:rPr>
          <w:rFonts w:cs="Times New Roman"/>
        </w:rPr>
        <w:t xml:space="preserve">, </w:t>
      </w:r>
      <w:r>
        <w:rPr>
          <w:rFonts w:cs="Times New Roman"/>
          <w:lang w:val="en-US"/>
        </w:rPr>
        <w:t>4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Суть арифметического подхода, примеры кодирования. Суть алгоритмов Хаффмана и Шеннона-Фано, примеры построения деревьев и кодирования. Дополнительно – кодирование повторяющихся последовательностей, принципы работы известных архи</w:t>
      </w:r>
      <w:r>
        <w:rPr>
          <w:rFonts w:cs="Times New Roman"/>
        </w:rPr>
        <w:t>ваторов. [17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Школьные алгоритмы сортировки – «пузырек», метод вставок, их трудоемкость. Примеры, когда эти методы работают долго. Метод слияния, оценка его трудоемкости. Обзор других методов. [</w:t>
      </w:r>
      <w:r>
        <w:rPr>
          <w:rFonts w:cs="Times New Roman"/>
          <w:lang w:val="en-US"/>
        </w:rPr>
        <w:t>6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Общая структура программы на языке Паскаль. Конструкции ветвления и выбора на Паскале, примеры. Различные виды команды повторения на Паскале, их взаимосвязь. Работа с процедурами и функциями на Паскале, привала записи и исполнения, команда вызова. Процедуры и функции обработки строк на Паскале. Примеры простейших программ. [</w:t>
      </w:r>
      <w:r>
        <w:rPr>
          <w:rFonts w:cs="Times New Roman"/>
        </w:rPr>
        <w:t>14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Массивы в Паскале, правила описания, обращения к элементам, базовые задачи обработки массивов: сумма и произведение всех элементов и ли их части, поиск, счетчик, минимум. Работа с множествами в Паскале: описание, ввод и вывод, примеры программ. Записи, их описание и обращение к отдельным полям, оператор присоединения. Примеры использования записей в программах. Фай</w:t>
      </w:r>
      <w:r w:rsidR="00AF7998">
        <w:rPr>
          <w:rFonts w:cs="Times New Roman"/>
        </w:rPr>
        <w:t>лы, их типы и виды (по доступу к</w:t>
      </w:r>
      <w:r w:rsidRPr="001F51E6">
        <w:rPr>
          <w:rFonts w:cs="Times New Roman"/>
        </w:rPr>
        <w:t xml:space="preserve"> элементам). Основные команды для работы с файлами, примеры программ. [</w:t>
      </w:r>
      <w:r w:rsidRPr="00AF7998">
        <w:rPr>
          <w:rFonts w:cs="Times New Roman"/>
        </w:rPr>
        <w:t>6</w:t>
      </w:r>
      <w:r w:rsidRPr="001F51E6">
        <w:rPr>
          <w:rFonts w:cs="Times New Roman"/>
        </w:rPr>
        <w:t xml:space="preserve">, </w:t>
      </w:r>
      <w:r>
        <w:rPr>
          <w:rFonts w:cs="Times New Roman"/>
        </w:rPr>
        <w:t>14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Статическая и динамическая память при работе программы на Паскале. Понятие адреса и указателя. Принцип организации списков и деревьев.</w:t>
      </w:r>
      <w:r w:rsidR="00AF7998">
        <w:rPr>
          <w:rFonts w:cs="Times New Roman"/>
        </w:rPr>
        <w:t xml:space="preserve"> Виды списков: стеки, очереди, </w:t>
      </w:r>
      <w:r w:rsidRPr="001F51E6">
        <w:rPr>
          <w:rFonts w:cs="Times New Roman"/>
        </w:rPr>
        <w:t>деки. Описание списков и примеры базовых задач работы со списками: удаление и добавление элементов, печать списка, поиск элемента и т.п. Примеры решения задач с использованием списков. Описание деревьев, примеры базовых задач работы с деревьями: обход, удаление и добавление элементов, печать дерева, поиск элемента и т.п. Примеры решения задач с использованием деревьев. [</w:t>
      </w:r>
      <w:r>
        <w:rPr>
          <w:rFonts w:cs="Times New Roman"/>
          <w:lang w:val="en-US"/>
        </w:rPr>
        <w:t>6</w:t>
      </w:r>
      <w:r w:rsidRPr="001F51E6">
        <w:rPr>
          <w:rFonts w:cs="Times New Roman"/>
        </w:rPr>
        <w:t xml:space="preserve">, </w:t>
      </w:r>
      <w:r>
        <w:rPr>
          <w:rFonts w:cs="Times New Roman"/>
        </w:rPr>
        <w:t>14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Представление о программировании в машинных кодах, о машинно-ориентированных языках низкого уровня (ассемблер). Языки высокого уровня. Изменение структуры программ по мере увеличения ее объема – возникновение процедур и функций для структурирования программ, объединение их в модули, смысл объектно-ориентированного программирования и три его основных свойства: инкапсуляция, наследование и полиморфизм. Жизненный цикл программ: написание, отладка, тестирование, эксплуатация, модернизация и отмирание. [</w:t>
      </w:r>
      <w:r>
        <w:rPr>
          <w:rFonts w:cs="Times New Roman"/>
          <w:lang w:val="en-US"/>
        </w:rPr>
        <w:t>6</w:t>
      </w:r>
      <w:r w:rsidRPr="001F51E6">
        <w:rPr>
          <w:rFonts w:cs="Times New Roman"/>
        </w:rPr>
        <w:t xml:space="preserve">, </w:t>
      </w:r>
      <w:r>
        <w:rPr>
          <w:rFonts w:cs="Times New Roman"/>
        </w:rPr>
        <w:t>14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Смысл логического программирования и его отличия от процедурного программирования. Структура программы на языке Пролог. Описание фактов и правил, запросы, простейшие примеры. Правило резолюции для вывода новых фактов в Прологе, примеры его применения. Механизм вывода в Прологе, (прямая и) обратная стратегия вывода. Организация, описание и работа со списками в Прологе, простейшие примеры программ. Использование рекурсии для решения базовых задач: поиск, удаление и добавление элементов, организация счетчиков, вычисление сумм, нахождение максимумов и т.п. Работа с файлами в Прологе, примеры простейших программ. [</w:t>
      </w:r>
      <w:r>
        <w:rPr>
          <w:rFonts w:cs="Times New Roman"/>
          <w:lang w:val="en-US"/>
        </w:rPr>
        <w:t>10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Язык HTML. Назначение языка, общая структура, основные</w:t>
      </w:r>
      <w:r>
        <w:rPr>
          <w:rFonts w:cs="Times New Roman"/>
        </w:rPr>
        <w:t xml:space="preserve"> конструкции. Примеры. [</w:t>
      </w:r>
      <w:r>
        <w:rPr>
          <w:rFonts w:cs="Times New Roman"/>
          <w:lang w:val="en-US"/>
        </w:rPr>
        <w:t>11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 xml:space="preserve">Операционная система DOS, ее состав и возможности. </w:t>
      </w:r>
      <w:r w:rsidR="00AF7998">
        <w:rPr>
          <w:rFonts w:cs="Times New Roman"/>
        </w:rPr>
        <w:t>Оболочки над DOS, их назначение</w:t>
      </w:r>
      <w:r w:rsidRPr="001F51E6">
        <w:rPr>
          <w:rFonts w:cs="Times New Roman"/>
        </w:rPr>
        <w:t xml:space="preserve"> и устройство на примере Norton. Графическая оболочка и операционная система Windows, ее различные версии. Различные виды окон, стандартные программы Windows, объекты рабочего стола. Многозадачные и многопользовательские системы. Управление процессами и потоками. Дополнительно – обзор других операционных систем. </w:t>
      </w:r>
      <w:r>
        <w:rPr>
          <w:rFonts w:cs="Times New Roman"/>
          <w:lang w:val="en-US"/>
        </w:rPr>
        <w:t>11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Обзор прикладного программного обеспечения. Вирусы и антивирусные программы. Архиваторы, назначение, функции и использование. Органайзеры, назначение, функции и использование. Другие типы программ. [</w:t>
      </w:r>
      <w:r>
        <w:rPr>
          <w:rFonts w:cs="Times New Roman"/>
          <w:lang w:val="en-US"/>
        </w:rPr>
        <w:t>11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Типы баз данных: реляционные, иерархические и сетевые. Устройство таблиц и их взаимосвязь в реляционных базах данных. Процесс нормализации данных, нормальные формы (первые три обязательно). Типы полей в СУБД Access. Варианты создания и редактирования таблиц, запросов, форм и отчетов. Различные виды запросов и форм (желательно с примерами). Использование макросов и модулей. Распределённые базы данных. [</w:t>
      </w:r>
      <w:r>
        <w:rPr>
          <w:rFonts w:cs="Times New Roman"/>
        </w:rPr>
        <w:t>17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SQL. Назначение, функции и использование. Примеры использования SQL для выборки данных из таблицы, создание SQL- запросов. [</w:t>
      </w:r>
      <w:r>
        <w:rPr>
          <w:rFonts w:cs="Times New Roman"/>
          <w:lang w:val="en-US"/>
        </w:rPr>
        <w:t>11</w:t>
      </w:r>
      <w:r w:rsidRPr="001F51E6">
        <w:rPr>
          <w:rFonts w:cs="Times New Roman"/>
        </w:rPr>
        <w:t xml:space="preserve">, </w:t>
      </w:r>
      <w:r>
        <w:rPr>
          <w:rFonts w:cs="Times New Roman"/>
        </w:rPr>
        <w:t>17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Понятие компьютерной математической системы (КМС). Отличия от других классов программ, предоставляющих возможность проведения вычислений. Функции и основные возможности КМС. Компьютерные математические системы MathCAD, Derive, Mathematica, Maple: сравнительный анализ возможностей, интерфейса. Ввод и редактирование математических выражений, построение графиков функций в прямоугольной декартовой системе координат, полярной системе координат, графиков функций, заданных параметрически. Построение графиков функций двух переменных. Символьные преобразования многочленов, символьное интегрирование и дифференцирование, решение уравнений, неравенств, систем уравнений; подстановки для пер</w:t>
      </w:r>
      <w:r>
        <w:rPr>
          <w:rFonts w:cs="Times New Roman"/>
        </w:rPr>
        <w:t>еменных. Упрощение выражений. [</w:t>
      </w:r>
      <w:r w:rsidRPr="001F51E6">
        <w:rPr>
          <w:rFonts w:cs="Times New Roman"/>
        </w:rPr>
        <w:t>8]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Локальные и глобальные компьютерные сети, их топология. Доменный принцип адресации в сети Интернет, примеры. Основные сервисы Интернет и их описание: www, ftp, телеконференции. Поиск информации в Интернет. Электронная почта, организация ее работы. [</w:t>
      </w:r>
      <w:r>
        <w:rPr>
          <w:rFonts w:cs="Times New Roman"/>
          <w:lang w:val="en-US"/>
        </w:rPr>
        <w:t>11</w:t>
      </w:r>
      <w:r w:rsidRPr="001F51E6">
        <w:rPr>
          <w:rFonts w:cs="Times New Roman"/>
        </w:rPr>
        <w:t>,</w:t>
      </w:r>
      <w:r>
        <w:rPr>
          <w:rFonts w:cs="Times New Roman"/>
        </w:rPr>
        <w:t>17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Постановка перечисленных задач, условия применения различных методов их решения, суть предлагаемых методов, условия окончания вычислений и оценки погрешностей в них, как теоретические, так и применяемые на практике. Примеры. [</w:t>
      </w:r>
      <w:r>
        <w:rPr>
          <w:rFonts w:cs="Times New Roman"/>
        </w:rPr>
        <w:t>17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Постановка задачи решения систем линейных уравнений. Качественный анализ. Описание общего метода Гаусса. Применения метода Гаусса для нахождения ранга матрицы, вычисления определителей, определения совместности системы, нахождения обратной матрицы. Условия применимости и этапы метода квадратного корня. Суть и условия применения метода прогонки. Общее описание, условие применимости и условие окончания вычислений метода простых итераций. Постановка задачи, качественный анализ, суть метода</w:t>
      </w:r>
      <w:r>
        <w:rPr>
          <w:rFonts w:cs="Times New Roman"/>
        </w:rPr>
        <w:t xml:space="preserve"> наименьших квадратов. [17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Постановка основных задач линейного программирования. Примеры. Общая, каноническая и двойственные задачи, теоремы двойственности. Графический способ решения для случая двух переменных. Алгоритм и геометрический смысл симплекс-метода. [</w:t>
      </w:r>
      <w:r>
        <w:rPr>
          <w:rFonts w:cs="Times New Roman"/>
        </w:rPr>
        <w:t>17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Понятие ошибок первого и второго рода в статистике, уровня значимости, мощности критерия. Параметрические и непараметрические критерии. Обзор критериев Стьюдента, Манна-Уитни и Вилкоксона, χ²-Пирсона, λ-критерия Колмогорова-Смирнова. [</w:t>
      </w:r>
      <w:r>
        <w:rPr>
          <w:rFonts w:cs="Times New Roman"/>
          <w:lang w:val="en-US"/>
        </w:rPr>
        <w:t>9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Антагонистическая конечная игра двух игроков с нулевой суммой. Понятия платежной матрицы, нижней и верхней цены игры, решения игры. Условие существования решения в чистых стратегиях, примеры. Понятие смешанной стратегии, формулировка теоремы о существовании решения в смешанных стратегиях. Сведение к задаче линейного программирования, графический способ решения для случая двух стратегий у одного из игроков. Примеры. [</w:t>
      </w:r>
      <w:r>
        <w:rPr>
          <w:rFonts w:cs="Times New Roman"/>
        </w:rPr>
        <w:t>17</w:t>
      </w:r>
      <w:r w:rsidRPr="001F51E6">
        <w:rPr>
          <w:rFonts w:cs="Times New Roman"/>
        </w:rPr>
        <w:t>]</w:t>
      </w:r>
    </w:p>
    <w:p w:rsidR="00B239B8" w:rsidRPr="001F51E6" w:rsidRDefault="00B239B8" w:rsidP="00F313F3">
      <w:pPr>
        <w:widowControl/>
        <w:numPr>
          <w:ilvl w:val="1"/>
          <w:numId w:val="3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cs="Times New Roman"/>
        </w:rPr>
      </w:pPr>
      <w:r w:rsidRPr="001F51E6">
        <w:rPr>
          <w:rFonts w:cs="Times New Roman"/>
        </w:rPr>
        <w:t>Основные понятия теории систем массового обслуживания. Простейшие потоки событий. Граф состояний системы, вывод уравнений для нахождения предельных вероятностей. Примеры. Основные характеристики СМО. Нахождение предельных вероятностей и вычисление основных характеристик для случая одноканальных и многоканальных СМО с отказами, с ограниченной и неограниченной очередью. [</w:t>
      </w:r>
      <w:r>
        <w:rPr>
          <w:rFonts w:cs="Times New Roman"/>
        </w:rPr>
        <w:t>17</w:t>
      </w:r>
      <w:r w:rsidRPr="001F51E6">
        <w:rPr>
          <w:rFonts w:cs="Times New Roman"/>
        </w:rPr>
        <w:t>]</w:t>
      </w:r>
    </w:p>
    <w:p w:rsidR="00B239B8" w:rsidRPr="001F51E6" w:rsidRDefault="00B239B8" w:rsidP="00B239B8">
      <w:pPr>
        <w:rPr>
          <w:rFonts w:cs="Times New Roman"/>
        </w:rPr>
      </w:pPr>
    </w:p>
    <w:p w:rsidR="00B239B8" w:rsidRDefault="00B239B8" w:rsidP="00B239B8">
      <w:pPr>
        <w:pStyle w:val="2"/>
        <w:rPr>
          <w:rFonts w:ascii="Times New Roman" w:hAnsi="Times New Roman"/>
          <w:sz w:val="24"/>
          <w:szCs w:val="24"/>
          <w:lang w:val="en-US"/>
        </w:rPr>
      </w:pPr>
      <w:r w:rsidRPr="00F313F3">
        <w:rPr>
          <w:rFonts w:ascii="Times New Roman" w:hAnsi="Times New Roman"/>
          <w:sz w:val="24"/>
          <w:szCs w:val="24"/>
        </w:rPr>
        <w:t>Программа раздела комплексного государственного экзамена в части курса методики преподавания информатики</w:t>
      </w:r>
    </w:p>
    <w:p w:rsidR="00F313F3" w:rsidRPr="00F313F3" w:rsidRDefault="00F313F3" w:rsidP="00F313F3">
      <w:pPr>
        <w:rPr>
          <w:lang w:val="en-US" w:eastAsia="ru-RU" w:bidi="ar-SA"/>
        </w:rPr>
      </w:pPr>
    </w:p>
    <w:p w:rsidR="00B239B8" w:rsidRPr="001F51E6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>Информатика как наука и учебный предмет в школе. Цели и задачи обучения информатике в школе. Структура обучения информатике в средней общеобразовательной школе.</w:t>
      </w:r>
    </w:p>
    <w:p w:rsidR="00B239B8" w:rsidRPr="001F51E6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 xml:space="preserve">Нормативные документы, регламентирующие процесс обучения информатике в школе. Стандарт школьного образования по информатике. Назначение и функции общеобразовательного стандарта в школе. </w:t>
      </w:r>
    </w:p>
    <w:p w:rsidR="00B239B8" w:rsidRPr="001F51E6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 xml:space="preserve">Формы и методы обучения информатике. Урок как основная форма обучения информатике. </w:t>
      </w:r>
    </w:p>
    <w:p w:rsidR="00B239B8" w:rsidRPr="001F51E6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>Организация проверки и оценки результатов обучения.</w:t>
      </w:r>
    </w:p>
    <w:p w:rsidR="00B239B8" w:rsidRPr="001F51E6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>Кабинет информатики общеобразовательной школы. Оборудование кабинета и требования к нему.</w:t>
      </w:r>
    </w:p>
    <w:p w:rsidR="00B239B8" w:rsidRPr="001F51E6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>Средства обучени</w:t>
      </w:r>
      <w:r w:rsidR="00AF7998">
        <w:t xml:space="preserve">я информатике. Аудиовизуальные </w:t>
      </w:r>
      <w:r w:rsidRPr="001F51E6">
        <w:t xml:space="preserve">технологии обучения информатике. </w:t>
      </w:r>
    </w:p>
    <w:p w:rsidR="00B239B8" w:rsidRPr="001F51E6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>Современные школьные учебники информатики: концептуальные особенности и отличия.</w:t>
      </w:r>
    </w:p>
    <w:p w:rsidR="00B239B8" w:rsidRPr="001F51E6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 xml:space="preserve">Методика изучения темы «Информация и информационные процессы. Подходы к измерению количества информации».  </w:t>
      </w:r>
    </w:p>
    <w:p w:rsidR="00B239B8" w:rsidRPr="001F51E6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>Методика изучения представления числовой информации.</w:t>
      </w:r>
    </w:p>
    <w:p w:rsidR="00B239B8" w:rsidRPr="001F51E6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>Методика изучения представления текстовой, графической и звуковой информации.</w:t>
      </w:r>
    </w:p>
    <w:p w:rsidR="00B239B8" w:rsidRPr="001F51E6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 xml:space="preserve">Методика изучения основных устройств компьютера. </w:t>
      </w:r>
    </w:p>
    <w:p w:rsidR="00B239B8" w:rsidRPr="001F51E6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>Методика изучения темы «Виды программного обеспечения. Операци</w:t>
      </w:r>
      <w:r w:rsidRPr="001F51E6">
        <w:softHyphen/>
        <w:t>онные системы».</w:t>
      </w:r>
    </w:p>
    <w:p w:rsidR="00B239B8" w:rsidRPr="001F51E6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>Методика изучения темы «Алгоритмы». Алгоритмы работы с величинами и алгоритмы работы исполнителей в обстановке.</w:t>
      </w:r>
    </w:p>
    <w:p w:rsidR="00B239B8" w:rsidRPr="001F51E6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>Методика знакомства учащихся с языком программирования: изучение основных алгоритмических конструкций.</w:t>
      </w:r>
    </w:p>
    <w:p w:rsidR="00B239B8" w:rsidRPr="001F51E6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 xml:space="preserve">Методика изучения понятия величины, типов величин, массивов как способов представления информации. </w:t>
      </w:r>
    </w:p>
    <w:p w:rsidR="00B239B8" w:rsidRPr="001F51E6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>Методика изучения вспомогательных алгоритмов.</w:t>
      </w:r>
    </w:p>
    <w:p w:rsidR="00B239B8" w:rsidRPr="001F51E6" w:rsidRDefault="00B239B8" w:rsidP="00F313F3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77"/>
        <w:ind w:left="284" w:hanging="284"/>
        <w:jc w:val="both"/>
      </w:pPr>
      <w:r w:rsidRPr="001F51E6">
        <w:t>Методика изучения темы «Моделирование и формализация».</w:t>
      </w:r>
    </w:p>
    <w:p w:rsidR="00B239B8" w:rsidRPr="001F51E6" w:rsidRDefault="00B239B8" w:rsidP="00F313F3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77"/>
        <w:ind w:left="284" w:hanging="284"/>
        <w:jc w:val="both"/>
      </w:pPr>
      <w:r w:rsidRPr="001F51E6">
        <w:t xml:space="preserve">Методика изучения темы «Технологии создания и обработки текстовой информации». </w:t>
      </w:r>
    </w:p>
    <w:p w:rsidR="00B239B8" w:rsidRPr="001F51E6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>Методика изучения темы «Технология создания и обработки графической и мультимедийной информации».</w:t>
      </w:r>
    </w:p>
    <w:p w:rsidR="00B239B8" w:rsidRPr="001F51E6" w:rsidRDefault="00B239B8" w:rsidP="00F313F3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77"/>
        <w:ind w:left="284" w:hanging="284"/>
        <w:jc w:val="both"/>
      </w:pPr>
      <w:r w:rsidRPr="001F51E6">
        <w:t>Методика обучения технологиям обработки числовой информации.</w:t>
      </w:r>
    </w:p>
    <w:p w:rsidR="00B239B8" w:rsidRPr="001F51E6" w:rsidRDefault="00B239B8" w:rsidP="00F313F3">
      <w:pPr>
        <w:widowControl/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uppressAutoHyphens w:val="0"/>
        <w:spacing w:before="77"/>
        <w:ind w:left="284" w:hanging="284"/>
        <w:jc w:val="both"/>
      </w:pPr>
      <w:r w:rsidRPr="001F51E6">
        <w:t>Методика изучения темы «Технологии поиска и хранения информации». Обучение технологии хранения, поиска и сортировки информации в базах данных.</w:t>
      </w:r>
    </w:p>
    <w:p w:rsidR="00B239B8" w:rsidRPr="001F51E6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 xml:space="preserve">Методика изучения темы «Средства и технологии обмена информацией с помощью компьютерных сетей». </w:t>
      </w:r>
    </w:p>
    <w:p w:rsidR="00B239B8" w:rsidRPr="001F51E6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>Методика изучения темы «Социальная информатика».</w:t>
      </w:r>
    </w:p>
    <w:p w:rsidR="00B239B8" w:rsidRPr="001F51E6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>Методика изучения темы «Информационные системы»</w:t>
      </w:r>
    </w:p>
    <w:p w:rsidR="00B239B8" w:rsidRPr="001F51E6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>Методика изучения темы «Информационные основы управления».</w:t>
      </w:r>
    </w:p>
    <w:p w:rsidR="00B239B8" w:rsidRPr="001F51E6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 xml:space="preserve">Методика изучения темы «Логика». </w:t>
      </w:r>
    </w:p>
    <w:p w:rsidR="00B239B8" w:rsidRPr="001F51E6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>Пропедевтический курс информатики.</w:t>
      </w:r>
    </w:p>
    <w:p w:rsidR="00B239B8" w:rsidRPr="001F51E6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 xml:space="preserve">Дифференцированное обучение информатике на старшей ступени школы (базовый уровень). </w:t>
      </w:r>
    </w:p>
    <w:p w:rsidR="00B239B8" w:rsidRPr="001F51E6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>Дифференцированное обучение информатике на старшей ступени школы (профильный уровень).</w:t>
      </w:r>
    </w:p>
    <w:p w:rsidR="00B239B8" w:rsidRPr="00F313F3" w:rsidRDefault="00B239B8" w:rsidP="00F313F3">
      <w:pPr>
        <w:widowControl/>
        <w:numPr>
          <w:ilvl w:val="0"/>
          <w:numId w:val="28"/>
        </w:numPr>
        <w:tabs>
          <w:tab w:val="clear" w:pos="720"/>
          <w:tab w:val="num" w:pos="426"/>
        </w:tabs>
        <w:suppressAutoHyphens w:val="0"/>
        <w:ind w:left="284" w:hanging="284"/>
        <w:jc w:val="both"/>
      </w:pPr>
      <w:r w:rsidRPr="001F51E6">
        <w:t>Использование информационных и коммуникационных технологий в образовании.</w:t>
      </w:r>
    </w:p>
    <w:p w:rsidR="00B84765" w:rsidRDefault="00B84765" w:rsidP="00B239B8">
      <w:pPr>
        <w:pStyle w:val="3"/>
      </w:pPr>
    </w:p>
    <w:p w:rsidR="00B239B8" w:rsidRPr="00F313F3" w:rsidRDefault="00B239B8" w:rsidP="00B239B8">
      <w:pPr>
        <w:pStyle w:val="3"/>
      </w:pPr>
      <w:r w:rsidRPr="001F51E6">
        <w:t>Аннотация к вопросам ГЭК по методике преподавания информатики</w:t>
      </w:r>
    </w:p>
    <w:p w:rsidR="00F313F3" w:rsidRPr="00F313F3" w:rsidRDefault="00F313F3" w:rsidP="00F313F3">
      <w:pPr>
        <w:pStyle w:val="a2"/>
        <w:rPr>
          <w:lang w:val="ru-RU" w:eastAsia="ru-RU" w:bidi="ar-SA"/>
        </w:rPr>
      </w:pP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>Появление и начальное становление информатики как науки. Школьный учебный предмет информатики. Цели и задачи введения в школу предмета информатики. Понятие алгоритмической культуры, компьютерной грамотности, информационной культуры. Проблема места курса информатики в школе. Цели изучения информатики в школе в настоящее время. Общие цели: образовательная и развивающая, практическая, воспитательная. Конкретные цели обучения. Структура непрерывного курса информатики для современной общеобразовательной школы (пропедевтический курс, базовый курс, профильный курс) и задача его реализации в рамках базисного учебного плана. Методика преподавания информатики как раздел педагогической науки. Связь методики преподавания информатики с наукой информатикой, пси</w:t>
      </w:r>
      <w:r w:rsidR="00AF7998">
        <w:t xml:space="preserve">хологией, педагогикой и другими </w:t>
      </w:r>
      <w:r w:rsidRPr="001F51E6">
        <w:t>предметами. Литература: [</w:t>
      </w:r>
      <w:r>
        <w:t>13</w:t>
      </w:r>
      <w:r w:rsidRPr="001F51E6">
        <w:t>].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>Общедидактические принципы формирования содержания образования учащихся в области информатики. Формирование концепции содержания непрерывного курса информатики для средней школы. Стандартизация школьного образования в области информатики. Назначение и функции общеобразовательного стандарта в школе. Современный стандарт школьного образования по информатике, его назначение и функции, структура и содержание. Федеральный, региональный и школьный компонент стандарта образования. Обязательный минимум и примерные программы основного общего образования и среднего (полного) общего образования на базовом и профильном уровнях. Авторские программы школьного курса</w:t>
      </w:r>
      <w:r>
        <w:t xml:space="preserve"> </w:t>
      </w:r>
      <w:r w:rsidRPr="001F51E6">
        <w:t>информатики. Литература: [</w:t>
      </w:r>
      <w:r>
        <w:t>13</w:t>
      </w:r>
      <w:r w:rsidRPr="001F51E6">
        <w:t>], с.69-87.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>Формы и методы обучения информатике в школе. Формы обучения. Классно-урочная форма обучения и ее альтернативы (лекции, семинары, групповые формы обучения, экскурсии, практикумы, деловые игры и др.). Урок как основная форма организации учебно-воспитательной работы, виды уроков, этапы уроков различных видов. Дидактические особенности урока информатики. Альтернативы классно-урочной формы обучения при обучении информатике: конкретные примеры. Методы обучения и их использование в обучении информатике в средней школе. Классификации методов обучения, примеры применения различных методов обучения п</w:t>
      </w:r>
      <w:r w:rsidR="00AF7998">
        <w:t xml:space="preserve">ри изучении тем школьного курса </w:t>
      </w:r>
      <w:r w:rsidRPr="001F51E6">
        <w:t>информатики.  Литература: [</w:t>
      </w:r>
      <w:r>
        <w:t>13</w:t>
      </w:r>
      <w:r w:rsidRPr="001F51E6">
        <w:t xml:space="preserve">], с. </w:t>
      </w:r>
      <w:r>
        <w:t>105</w:t>
      </w:r>
      <w:r w:rsidRPr="001F51E6">
        <w:t>-111.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>Контроль знаний по информатике. Проверка и оценка результатов обучения. Примеры планируемых результатов обучения различных уровней. Виды контроля (предварительный, текущий, периодический, итоговый). Методы и формы контроля. Педагогический тест, характеристики теста, виды тестов, типы тестовых заданий. Оценка знаний учащихся. Функции оценки. Системы отметок. Литература: [</w:t>
      </w:r>
      <w:r>
        <w:t>15</w:t>
      </w:r>
      <w:r w:rsidRPr="001F51E6">
        <w:t>].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>Кабинет информатики общеобразовательной школы. Оборудование, необходимое в кабинете информатики (с указанием примерного количества и основных характеристик). Размещение оборудования в кабинете информатики. Санитарно-гигиенические нормы, предъявляемые к используемому помещению, оборудованию, ор</w:t>
      </w:r>
      <w:r w:rsidR="00AF7998">
        <w:t xml:space="preserve">ганизации работы в компьютерном </w:t>
      </w:r>
      <w:r w:rsidRPr="001F51E6">
        <w:t>классе. Организация работы в кабинете информатики.</w:t>
      </w:r>
      <w:r>
        <w:t xml:space="preserve"> </w:t>
      </w:r>
      <w:r w:rsidRPr="001F51E6">
        <w:t>Литература: [</w:t>
      </w:r>
      <w:r>
        <w:t>13</w:t>
      </w:r>
      <w:r w:rsidRPr="001F51E6">
        <w:t>], с. 114-121.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>Средства обучения. Виды средств обучения. Компьютеры; учебное, демонстрационное, лабораторное оборудование, сопрягаемое с ПЭВМ. Средства телекоммуникаций. Программное обеспечение, используемое на уроках информатики. Учебные диски. Электронные учебники.  Образовательные веб-сайты. Экранно-звуковые пособия. Аудиовизуальные и мультимедийные технологии обучения информатике, их использование при изучении разделов школьного курса информатики.</w:t>
      </w:r>
      <w:r w:rsidRPr="001F51E6">
        <w:br/>
        <w:t>Учебники, учебные и методические материалы, их использование при обучении информатике. Печатные пособия по информатике: плакаты, схемы, таблицы. Модели и натуральные объекты.  Требования к оснащению образовательного процесса. Литература: [</w:t>
      </w:r>
      <w:r>
        <w:t>13</w:t>
      </w:r>
      <w:r w:rsidRPr="001F51E6">
        <w:t xml:space="preserve">], с. 117-118. 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>Учебные издания по информатике, рекомендованные и допущенные Министерством образования Российской Федерации (на текущий учебный год и на предыдущие учебные годы), причины изменения списка рекомендованных и допущенных учебников. Концепции авторов, рассматриваемые темы, особенности учебников. Зависимость учебников от программных средств. Другие учебные издания по информатике. Соответствие содержания учебников стандартам школьного образования по информатике. Литература: [</w:t>
      </w:r>
      <w:r>
        <w:t>13</w:t>
      </w:r>
      <w:r w:rsidRPr="001F51E6">
        <w:t>], с.24-31.</w:t>
      </w:r>
    </w:p>
    <w:p w:rsidR="00B239B8" w:rsidRPr="001F51E6" w:rsidRDefault="00B239B8" w:rsidP="00F313F3">
      <w:pPr>
        <w:tabs>
          <w:tab w:val="left" w:pos="426"/>
        </w:tabs>
        <w:ind w:left="284" w:hanging="284"/>
        <w:jc w:val="both"/>
      </w:pPr>
    </w:p>
    <w:p w:rsidR="00B239B8" w:rsidRPr="001F51E6" w:rsidRDefault="00B239B8" w:rsidP="00F313F3">
      <w:pPr>
        <w:tabs>
          <w:tab w:val="left" w:pos="426"/>
        </w:tabs>
        <w:ind w:left="567" w:hanging="283"/>
        <w:jc w:val="both"/>
      </w:pPr>
      <w:r w:rsidRPr="001F51E6">
        <w:t>В ответах на вопросы №8-26 (методика изучения конкретной темы школьного курса информатики) должны быть рассмотрены:</w:t>
      </w:r>
    </w:p>
    <w:p w:rsidR="00B239B8" w:rsidRPr="001F51E6" w:rsidRDefault="00B239B8" w:rsidP="00F313F3">
      <w:pPr>
        <w:widowControl/>
        <w:numPr>
          <w:ilvl w:val="0"/>
          <w:numId w:val="32"/>
        </w:numPr>
        <w:tabs>
          <w:tab w:val="left" w:pos="426"/>
        </w:tabs>
        <w:suppressAutoHyphens w:val="0"/>
        <w:ind w:left="567" w:hanging="283"/>
        <w:jc w:val="both"/>
        <w:rPr>
          <w:rFonts w:cs="Times New Roman"/>
        </w:rPr>
      </w:pPr>
      <w:r w:rsidRPr="001F51E6">
        <w:rPr>
          <w:rFonts w:cs="Times New Roman"/>
        </w:rPr>
        <w:t>дидактические особенности изучения темы в средней школе, изменение подходов к изучению темы с момента начала преподавания информатики в школе по настоящее время;</w:t>
      </w:r>
    </w:p>
    <w:p w:rsidR="00B239B8" w:rsidRPr="001F51E6" w:rsidRDefault="00B239B8" w:rsidP="00F313F3">
      <w:pPr>
        <w:widowControl/>
        <w:numPr>
          <w:ilvl w:val="0"/>
          <w:numId w:val="32"/>
        </w:numPr>
        <w:tabs>
          <w:tab w:val="left" w:pos="426"/>
        </w:tabs>
        <w:suppressAutoHyphens w:val="0"/>
        <w:ind w:left="567" w:hanging="283"/>
        <w:jc w:val="both"/>
        <w:rPr>
          <w:rFonts w:cs="Times New Roman"/>
        </w:rPr>
      </w:pPr>
      <w:r w:rsidRPr="001F51E6">
        <w:rPr>
          <w:rFonts w:cs="Times New Roman"/>
        </w:rPr>
        <w:t>примерный объем изучаемого материала (см. обязательный минимум содержания основного общего образования по информатике и ИКТ и среднего (полного) общего образования на базовом и профильном уровне; примерные программы, рекомендованные министерством образования), количество часов, отводимое на изучение темы;</w:t>
      </w:r>
    </w:p>
    <w:p w:rsidR="00B239B8" w:rsidRPr="001F51E6" w:rsidRDefault="00B239B8" w:rsidP="00F313F3">
      <w:pPr>
        <w:widowControl/>
        <w:numPr>
          <w:ilvl w:val="0"/>
          <w:numId w:val="32"/>
        </w:numPr>
        <w:tabs>
          <w:tab w:val="left" w:pos="426"/>
        </w:tabs>
        <w:suppressAutoHyphens w:val="0"/>
        <w:ind w:left="567" w:hanging="283"/>
        <w:jc w:val="both"/>
        <w:rPr>
          <w:rFonts w:cs="Times New Roman"/>
        </w:rPr>
      </w:pPr>
      <w:r w:rsidRPr="001F51E6">
        <w:rPr>
          <w:rFonts w:cs="Times New Roman"/>
        </w:rPr>
        <w:t>основные понятия темы;</w:t>
      </w:r>
    </w:p>
    <w:p w:rsidR="00B239B8" w:rsidRPr="001F51E6" w:rsidRDefault="00B239B8" w:rsidP="00F313F3">
      <w:pPr>
        <w:widowControl/>
        <w:numPr>
          <w:ilvl w:val="0"/>
          <w:numId w:val="32"/>
        </w:numPr>
        <w:tabs>
          <w:tab w:val="left" w:pos="426"/>
        </w:tabs>
        <w:suppressAutoHyphens w:val="0"/>
        <w:ind w:left="567" w:hanging="283"/>
        <w:jc w:val="both"/>
        <w:rPr>
          <w:rFonts w:cs="Times New Roman"/>
        </w:rPr>
      </w:pPr>
      <w:r w:rsidRPr="001F51E6">
        <w:rPr>
          <w:rFonts w:cs="Times New Roman"/>
        </w:rPr>
        <w:t>требования к знаниям и умениям учащихся;</w:t>
      </w:r>
    </w:p>
    <w:p w:rsidR="00B239B8" w:rsidRPr="001F51E6" w:rsidRDefault="00B239B8" w:rsidP="00F313F3">
      <w:pPr>
        <w:widowControl/>
        <w:numPr>
          <w:ilvl w:val="0"/>
          <w:numId w:val="32"/>
        </w:numPr>
        <w:tabs>
          <w:tab w:val="left" w:pos="426"/>
        </w:tabs>
        <w:suppressAutoHyphens w:val="0"/>
        <w:ind w:left="567" w:hanging="283"/>
        <w:jc w:val="both"/>
        <w:rPr>
          <w:rFonts w:cs="Times New Roman"/>
        </w:rPr>
      </w:pPr>
      <w:r w:rsidRPr="001F51E6">
        <w:rPr>
          <w:rFonts w:cs="Times New Roman"/>
        </w:rPr>
        <w:t>место темы в курсе информатики, особенности изучения темы в пропедевтическом, базовом, профильном курсе информатики (с учетом профиля), связь темы с другими темами курса информатики и с другими дисциплинами (математика, физика, биология и др.);</w:t>
      </w:r>
    </w:p>
    <w:p w:rsidR="00B239B8" w:rsidRPr="001F51E6" w:rsidRDefault="00B239B8" w:rsidP="00F313F3">
      <w:pPr>
        <w:widowControl/>
        <w:numPr>
          <w:ilvl w:val="0"/>
          <w:numId w:val="32"/>
        </w:numPr>
        <w:tabs>
          <w:tab w:val="left" w:pos="426"/>
        </w:tabs>
        <w:suppressAutoHyphens w:val="0"/>
        <w:ind w:left="567" w:hanging="283"/>
        <w:jc w:val="both"/>
        <w:rPr>
          <w:rFonts w:cs="Times New Roman"/>
        </w:rPr>
      </w:pPr>
      <w:r w:rsidRPr="001F51E6">
        <w:rPr>
          <w:rFonts w:cs="Times New Roman"/>
        </w:rPr>
        <w:t>особенности изложения материала темы в школьных учебниках информатики;</w:t>
      </w:r>
    </w:p>
    <w:p w:rsidR="00B239B8" w:rsidRPr="001F51E6" w:rsidRDefault="00B239B8" w:rsidP="00F313F3">
      <w:pPr>
        <w:widowControl/>
        <w:numPr>
          <w:ilvl w:val="0"/>
          <w:numId w:val="32"/>
        </w:numPr>
        <w:tabs>
          <w:tab w:val="left" w:pos="426"/>
        </w:tabs>
        <w:suppressAutoHyphens w:val="0"/>
        <w:ind w:left="567" w:hanging="283"/>
        <w:jc w:val="both"/>
        <w:rPr>
          <w:rFonts w:cs="Times New Roman"/>
        </w:rPr>
      </w:pPr>
      <w:r w:rsidRPr="001F51E6">
        <w:rPr>
          <w:rFonts w:cs="Times New Roman"/>
        </w:rPr>
        <w:t>формы и методы обучения информатике, использу</w:t>
      </w:r>
      <w:r w:rsidR="00AF7998">
        <w:rPr>
          <w:rFonts w:cs="Times New Roman"/>
        </w:rPr>
        <w:t xml:space="preserve">емые при изучении данной темы; </w:t>
      </w:r>
      <w:r w:rsidRPr="001F51E6">
        <w:rPr>
          <w:rFonts w:cs="Times New Roman"/>
        </w:rPr>
        <w:t>используемые средства обучения, дидактические материалы для изучения данной темы; организация объяснения нового материала, задачи, приводящие к введению основных понятий; организация закрепления и контроля знаний (типы и конкретные примеры заданий);</w:t>
      </w:r>
    </w:p>
    <w:p w:rsidR="00B239B8" w:rsidRPr="001F51E6" w:rsidRDefault="00B239B8" w:rsidP="00F313F3">
      <w:pPr>
        <w:widowControl/>
        <w:numPr>
          <w:ilvl w:val="0"/>
          <w:numId w:val="32"/>
        </w:numPr>
        <w:tabs>
          <w:tab w:val="left" w:pos="426"/>
        </w:tabs>
        <w:suppressAutoHyphens w:val="0"/>
        <w:ind w:left="567" w:hanging="283"/>
        <w:jc w:val="both"/>
        <w:rPr>
          <w:rFonts w:cs="Times New Roman"/>
        </w:rPr>
      </w:pPr>
      <w:r w:rsidRPr="001F51E6">
        <w:rPr>
          <w:rFonts w:cs="Times New Roman"/>
        </w:rPr>
        <w:t>представление темы в ЕГЭ и ГИА.</w:t>
      </w:r>
    </w:p>
    <w:p w:rsidR="00B239B8" w:rsidRPr="001F51E6" w:rsidRDefault="00B239B8" w:rsidP="00F313F3">
      <w:pPr>
        <w:tabs>
          <w:tab w:val="left" w:pos="426"/>
        </w:tabs>
        <w:ind w:left="284" w:hanging="284"/>
        <w:jc w:val="both"/>
      </w:pP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>Методические проблемы определения информации. Подходы к определению понятия информации, к измерению информации. Процессы хранения, обработки, передачи информации. Изучение темы в пропедевтическом, базовом, профильном курсе информатики. Введение новых понятий, система упражнений для закрепления, контроль знаний. Изложение темы в школьных учебни</w:t>
      </w:r>
      <w:r>
        <w:t xml:space="preserve">ках информатики. </w:t>
      </w:r>
      <w:r>
        <w:br/>
        <w:t>Литература: [4</w:t>
      </w:r>
      <w:r w:rsidRPr="001F51E6">
        <w:t xml:space="preserve">] </w:t>
      </w:r>
      <w:r w:rsidRPr="001F51E6">
        <w:rPr>
          <w:lang w:val="en-US"/>
        </w:rPr>
        <w:t>c</w:t>
      </w:r>
      <w:r w:rsidRPr="001F51E6">
        <w:t>.249-281</w:t>
      </w:r>
      <w:r w:rsidRPr="00D07B06">
        <w:t>;</w:t>
      </w:r>
      <w:r w:rsidRPr="001F51E6">
        <w:t xml:space="preserve"> [</w:t>
      </w:r>
      <w:r>
        <w:t>13</w:t>
      </w:r>
      <w:r w:rsidRPr="001F51E6">
        <w:t>], с.125-159.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 xml:space="preserve">Языки представления числовой информации: системы счисления.  Представление числовой информации в компьютере. Особенности изучения темы на разных этапах обучения. Введение новых понятий, система упражнений для закрепления, контроль знаний. Изложение темы в школьных учебниках информатики. Литература: </w:t>
      </w:r>
      <w:r>
        <w:t>[2]; [4</w:t>
      </w:r>
      <w:r w:rsidRPr="001F51E6">
        <w:t xml:space="preserve">] </w:t>
      </w:r>
      <w:r w:rsidRPr="001F51E6">
        <w:rPr>
          <w:lang w:val="en-US"/>
        </w:rPr>
        <w:t>c</w:t>
      </w:r>
      <w:r w:rsidRPr="001F51E6">
        <w:t>.11-88.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 xml:space="preserve">Роль и место понятия языка в информатике. Формальные языки в курсе информатики. </w:t>
      </w:r>
      <w:r w:rsidRPr="001F51E6">
        <w:rPr>
          <w:color w:val="000000"/>
          <w:spacing w:val="2"/>
        </w:rPr>
        <w:t xml:space="preserve">Выбор способа представления информации </w:t>
      </w:r>
      <w:r w:rsidRPr="001F51E6">
        <w:rPr>
          <w:b/>
          <w:bCs/>
          <w:color w:val="000000"/>
          <w:spacing w:val="2"/>
        </w:rPr>
        <w:t xml:space="preserve">в </w:t>
      </w:r>
      <w:r w:rsidRPr="001F51E6">
        <w:rPr>
          <w:color w:val="000000"/>
          <w:spacing w:val="2"/>
        </w:rPr>
        <w:t>соответствии с поставленной зада</w:t>
      </w:r>
      <w:r w:rsidRPr="001F51E6">
        <w:rPr>
          <w:color w:val="000000"/>
          <w:spacing w:val="2"/>
        </w:rPr>
        <w:softHyphen/>
      </w:r>
      <w:r w:rsidRPr="001F51E6">
        <w:rPr>
          <w:color w:val="000000"/>
          <w:spacing w:val="-5"/>
        </w:rPr>
        <w:t xml:space="preserve">чей. </w:t>
      </w:r>
      <w:r w:rsidRPr="001F51E6">
        <w:rPr>
          <w:bCs/>
          <w:color w:val="000000"/>
          <w:spacing w:val="-5"/>
        </w:rPr>
        <w:t xml:space="preserve">Универсальность дискретного </w:t>
      </w:r>
      <w:r w:rsidRPr="001F51E6">
        <w:rPr>
          <w:color w:val="000000"/>
          <w:spacing w:val="-5"/>
        </w:rPr>
        <w:t xml:space="preserve">(цифрового) представления </w:t>
      </w:r>
      <w:r w:rsidRPr="001F51E6">
        <w:rPr>
          <w:bCs/>
          <w:color w:val="000000"/>
          <w:spacing w:val="-5"/>
        </w:rPr>
        <w:t>информации.</w:t>
      </w:r>
      <w:r w:rsidRPr="001F51E6">
        <w:rPr>
          <w:b/>
          <w:bCs/>
          <w:color w:val="000000"/>
          <w:spacing w:val="-5"/>
        </w:rPr>
        <w:t xml:space="preserve"> </w:t>
      </w:r>
      <w:r w:rsidRPr="001F51E6">
        <w:t xml:space="preserve">Представление текстовой, графической, звуковой информации. Изучение темы в пропедевтическом, базовом, профильном курсе информатики. Введение новых понятий, система упражнений для закрепления, контроль знаний. Изложение темы в школьных учебниках информатики. Литература: </w:t>
      </w:r>
      <w:r>
        <w:t>[2]</w:t>
      </w:r>
      <w:r w:rsidRPr="001F51E6">
        <w:t>; [</w:t>
      </w:r>
      <w:r>
        <w:rPr>
          <w:lang w:val="en-US"/>
        </w:rPr>
        <w:t>4</w:t>
      </w:r>
      <w:r w:rsidRPr="001F51E6">
        <w:t xml:space="preserve">] </w:t>
      </w:r>
      <w:r w:rsidRPr="001F51E6">
        <w:rPr>
          <w:lang w:val="en-US"/>
        </w:rPr>
        <w:t>c</w:t>
      </w:r>
      <w:r w:rsidRPr="001F51E6">
        <w:t>.89-145.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>Методические подходы к раскрытию понятия архитектуры ЭВМ. Основные устройства ЭВМ и принцип программного управления. Изучение темы в пропедевтическом, базовом, профильном курсе информатики. Введение новых понятий, система упражнений для закрепления, контроль знаний. Проблемы организации закрепления и контроля знаний по данной теме. Изложение темы в школьных учебниках информатики.</w:t>
      </w:r>
      <w:r>
        <w:t xml:space="preserve"> </w:t>
      </w:r>
      <w:r w:rsidRPr="001F51E6">
        <w:t>Литература: [</w:t>
      </w:r>
      <w:r>
        <w:t>13</w:t>
      </w:r>
      <w:r w:rsidR="00AF7998">
        <w:t xml:space="preserve">], </w:t>
      </w:r>
      <w:r w:rsidRPr="001F51E6">
        <w:t>с. 197-213.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>Дидактические особенности темы «Программное обеспечение. Операционные системы». Основные понятия темы: программное обеспечение и его виды, функции операционной системы, классификация ОС, файловая структура, операции с файлами и папками, понятие интерфейса, графический интерфейс. Введение новых понятий, система упражнений для закрепления, контроль знаний. Изложение темы в школьных учебниках информатики.</w:t>
      </w:r>
      <w:r>
        <w:t xml:space="preserve"> </w:t>
      </w:r>
      <w:r w:rsidRPr="001F51E6">
        <w:t>Литература: [</w:t>
      </w:r>
      <w:r>
        <w:t>13</w:t>
      </w:r>
      <w:r w:rsidRPr="001F51E6">
        <w:t>], стр. 214-224.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>Изучение темы «Алгоритм» на различных этапах обучения информатике. Основные понятия темы: алгоритм, свойства алгоритмов, исполнитель, система команд исполнителя, формальное исполнение алгоритмов. Методика обучения алгоритмизации на учебных исполнителях. Алгоритмы с величинами. Подходы к изучению темы «Алгоритм» в раз</w:t>
      </w:r>
      <w:r>
        <w:t>личных учебниках. Литература: [4</w:t>
      </w:r>
      <w:r w:rsidRPr="001F51E6">
        <w:t xml:space="preserve">] </w:t>
      </w:r>
      <w:r w:rsidRPr="001F51E6">
        <w:rPr>
          <w:lang w:val="en-US"/>
        </w:rPr>
        <w:t>c</w:t>
      </w:r>
      <w:r w:rsidRPr="001F51E6">
        <w:t>.199-248; [</w:t>
      </w:r>
      <w:r>
        <w:t>13</w:t>
      </w:r>
      <w:r w:rsidRPr="001F51E6">
        <w:t>], стр. 267-296.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>Подходы к изучению основных алгоритмических конструкций и особенности изучения темы в пропедевтическом, базовом, профильном курсе информатики. Способы записи алгоритмов. Линейный алгоритм. Примеры. Структура программы и синтаксис (для изучаемого языка программирования). Введение понятия ветвления. Задачи, приводящие к введению понятия. Синтаксис. Примеры. Введение понятия цикла. Задачи, приводящие к введению понятия. Виды циклов. Синтаксис. Система упражнений для закрепления, контроль знаний. Изложение темы в школьных учебниках информатики. Литература: [</w:t>
      </w:r>
      <w:r>
        <w:t>13</w:t>
      </w:r>
      <w:r w:rsidRPr="001F51E6">
        <w:t>], с.267-311.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>Методика изучения понятия величины. Характеристики величин. Типы данных. Действия над величинами. Табличный способ представления данных. Введение понятия массива. Задачи, приводящие к введению понятия. Описание массивов. Обращение к элементам массивов. Основные задачи на обработку массивов. Введение новых понятий, система упражнений для закрепления, контроль знаний. Особенности изучения темы на разных этапах обучения информатике. Изложение темы в школьных учебниках информатики. Литература: [</w:t>
      </w:r>
      <w:r>
        <w:t>13</w:t>
      </w:r>
      <w:r w:rsidR="00AF7998">
        <w:t xml:space="preserve">], </w:t>
      </w:r>
      <w:r w:rsidRPr="001F51E6">
        <w:t>стр. 267-311.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>Особенности изучения вспомогательных алгоритмов в пропедевтическом, базовом, профильном курсе информатики. Понятие вспомогательного алгоритма. Задачи, приводящие к введению понятия. Использование вспомогательных алгоритмов. Система упражнений для закрепления, контроль знаний. Изложение темы в школьных учебниках информатики. Литература: [</w:t>
      </w:r>
      <w:r>
        <w:t>13</w:t>
      </w:r>
      <w:r w:rsidRPr="001F51E6">
        <w:t>], с.267-311.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>Модели, моделирование и формализация. Подходы к раскрытию понятий «Информационная модель», «Информационное моделирование». Информационное моделирование и базы данных. Информационное моделирование и электронные таблицы. Информационное моделирование и языки программирования. Введение новых понятий, система упражнений для закрепления, контроль знаний. Особенности изложения темы в школьных учебниках информатики. Литература: [</w:t>
      </w:r>
      <w:r>
        <w:t>13</w:t>
      </w:r>
      <w:r w:rsidRPr="001F51E6">
        <w:t>], стр. 231-265.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>Технологии обработки текста. Данные, обрабатываемые текстовыми редакторами (объекты документов, их свойства). Среда текстового редактора. Режимы работы, используемые команды. Технологии обработки текста, не привязанные к конкретному текстовому редактору. Текстовые редакторы, используемые при изучении темы в школе. Другие программные средства обработки текстовой информации. Использование систем двуязычного перевода и электронных словарей, специализированных средств редактирования математических текстов, систем распознавания текстов. Изучение темы в пропедевтическом, базовом, профильном курсе информатики. Введение новых понятий, система упражнений для закрепления, контроль знаний. Изложение темы в школьных учебниках информатики. Литература: [</w:t>
      </w:r>
      <w:r>
        <w:t>13</w:t>
      </w:r>
      <w:r w:rsidRPr="001F51E6">
        <w:t>], с. 314-322.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>Технологии обработки графики. Графические редакторы и их классификация. Данные, обрабатываемые графическими редакторами (виды графических изображений, объекты растровых и векторных изображений, их свойства). Среда графического редактора. Режимы работы, используемые команды. Технологии, не привязанные к конкретному графическому редактору. Графические редакторы и другие программные средства, используемые при изучении темы. Технологии обработки звука и видео, технологии создания компьютерных презентаций: основные понятия, объекты и методы их обработки. Аппаратные средства, используемые при изучении темы. Изучение темы в пропедевтическом, базовом, профильном курсе информатики. Введение новых понятий, система упражнений для закрепления, контроль знаний. Изложение темы в школьных учебниках информатики. Литература: [</w:t>
      </w:r>
      <w:r>
        <w:t>13</w:t>
      </w:r>
      <w:r w:rsidRPr="001F51E6">
        <w:t>] с. 322-327.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>Технологии обработки числовой информации. Области применения электронных таблиц (ЭТ). Среда табличного процессора. Режимы работы, система команд. Данные в ячейках ЭТ. Методы адресации в ЭТ. Другие программные средства обработки числовой информации. Введение новых понятий, система упражнений для закрепления, контроль знаний.</w:t>
      </w:r>
      <w:r w:rsidR="00AF7998" w:rsidRPr="00AF7998">
        <w:t xml:space="preserve"> </w:t>
      </w:r>
      <w:r w:rsidRPr="001F51E6">
        <w:t>Изложение темы в школьных учебниках информатики. Связи темы с другими темами курса информатики. Литература: [</w:t>
      </w:r>
      <w:r>
        <w:t>13</w:t>
      </w:r>
      <w:r w:rsidRPr="001F51E6">
        <w:t>] с. 352-366.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>Технологии хранения, поиска и сортировки информации в базах данных. Области применения баз данных (БД). Классификация БД. Структура реляционной базы данных (РБД). Элементы РБД, режимы работы. Особенности изучения темы в базовом и профильном курсе информатики, используемые программные средства. Введение новых понятий, система упражнений для закрепления, контроль знаний. Изложение темы в школьных учебниках информатики. Литература: [</w:t>
      </w:r>
      <w:r>
        <w:t>13</w:t>
      </w:r>
      <w:r w:rsidRPr="001F51E6">
        <w:t>], с.340-352.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 xml:space="preserve">Особенности изучения темы в базовом и профильном курсе информатики. Сетевые информационные технологии. Локальные и глобальные сети. Аппаратные средства сетей. </w:t>
      </w:r>
      <w:r w:rsidRPr="001F51E6">
        <w:rPr>
          <w:lang w:val="en-US"/>
        </w:rPr>
        <w:t>Internet</w:t>
      </w:r>
      <w:r w:rsidRPr="001F51E6">
        <w:t xml:space="preserve">, информационные услуги </w:t>
      </w:r>
      <w:r w:rsidRPr="001F51E6">
        <w:rPr>
          <w:lang w:val="en-US"/>
        </w:rPr>
        <w:t>Internet</w:t>
      </w:r>
      <w:r w:rsidRPr="001F51E6">
        <w:t xml:space="preserve"> и </w:t>
      </w:r>
      <w:r w:rsidRPr="001F51E6">
        <w:rPr>
          <w:lang w:val="en-US"/>
        </w:rPr>
        <w:t>WWW</w:t>
      </w:r>
      <w:r w:rsidRPr="001F51E6">
        <w:t>. Введение новых понятий, система упражнений для закрепления, контроль знаний. Изложение темы в школьных учебниках информатики.  Литература: [</w:t>
      </w:r>
      <w:r>
        <w:t>13</w:t>
      </w:r>
      <w:r w:rsidRPr="001F51E6">
        <w:t>], стр. 326-340.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>Место темы «Социальная информатика» в школьном курсе информатики. Основные понятия темы: социальная информатика, информационное общество, информационная культура, информационная этика и право. Информационная безопасность. Экономика информационной сферы. Организация изучения нового материала, закрепления и контроля знаний по теме. Изложение темы в учебниках. Литература: [</w:t>
      </w:r>
      <w:r>
        <w:t>17</w:t>
      </w:r>
      <w:r w:rsidRPr="001F51E6">
        <w:t>]</w:t>
      </w:r>
      <w:r>
        <w:t>.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>Понятие системы, его место в школьном курсе информатики. Понятие системы. Информационные системы. Системология. Введение новых понятий, закрепление и контроль материала. Изложение материала темы в школьных учебниках информатики. Связь темы «Информационные системы» с другими темами школьного курса информатики. Литература: [</w:t>
      </w:r>
      <w:r>
        <w:rPr>
          <w:lang w:val="en-US"/>
        </w:rPr>
        <w:t>5</w:t>
      </w:r>
      <w:r w:rsidRPr="001F51E6">
        <w:t xml:space="preserve">] </w:t>
      </w:r>
      <w:r w:rsidRPr="001F51E6">
        <w:rPr>
          <w:lang w:val="en-US"/>
        </w:rPr>
        <w:t>c</w:t>
      </w:r>
      <w:r w:rsidRPr="001F51E6">
        <w:t xml:space="preserve">.7-51. 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>Информационные основы управления. Управление как подготовка, принятие решения и выработка управляющего воздействия. Виды управления. Роль обр</w:t>
      </w:r>
      <w:r w:rsidR="00AF7998">
        <w:t xml:space="preserve">атной связи в управлении. Замкнутые и разомкнутые системы управления. Самоуправляемые системы, их </w:t>
      </w:r>
      <w:r w:rsidRPr="001F51E6">
        <w:t>особенности. Понятие о</w:t>
      </w:r>
      <w:r w:rsidR="00AF7998">
        <w:t xml:space="preserve"> сложных системах управления, </w:t>
      </w:r>
      <w:r w:rsidRPr="001F51E6">
        <w:t>принцип иерархичности систем. Самоорганизующиеся системы. Введение новых понятий, закрепление и контроль материала. Изложение материала темы в школьных учебниках информатики. Связь темы с другими темами школьного курса информатики. Литература: [</w:t>
      </w:r>
      <w:r w:rsidRPr="00B239B8">
        <w:t>5</w:t>
      </w:r>
      <w:r w:rsidRPr="001F51E6">
        <w:t xml:space="preserve">] </w:t>
      </w:r>
      <w:r w:rsidRPr="001F51E6">
        <w:rPr>
          <w:lang w:val="en-US"/>
        </w:rPr>
        <w:t>c</w:t>
      </w:r>
      <w:r w:rsidRPr="001F51E6">
        <w:t>. 108-167.</w:t>
      </w:r>
    </w:p>
    <w:p w:rsidR="00B239B8" w:rsidRPr="003825B8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3825B8">
        <w:t>Логика в школьном курсе информатики. Изучение темы в пропедевтическом, базовом, профильном курсе информатики; связь с другими темами курса информатики. Имена, логические операции, кванторы, правила построения и семантика. Примеры записи утверждений на логическом языке. Логические формулы при поиске в базе данных. Дизъюнктивная нормальная форма. Логические функции. Схемы из функциональных элементов. Особенности введения новых понятий на различных этапах изучения темы; организация закрепления и контроля знаний. Изложение темы в школьных учебниках информатики. Литература: [</w:t>
      </w:r>
      <w:r>
        <w:rPr>
          <w:lang w:val="en-US"/>
        </w:rPr>
        <w:t>4</w:t>
      </w:r>
      <w:r w:rsidRPr="003825B8">
        <w:t xml:space="preserve">] </w:t>
      </w:r>
      <w:r w:rsidRPr="003825B8">
        <w:rPr>
          <w:lang w:val="en-US"/>
        </w:rPr>
        <w:t>c</w:t>
      </w:r>
      <w:r w:rsidRPr="003825B8">
        <w:t>.147-198.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>Цели и задачи обучения пропедевтическому курсу информатики в начальной школе. Подходы к обучению информатике в начальной школе. Содержание обучения, специфика форм и методов обучения информатике на пропедевтическом этапе. Учебники информатики для 1-6 классов, программные средства поддержки пропедевтического курса информатики. Литература:</w:t>
      </w:r>
      <w:r w:rsidR="00AF7998">
        <w:t xml:space="preserve"> </w:t>
      </w:r>
      <w:r>
        <w:t>[1]</w:t>
      </w:r>
      <w:r w:rsidRPr="001F51E6">
        <w:t>.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 xml:space="preserve">Профильные курсы как средство дифференциации обучения информатике на старшей ступени школы. Цели и задачи профильно-дифференцированных курсов. Дифференцированное обучение информатике на старшей ступени школы (базовый уровень). Профили, в которых информатика изучается на базовом уровне; количество часов в неделю, содержание курса информатики, особенности изучения отдельных тем, учебники, элективные курсы. Литература: </w:t>
      </w:r>
      <w:r w:rsidRPr="001F51E6">
        <w:rPr>
          <w:lang w:val="en-US"/>
        </w:rPr>
        <w:t>[</w:t>
      </w:r>
      <w:r>
        <w:rPr>
          <w:lang w:val="en-US"/>
        </w:rPr>
        <w:t>3</w:t>
      </w:r>
      <w:r w:rsidRPr="001F51E6">
        <w:rPr>
          <w:lang w:val="en-US"/>
        </w:rPr>
        <w:t>,</w:t>
      </w:r>
      <w:r>
        <w:rPr>
          <w:lang w:val="en-US"/>
        </w:rPr>
        <w:t>4</w:t>
      </w:r>
      <w:r>
        <w:t>, 13</w:t>
      </w:r>
      <w:r w:rsidRPr="001F51E6">
        <w:t>].</w:t>
      </w:r>
    </w:p>
    <w:p w:rsidR="00B239B8" w:rsidRPr="001F51E6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1F51E6">
        <w:t xml:space="preserve"> Профильные курсы как средство дифференциации обучения информатике на старшей ступени школы. Цели и задачи профильно-дифференцированных курсов. Дифференцированное обучение информатике на старшей ступени школы (профильный уровень). Профили, в которых информатика изучается на профильном уровне; количество часов в неделю, содержание курса информатики, особенности изучения отдельных тем, учебники, элективные курсы. Литература:</w:t>
      </w:r>
      <w:r w:rsidRPr="001F51E6">
        <w:rPr>
          <w:lang w:val="en-US"/>
        </w:rPr>
        <w:t xml:space="preserve"> </w:t>
      </w:r>
      <w:r w:rsidRPr="001F51E6">
        <w:t>[</w:t>
      </w:r>
      <w:r>
        <w:t>13</w:t>
      </w:r>
      <w:r w:rsidRPr="001F51E6">
        <w:t>], с.381-559.</w:t>
      </w:r>
    </w:p>
    <w:p w:rsidR="00B239B8" w:rsidRPr="003C79B3" w:rsidRDefault="00B239B8" w:rsidP="00F313F3">
      <w:pPr>
        <w:widowControl/>
        <w:numPr>
          <w:ilvl w:val="0"/>
          <w:numId w:val="27"/>
        </w:numPr>
        <w:tabs>
          <w:tab w:val="clear" w:pos="1260"/>
          <w:tab w:val="num" w:pos="360"/>
          <w:tab w:val="left" w:pos="426"/>
        </w:tabs>
        <w:suppressAutoHyphens w:val="0"/>
        <w:ind w:left="284" w:hanging="284"/>
        <w:jc w:val="both"/>
      </w:pPr>
      <w:r w:rsidRPr="003C79B3">
        <w:t>Информационные и коммуникационные технологии (ИКТ). Возможности использования ИКТ в образовании, целесообразность использования ИКТ. Организация учебной деятельности с использованием ИКТ. Электронные средства учебного назначения. Современные подходы к их проектированию и разработке, оценка качества. Автоматизация информационного обеспечения учебного процесса. Использование сети Интернет. Координация де</w:t>
      </w:r>
      <w:r w:rsidRPr="003C79B3">
        <w:softHyphen/>
        <w:t>ятельности учащихся в сети. Дистанционное образование. Литература: [18]</w:t>
      </w:r>
    </w:p>
    <w:p w:rsidR="00B239B8" w:rsidRPr="003825B8" w:rsidRDefault="00B239B8" w:rsidP="00F313F3">
      <w:pPr>
        <w:tabs>
          <w:tab w:val="left" w:pos="426"/>
        </w:tabs>
        <w:ind w:left="284" w:hanging="284"/>
        <w:jc w:val="center"/>
        <w:rPr>
          <w:b/>
        </w:rPr>
      </w:pPr>
      <w:r w:rsidRPr="003825B8">
        <w:rPr>
          <w:b/>
        </w:rPr>
        <w:t>Литература</w:t>
      </w:r>
    </w:p>
    <w:p w:rsidR="00B239B8" w:rsidRPr="003825B8" w:rsidRDefault="00B239B8" w:rsidP="00F313F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3825B8">
        <w:rPr>
          <w:rFonts w:cs="Times New Roman"/>
        </w:rPr>
        <w:t>Аверкин Ю.А., Матвеева Н.В., Рудченко Т.А., Семёнов А.Л. Дидактические материалы для организации тематического контроля по информатике в начальной школе. – М.: БИНОМ. Лаборатория знаний, 2004.</w:t>
      </w:r>
    </w:p>
    <w:p w:rsidR="00B239B8" w:rsidRPr="00303926" w:rsidRDefault="00B239B8" w:rsidP="00F313F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303926">
        <w:rPr>
          <w:rFonts w:cs="Times New Roman"/>
        </w:rPr>
        <w:t xml:space="preserve">Андреева Е., Фалина И. Системы счисления и компьютерная арифметика. Учебное пособие. - М.: Бином. Лаборатория знаний, </w:t>
      </w:r>
      <w:smartTag w:uri="urn:schemas-microsoft-com:office:smarttags" w:element="metricconverter">
        <w:smartTagPr>
          <w:attr w:name="ProductID" w:val="2004 г"/>
        </w:smartTagPr>
        <w:r w:rsidRPr="00303926">
          <w:rPr>
            <w:rFonts w:cs="Times New Roman"/>
          </w:rPr>
          <w:t>2004 г</w:t>
        </w:r>
      </w:smartTag>
      <w:r w:rsidRPr="00303926">
        <w:rPr>
          <w:rFonts w:cs="Times New Roman"/>
        </w:rPr>
        <w:t xml:space="preserve">. </w:t>
      </w:r>
    </w:p>
    <w:p w:rsidR="00B239B8" w:rsidRPr="00303926" w:rsidRDefault="00B239B8" w:rsidP="00F313F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303926">
        <w:rPr>
          <w:rFonts w:cs="Times New Roman"/>
        </w:rPr>
        <w:t>Андреева Е.В., Босова Л.Л., Фалина И.Н. Математические основы информатики. Элективный курс: методическое пособие. – М.: БИНОМ. Лаборатория знаний, 2007.</w:t>
      </w:r>
    </w:p>
    <w:p w:rsidR="00B239B8" w:rsidRPr="00303926" w:rsidRDefault="00B239B8" w:rsidP="00F313F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303926">
        <w:rPr>
          <w:rFonts w:cs="Times New Roman"/>
        </w:rPr>
        <w:t>Андреева Е.В., Босова Л.Л., Фалина И.Н. Математические основы информатики. Элективный курс: учебное пособие. – М.: БИНОМ. Лаборатория знаний, 2007.</w:t>
      </w:r>
    </w:p>
    <w:p w:rsidR="00B239B8" w:rsidRPr="003825B8" w:rsidRDefault="00B239B8" w:rsidP="00F313F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3825B8">
        <w:rPr>
          <w:rFonts w:cs="Times New Roman"/>
        </w:rPr>
        <w:t>Бешенков С.А., Ракитина Е.А. Информатика. Систематический курс. Учебник для 11 класса. – М.: БИНОМ. Лаборатория знаний, 2004.</w:t>
      </w:r>
    </w:p>
    <w:p w:rsidR="00B239B8" w:rsidRPr="00303926" w:rsidRDefault="00B239B8" w:rsidP="00F313F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303926">
        <w:rPr>
          <w:rFonts w:cs="Times New Roman"/>
        </w:rPr>
        <w:t>Вирт И. Aлгоритмы + Структуры данных = Программы.- М.: Мир, 1987.</w:t>
      </w:r>
    </w:p>
    <w:p w:rsidR="00B239B8" w:rsidRPr="00D07B06" w:rsidRDefault="00B239B8" w:rsidP="00F313F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D07B06">
        <w:rPr>
          <w:rFonts w:cs="Times New Roman"/>
        </w:rPr>
        <w:t>Гаврилов Г.П. Сборник задач по дискретной математике.- М.: Наука, 2007.</w:t>
      </w:r>
    </w:p>
    <w:p w:rsidR="00B239B8" w:rsidRPr="005511D8" w:rsidRDefault="00B239B8" w:rsidP="00F313F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5511D8">
        <w:rPr>
          <w:rFonts w:cs="Times New Roman"/>
        </w:rPr>
        <w:t>Дьяконов В.П. "Mathcad 8/2000: специальный справочник". – СПб.: Питер, 2000.</w:t>
      </w:r>
    </w:p>
    <w:p w:rsidR="00B239B8" w:rsidRPr="005511D8" w:rsidRDefault="00B239B8" w:rsidP="00F313F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5511D8">
        <w:rPr>
          <w:rFonts w:cs="Times New Roman"/>
        </w:rPr>
        <w:t>Ермаков С.М., Михайлов Г.А. Курс статистического моделирования. – М.: Наука, 2006.</w:t>
      </w:r>
    </w:p>
    <w:p w:rsidR="00B239B8" w:rsidRPr="00303926" w:rsidRDefault="00B239B8" w:rsidP="00F313F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303926">
        <w:rPr>
          <w:rFonts w:cs="Times New Roman"/>
        </w:rPr>
        <w:t>Ин Ц., Соломон Д. Использование Турбо-Пролога. – М.: Мир, 1993</w:t>
      </w:r>
    </w:p>
    <w:p w:rsidR="00B239B8" w:rsidRPr="005511D8" w:rsidRDefault="00B239B8" w:rsidP="00F313F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5511D8">
        <w:rPr>
          <w:rFonts w:cs="Times New Roman"/>
        </w:rPr>
        <w:t>Информационные технологии: Пособие для 8-11 кл. / Под общ. ред. С.А. Христочевского. – М.: АРКТИ, 2001. – 200с.:ил.</w:t>
      </w:r>
    </w:p>
    <w:p w:rsidR="00B239B8" w:rsidRPr="00303926" w:rsidRDefault="00AF7998" w:rsidP="00F313F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Корнилов П.А. </w:t>
      </w:r>
      <w:r w:rsidR="00B239B8" w:rsidRPr="00303926">
        <w:rPr>
          <w:rFonts w:cs="Times New Roman"/>
        </w:rPr>
        <w:t>Мамышева Н.И. Дискретная математика: Методическое пособие. – Ярославль, Изд. ЯГПУ, 2004.</w:t>
      </w:r>
    </w:p>
    <w:p w:rsidR="00B239B8" w:rsidRPr="00303926" w:rsidRDefault="00B239B8" w:rsidP="00F313F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303926">
        <w:rPr>
          <w:rFonts w:cs="Times New Roman"/>
        </w:rPr>
        <w:t xml:space="preserve">Лапчик М.П., Семакин И.Г., Хеннер Е.К. Методика преподавания информатики. – М.: Академия, </w:t>
      </w:r>
      <w:smartTag w:uri="urn:schemas-microsoft-com:office:smarttags" w:element="metricconverter">
        <w:smartTagPr>
          <w:attr w:name="ProductID" w:val="2006 г"/>
        </w:smartTagPr>
        <w:r w:rsidRPr="00303926">
          <w:rPr>
            <w:rFonts w:cs="Times New Roman"/>
          </w:rPr>
          <w:t>2006 г</w:t>
        </w:r>
      </w:smartTag>
      <w:r w:rsidRPr="00303926">
        <w:rPr>
          <w:rFonts w:cs="Times New Roman"/>
        </w:rPr>
        <w:t xml:space="preserve">. </w:t>
      </w:r>
    </w:p>
    <w:p w:rsidR="00B239B8" w:rsidRPr="00303926" w:rsidRDefault="00B239B8" w:rsidP="00F313F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303926">
        <w:rPr>
          <w:rFonts w:cs="Times New Roman"/>
        </w:rPr>
        <w:t>Макарова Н.В. Информатика и ИКТ. Практикум по программированию. 10-11 класс. Базовый уровень. – СПб: Питер, 2008.</w:t>
      </w:r>
    </w:p>
    <w:p w:rsidR="00B239B8" w:rsidRPr="005511D8" w:rsidRDefault="00B239B8" w:rsidP="00F313F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5511D8">
        <w:rPr>
          <w:rFonts w:cs="Times New Roman"/>
        </w:rPr>
        <w:t>Макарова Н.В. Информатика: Методическое пособие для учителей. 9 класс. - СПб.: Питер, 2006.</w:t>
      </w:r>
    </w:p>
    <w:p w:rsidR="00B239B8" w:rsidRPr="00303926" w:rsidRDefault="00B239B8" w:rsidP="00F313F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303926">
        <w:rPr>
          <w:rFonts w:cs="Times New Roman"/>
        </w:rPr>
        <w:t>Могилёв А.В. Информация и информационные процессы. Социальная информатика. – СПб.: БХВ-Петербург, 2006.</w:t>
      </w:r>
    </w:p>
    <w:p w:rsidR="00B239B8" w:rsidRPr="00303926" w:rsidRDefault="00B239B8" w:rsidP="00F313F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303926">
        <w:rPr>
          <w:rFonts w:cs="Times New Roman"/>
        </w:rPr>
        <w:t>Могилев А.В., Пак Н.И., Хеннер Е.К. Информатика, изд. «Академия», М., 2007.</w:t>
      </w:r>
    </w:p>
    <w:p w:rsidR="00B239B8" w:rsidRPr="003825B8" w:rsidRDefault="00B239B8" w:rsidP="00F313F3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</w:rPr>
      </w:pPr>
      <w:r w:rsidRPr="003825B8">
        <w:rPr>
          <w:rFonts w:cs="Times New Roman"/>
        </w:rPr>
        <w:t>Полат Е.С. Новые педагогические информационные технологии в системе образования (под ред.Е.С.Полат). М., 2000.</w:t>
      </w:r>
    </w:p>
    <w:p w:rsidR="00F313F3" w:rsidRDefault="00F313F3" w:rsidP="00B239B8">
      <w:pPr>
        <w:ind w:right="663"/>
        <w:jc w:val="center"/>
        <w:rPr>
          <w:rFonts w:cs="Times New Roman"/>
          <w:b/>
          <w:lang w:val="en-US"/>
        </w:rPr>
      </w:pPr>
    </w:p>
    <w:p w:rsidR="00B239B8" w:rsidRPr="00D07B06" w:rsidRDefault="00B239B8" w:rsidP="00B239B8">
      <w:pPr>
        <w:ind w:right="663"/>
        <w:jc w:val="center"/>
        <w:rPr>
          <w:rFonts w:cs="Times New Roman"/>
          <w:b/>
        </w:rPr>
      </w:pPr>
      <w:r w:rsidRPr="00D07B06">
        <w:rPr>
          <w:rFonts w:cs="Times New Roman"/>
          <w:b/>
        </w:rPr>
        <w:t>Периодическая литература:</w:t>
      </w:r>
    </w:p>
    <w:p w:rsidR="00B239B8" w:rsidRPr="00D07B06" w:rsidRDefault="00B239B8" w:rsidP="00B239B8">
      <w:pPr>
        <w:numPr>
          <w:ilvl w:val="0"/>
          <w:numId w:val="29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left="79"/>
        <w:rPr>
          <w:rFonts w:cs="Times New Roman"/>
          <w:color w:val="000000"/>
        </w:rPr>
      </w:pPr>
      <w:r w:rsidRPr="00D07B06">
        <w:rPr>
          <w:rFonts w:cs="Times New Roman"/>
          <w:color w:val="000000"/>
        </w:rPr>
        <w:t>Газета «Информатика» (приложение к газете «1 сентября»)</w:t>
      </w:r>
    </w:p>
    <w:p w:rsidR="00B239B8" w:rsidRPr="00D07B06" w:rsidRDefault="00B239B8" w:rsidP="00B239B8">
      <w:pPr>
        <w:numPr>
          <w:ilvl w:val="0"/>
          <w:numId w:val="29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left="79"/>
        <w:rPr>
          <w:rFonts w:cs="Times New Roman"/>
          <w:color w:val="000000"/>
        </w:rPr>
      </w:pPr>
      <w:r w:rsidRPr="00D07B06">
        <w:rPr>
          <w:rFonts w:cs="Times New Roman"/>
          <w:color w:val="000000"/>
          <w:spacing w:val="7"/>
        </w:rPr>
        <w:t>Информатика и образование</w:t>
      </w:r>
    </w:p>
    <w:p w:rsidR="00B239B8" w:rsidRPr="00D07B06" w:rsidRDefault="00B239B8" w:rsidP="00B239B8">
      <w:pPr>
        <w:numPr>
          <w:ilvl w:val="0"/>
          <w:numId w:val="29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left="79"/>
        <w:rPr>
          <w:rFonts w:cs="Times New Roman"/>
          <w:color w:val="000000"/>
        </w:rPr>
      </w:pPr>
      <w:r w:rsidRPr="00D07B06">
        <w:rPr>
          <w:rFonts w:cs="Times New Roman"/>
          <w:color w:val="000000"/>
          <w:spacing w:val="6"/>
        </w:rPr>
        <w:t>Компьютер в школе</w:t>
      </w:r>
    </w:p>
    <w:p w:rsidR="00B239B8" w:rsidRPr="00D07B06" w:rsidRDefault="00B239B8" w:rsidP="00B239B8">
      <w:pPr>
        <w:numPr>
          <w:ilvl w:val="0"/>
          <w:numId w:val="29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left="79"/>
        <w:rPr>
          <w:rFonts w:cs="Times New Roman"/>
          <w:color w:val="000000"/>
        </w:rPr>
      </w:pPr>
      <w:r w:rsidRPr="00D07B06">
        <w:rPr>
          <w:rFonts w:cs="Times New Roman"/>
          <w:color w:val="000000"/>
          <w:spacing w:val="7"/>
        </w:rPr>
        <w:t>Компьютерные учебные программы</w:t>
      </w:r>
    </w:p>
    <w:p w:rsidR="00B239B8" w:rsidRPr="00D07B06" w:rsidRDefault="00B239B8" w:rsidP="00B239B8">
      <w:pPr>
        <w:numPr>
          <w:ilvl w:val="0"/>
          <w:numId w:val="29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ind w:left="79"/>
        <w:rPr>
          <w:rFonts w:cs="Times New Roman"/>
          <w:color w:val="000000"/>
        </w:rPr>
      </w:pPr>
      <w:r w:rsidRPr="00D07B06">
        <w:rPr>
          <w:rFonts w:cs="Times New Roman"/>
          <w:color w:val="000000"/>
          <w:spacing w:val="7"/>
        </w:rPr>
        <w:t>Педагогическая информатика</w:t>
      </w:r>
    </w:p>
    <w:p w:rsidR="00B239B8" w:rsidRPr="00B239B8" w:rsidRDefault="00B239B8" w:rsidP="00B239B8">
      <w:pPr>
        <w:rPr>
          <w:lang w:val="en-US" w:eastAsia="ru-RU" w:bidi="ar-SA"/>
        </w:rPr>
      </w:pPr>
    </w:p>
    <w:p w:rsidR="00A856F5" w:rsidRPr="00BC03F5" w:rsidRDefault="000F0348" w:rsidP="00A856F5">
      <w:pPr>
        <w:ind w:firstLine="709"/>
        <w:jc w:val="center"/>
        <w:rPr>
          <w:b/>
        </w:rPr>
      </w:pPr>
      <w:r>
        <w:rPr>
          <w:b/>
        </w:rPr>
        <w:t>5</w:t>
      </w:r>
      <w:r w:rsidR="00A856F5" w:rsidRPr="00BC03F5">
        <w:rPr>
          <w:b/>
        </w:rPr>
        <w:t>.2. Методические рекомендации по подготовке выпускной квалификационной работы</w:t>
      </w:r>
    </w:p>
    <w:p w:rsidR="00A856F5" w:rsidRPr="00BC03F5" w:rsidRDefault="00A856F5" w:rsidP="00A856F5">
      <w:pPr>
        <w:shd w:val="clear" w:color="auto" w:fill="FFFFFF"/>
        <w:tabs>
          <w:tab w:val="left" w:pos="9356"/>
        </w:tabs>
        <w:ind w:right="-2" w:firstLine="568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Выпускная квалификационная работа выполняется на 3-5 курсах по дисциплинам основного профиля обучения и являет</w:t>
      </w:r>
      <w:r w:rsidR="00AF7998">
        <w:rPr>
          <w:rFonts w:eastAsia="Calibri"/>
          <w:lang w:eastAsia="en-US"/>
        </w:rPr>
        <w:t>ся, как правило, завершением ис</w:t>
      </w:r>
      <w:r w:rsidRPr="00BC03F5">
        <w:rPr>
          <w:rFonts w:eastAsia="Calibri"/>
          <w:lang w:eastAsia="en-US"/>
        </w:rPr>
        <w:t>следований, проведенных в студен</w:t>
      </w:r>
      <w:r w:rsidR="00AF7998">
        <w:rPr>
          <w:rFonts w:eastAsia="Calibri"/>
          <w:lang w:eastAsia="en-US"/>
        </w:rPr>
        <w:t>ческих научных кружках, в курсо</w:t>
      </w:r>
      <w:r w:rsidRPr="00BC03F5">
        <w:rPr>
          <w:rFonts w:eastAsia="Calibri"/>
          <w:lang w:eastAsia="en-US"/>
        </w:rPr>
        <w:t>вых работах и в индивидуальной у</w:t>
      </w:r>
      <w:r w:rsidR="00AF7998">
        <w:rPr>
          <w:rFonts w:eastAsia="Calibri"/>
          <w:lang w:eastAsia="en-US"/>
        </w:rPr>
        <w:t>чебно-исследовательской деятель</w:t>
      </w:r>
      <w:r w:rsidRPr="00BC03F5">
        <w:rPr>
          <w:rFonts w:eastAsia="Calibri"/>
          <w:lang w:eastAsia="en-US"/>
        </w:rPr>
        <w:t xml:space="preserve">ности под руководством преподавателя. Тематика работ может быть связана с проблематикой курсов </w:t>
      </w:r>
      <w:r w:rsidR="00AF7998">
        <w:rPr>
          <w:rFonts w:eastAsia="Calibri"/>
          <w:lang w:eastAsia="en-US"/>
        </w:rPr>
        <w:t>по выбору, специальных и факуль</w:t>
      </w:r>
      <w:r w:rsidRPr="00BC03F5">
        <w:rPr>
          <w:rFonts w:eastAsia="Calibri"/>
          <w:lang w:eastAsia="en-US"/>
        </w:rPr>
        <w:t>тативных курсов. Часть исследов</w:t>
      </w:r>
      <w:r w:rsidR="00AF7998">
        <w:rPr>
          <w:rFonts w:eastAsia="Calibri"/>
          <w:lang w:eastAsia="en-US"/>
        </w:rPr>
        <w:t>аний проводится во время педаго</w:t>
      </w:r>
      <w:r w:rsidRPr="00BC03F5">
        <w:rPr>
          <w:rFonts w:eastAsia="Calibri"/>
          <w:lang w:eastAsia="en-US"/>
        </w:rPr>
        <w:t>гической, преддипломной и исследо</w:t>
      </w:r>
      <w:r w:rsidR="00AF7998">
        <w:rPr>
          <w:rFonts w:eastAsia="Calibri"/>
          <w:lang w:eastAsia="en-US"/>
        </w:rPr>
        <w:t xml:space="preserve">вательской </w:t>
      </w:r>
      <w:r>
        <w:rPr>
          <w:rFonts w:eastAsia="Calibri"/>
          <w:lang w:eastAsia="en-US"/>
        </w:rPr>
        <w:t>практик</w:t>
      </w:r>
      <w:r w:rsidRPr="00BC03F5">
        <w:rPr>
          <w:rFonts w:eastAsia="Calibri"/>
          <w:lang w:eastAsia="en-US"/>
        </w:rPr>
        <w:t>. Темы работ</w:t>
      </w:r>
      <w:r w:rsidR="00AF7998">
        <w:rPr>
          <w:rFonts w:eastAsia="Calibri"/>
          <w:lang w:eastAsia="en-US"/>
        </w:rPr>
        <w:t xml:space="preserve"> должны быть профессионально на</w:t>
      </w:r>
      <w:r w:rsidRPr="00BC03F5">
        <w:rPr>
          <w:rFonts w:eastAsia="Calibri"/>
          <w:lang w:eastAsia="en-US"/>
        </w:rPr>
        <w:t xml:space="preserve">правленными, актуальными, должны соответствовать проблематике </w:t>
      </w:r>
      <w:r w:rsidRPr="00BC03F5">
        <w:rPr>
          <w:rFonts w:eastAsia="Calibri"/>
          <w:spacing w:val="-3"/>
          <w:lang w:eastAsia="en-US"/>
        </w:rPr>
        <w:t>научно-методических исследований выпускающих кафедр и личност</w:t>
      </w:r>
      <w:r w:rsidRPr="00BC03F5">
        <w:rPr>
          <w:rFonts w:eastAsia="Calibri"/>
          <w:lang w:eastAsia="en-US"/>
        </w:rPr>
        <w:t>ным интересам студентов</w:t>
      </w:r>
    </w:p>
    <w:p w:rsidR="00A856F5" w:rsidRPr="00BC03F5" w:rsidRDefault="00A856F5" w:rsidP="00A856F5">
      <w:pPr>
        <w:shd w:val="clear" w:color="auto" w:fill="FFFFFF"/>
        <w:tabs>
          <w:tab w:val="left" w:pos="9356"/>
        </w:tabs>
        <w:ind w:right="-2" w:firstLine="568"/>
        <w:jc w:val="both"/>
        <w:rPr>
          <w:rFonts w:eastAsia="Calibri"/>
          <w:lang w:eastAsia="en-US"/>
        </w:rPr>
      </w:pPr>
      <w:r w:rsidRPr="00BC03F5">
        <w:rPr>
          <w:rFonts w:eastAsia="Calibri"/>
          <w:spacing w:val="-5"/>
          <w:lang w:eastAsia="en-US"/>
        </w:rPr>
        <w:t xml:space="preserve">Тематика </w:t>
      </w:r>
      <w:r w:rsidRPr="00BC03F5">
        <w:rPr>
          <w:rFonts w:eastAsia="Calibri"/>
          <w:lang w:eastAsia="en-US"/>
        </w:rPr>
        <w:t xml:space="preserve">выпускных квалификационных </w:t>
      </w:r>
      <w:r w:rsidRPr="00BC03F5">
        <w:rPr>
          <w:rFonts w:eastAsia="Calibri"/>
          <w:spacing w:val="-5"/>
          <w:lang w:eastAsia="en-US"/>
        </w:rPr>
        <w:t>работ разрабатывается и ежегодно обновля</w:t>
      </w:r>
      <w:r w:rsidRPr="00BC03F5">
        <w:rPr>
          <w:rFonts w:eastAsia="Calibri"/>
          <w:spacing w:val="-5"/>
          <w:lang w:eastAsia="en-US"/>
        </w:rPr>
        <w:softHyphen/>
      </w:r>
      <w:r w:rsidRPr="00BC03F5">
        <w:rPr>
          <w:rFonts w:eastAsia="Calibri"/>
          <w:spacing w:val="-3"/>
          <w:lang w:eastAsia="en-US"/>
        </w:rPr>
        <w:t xml:space="preserve">ется выпускающими кафедрами, утверждается Советом </w:t>
      </w:r>
      <w:r>
        <w:rPr>
          <w:rFonts w:eastAsia="Calibri"/>
          <w:spacing w:val="-3"/>
          <w:lang w:eastAsia="en-US"/>
        </w:rPr>
        <w:t xml:space="preserve">физико-математического </w:t>
      </w:r>
      <w:r w:rsidRPr="00BC03F5">
        <w:rPr>
          <w:rFonts w:eastAsia="Calibri"/>
          <w:spacing w:val="-3"/>
          <w:lang w:eastAsia="en-US"/>
        </w:rPr>
        <w:t>факультета.</w:t>
      </w:r>
    </w:p>
    <w:p w:rsidR="00A856F5" w:rsidRPr="00BC03F5" w:rsidRDefault="00A856F5" w:rsidP="00A856F5">
      <w:pPr>
        <w:shd w:val="clear" w:color="auto" w:fill="FFFFFF"/>
        <w:tabs>
          <w:tab w:val="left" w:pos="9356"/>
        </w:tabs>
        <w:ind w:right="-2" w:firstLine="568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Перечень тем выпускных квалификационных раб</w:t>
      </w:r>
      <w:r w:rsidR="00AF7998">
        <w:rPr>
          <w:rFonts w:eastAsia="Calibri"/>
          <w:lang w:eastAsia="en-US"/>
        </w:rPr>
        <w:t>от доводится до сведения студен</w:t>
      </w:r>
      <w:r w:rsidRPr="00BC03F5">
        <w:rPr>
          <w:rFonts w:eastAsia="Calibri"/>
          <w:spacing w:val="-6"/>
          <w:lang w:eastAsia="en-US"/>
        </w:rPr>
        <w:t xml:space="preserve">тов выпускающими кафедрами не позднее 4 курса. Желательно более </w:t>
      </w:r>
      <w:r w:rsidRPr="00BC03F5">
        <w:rPr>
          <w:rFonts w:eastAsia="Calibri"/>
          <w:spacing w:val="-5"/>
          <w:lang w:eastAsia="en-US"/>
        </w:rPr>
        <w:t>раннее начало исследовательской работы под руководством препода</w:t>
      </w:r>
      <w:r w:rsidRPr="00BC03F5">
        <w:rPr>
          <w:rFonts w:eastAsia="Calibri"/>
          <w:lang w:eastAsia="en-US"/>
        </w:rPr>
        <w:t>вателей, читающих базовые курсы профильной подготовки.</w:t>
      </w:r>
    </w:p>
    <w:p w:rsidR="00A856F5" w:rsidRPr="00BC03F5" w:rsidRDefault="00A856F5" w:rsidP="00A856F5">
      <w:pPr>
        <w:shd w:val="clear" w:color="auto" w:fill="FFFFFF"/>
        <w:tabs>
          <w:tab w:val="left" w:pos="9356"/>
        </w:tabs>
        <w:ind w:right="-2" w:firstLine="568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Кафедры оказывают помощь студентам в выборе темы выпускных квалификационных работы путём консультаций и рекомендаций. Студентам предо</w:t>
      </w:r>
      <w:r w:rsidRPr="00BC03F5">
        <w:rPr>
          <w:rFonts w:eastAsia="Calibri"/>
          <w:spacing w:val="-3"/>
          <w:lang w:eastAsia="en-US"/>
        </w:rPr>
        <w:t>ставляется право выбора темы вплоть до предложения личной тема</w:t>
      </w:r>
      <w:r w:rsidRPr="00BC03F5">
        <w:rPr>
          <w:rFonts w:eastAsia="Calibri"/>
          <w:spacing w:val="-3"/>
          <w:lang w:eastAsia="en-US"/>
        </w:rPr>
        <w:softHyphen/>
      </w:r>
      <w:r w:rsidRPr="00BC03F5">
        <w:rPr>
          <w:rFonts w:eastAsia="Calibri"/>
          <w:spacing w:val="-1"/>
          <w:lang w:eastAsia="en-US"/>
        </w:rPr>
        <w:t>тики с обоснованием целесообразности её разработки.</w:t>
      </w:r>
    </w:p>
    <w:p w:rsidR="00A856F5" w:rsidRDefault="00A856F5" w:rsidP="00A856F5">
      <w:pPr>
        <w:shd w:val="clear" w:color="auto" w:fill="FFFFFF"/>
        <w:tabs>
          <w:tab w:val="left" w:pos="9356"/>
        </w:tabs>
        <w:ind w:right="-2" w:firstLine="568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Руководителями работ наз</w:t>
      </w:r>
      <w:r w:rsidR="00AF7998">
        <w:rPr>
          <w:rFonts w:eastAsia="Calibri"/>
          <w:lang w:eastAsia="en-US"/>
        </w:rPr>
        <w:t>начаются преподаватели выпускаю</w:t>
      </w:r>
      <w:r w:rsidRPr="00BC03F5">
        <w:rPr>
          <w:rFonts w:eastAsia="Calibri"/>
          <w:lang w:eastAsia="en-US"/>
        </w:rPr>
        <w:t xml:space="preserve">щих кафедр, имеющие </w:t>
      </w:r>
      <w:r>
        <w:rPr>
          <w:rFonts w:eastAsia="Calibri"/>
          <w:lang w:eastAsia="en-US"/>
        </w:rPr>
        <w:t xml:space="preserve">ученые </w:t>
      </w:r>
      <w:r w:rsidRPr="00BC03F5">
        <w:rPr>
          <w:rFonts w:eastAsia="Calibri"/>
          <w:lang w:eastAsia="en-US"/>
        </w:rPr>
        <w:t xml:space="preserve">степени и звания, а также </w:t>
      </w:r>
      <w:r>
        <w:rPr>
          <w:rFonts w:eastAsia="Calibri"/>
          <w:lang w:eastAsia="en-US"/>
        </w:rPr>
        <w:t>могут быть назначены соруководителями -</w:t>
      </w:r>
      <w:r w:rsidRPr="00BC03F5">
        <w:rPr>
          <w:rFonts w:eastAsia="Calibri"/>
          <w:lang w:eastAsia="en-US"/>
        </w:rPr>
        <w:t xml:space="preserve"> препо</w:t>
      </w:r>
      <w:r w:rsidRPr="00BC03F5">
        <w:rPr>
          <w:rFonts w:eastAsia="Calibri"/>
          <w:lang w:eastAsia="en-US"/>
        </w:rPr>
        <w:softHyphen/>
        <w:t xml:space="preserve">даватели без степени, успешно занимающиеся научными и научно-методическими исследованиями. </w:t>
      </w:r>
    </w:p>
    <w:p w:rsidR="00A856F5" w:rsidRPr="00BC03F5" w:rsidRDefault="00A856F5" w:rsidP="00A856F5">
      <w:pPr>
        <w:shd w:val="clear" w:color="auto" w:fill="FFFFFF"/>
        <w:tabs>
          <w:tab w:val="left" w:pos="9356"/>
        </w:tabs>
        <w:ind w:right="-2" w:firstLine="568"/>
        <w:jc w:val="both"/>
        <w:rPr>
          <w:rFonts w:eastAsia="Calibri"/>
          <w:lang w:eastAsia="en-US"/>
        </w:rPr>
      </w:pPr>
      <w:r w:rsidRPr="00BC03F5">
        <w:rPr>
          <w:rFonts w:eastAsia="Calibri"/>
          <w:spacing w:val="-5"/>
          <w:lang w:eastAsia="en-US"/>
        </w:rPr>
        <w:t xml:space="preserve">Выбрав тему из предлагаемого перечня, студент должен сообщить </w:t>
      </w:r>
      <w:r w:rsidRPr="00BC03F5">
        <w:rPr>
          <w:rFonts w:eastAsia="Calibri"/>
          <w:spacing w:val="-1"/>
          <w:lang w:eastAsia="en-US"/>
        </w:rPr>
        <w:t>об этом руководителю. Окончател</w:t>
      </w:r>
      <w:r w:rsidR="00AF7998">
        <w:rPr>
          <w:rFonts w:eastAsia="Calibri"/>
          <w:spacing w:val="-1"/>
          <w:lang w:eastAsia="en-US"/>
        </w:rPr>
        <w:t>ьное утверждение тем, исполните</w:t>
      </w:r>
      <w:r w:rsidRPr="00BC03F5">
        <w:rPr>
          <w:rFonts w:eastAsia="Calibri"/>
          <w:spacing w:val="-1"/>
          <w:lang w:eastAsia="en-US"/>
        </w:rPr>
        <w:t xml:space="preserve">лей и руководителей производится Советом </w:t>
      </w:r>
      <w:r>
        <w:rPr>
          <w:rFonts w:eastAsia="Calibri"/>
          <w:spacing w:val="-1"/>
          <w:lang w:eastAsia="en-US"/>
        </w:rPr>
        <w:t xml:space="preserve">физико-математического </w:t>
      </w:r>
      <w:r w:rsidRPr="00BC03F5">
        <w:rPr>
          <w:rFonts w:eastAsia="Calibri"/>
          <w:spacing w:val="-1"/>
          <w:lang w:eastAsia="en-US"/>
        </w:rPr>
        <w:t xml:space="preserve">факультета не позднее </w:t>
      </w:r>
      <w:r w:rsidRPr="00BC03F5">
        <w:rPr>
          <w:rFonts w:eastAsia="Calibri"/>
          <w:lang w:eastAsia="en-US"/>
        </w:rPr>
        <w:t>конца VII</w:t>
      </w:r>
      <w:r w:rsidRPr="00BC03F5">
        <w:rPr>
          <w:rFonts w:eastAsia="Calibri"/>
          <w:lang w:val="en-US" w:eastAsia="en-US"/>
        </w:rPr>
        <w:t>I</w:t>
      </w:r>
      <w:r w:rsidRPr="00BC03F5">
        <w:rPr>
          <w:rFonts w:eastAsia="Calibri"/>
          <w:lang w:eastAsia="en-US"/>
        </w:rPr>
        <w:t xml:space="preserve"> семестра обучения.</w:t>
      </w:r>
    </w:p>
    <w:p w:rsidR="00A856F5" w:rsidRPr="00BC03F5" w:rsidRDefault="00A856F5" w:rsidP="00A856F5">
      <w:pPr>
        <w:shd w:val="clear" w:color="auto" w:fill="FFFFFF"/>
        <w:tabs>
          <w:tab w:val="left" w:pos="9356"/>
        </w:tabs>
        <w:ind w:right="-2" w:firstLine="568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Руководитель выпускных квалификационных работы формулирует дипломное за</w:t>
      </w:r>
      <w:r w:rsidRPr="00BC03F5">
        <w:rPr>
          <w:rFonts w:eastAsia="Calibri"/>
          <w:lang w:eastAsia="en-US"/>
        </w:rPr>
        <w:softHyphen/>
      </w:r>
      <w:r w:rsidRPr="00BC03F5">
        <w:rPr>
          <w:rFonts w:eastAsia="Calibri"/>
          <w:spacing w:val="-2"/>
          <w:lang w:eastAsia="en-US"/>
        </w:rPr>
        <w:t>дание выпускной работы, рекомендует студенту основную литературу, знакомит с тре</w:t>
      </w:r>
      <w:r w:rsidRPr="00BC03F5">
        <w:rPr>
          <w:rFonts w:eastAsia="Calibri"/>
          <w:spacing w:val="-2"/>
          <w:lang w:eastAsia="en-US"/>
        </w:rPr>
        <w:softHyphen/>
        <w:t>бованиями, проводит систематиче</w:t>
      </w:r>
      <w:r w:rsidR="00AF7998">
        <w:rPr>
          <w:rFonts w:eastAsia="Calibri"/>
          <w:spacing w:val="-2"/>
          <w:lang w:eastAsia="en-US"/>
        </w:rPr>
        <w:t>ские консультации, проверяет вы</w:t>
      </w:r>
      <w:r w:rsidRPr="00BC03F5">
        <w:rPr>
          <w:rFonts w:eastAsia="Calibri"/>
          <w:spacing w:val="-1"/>
          <w:lang w:eastAsia="en-US"/>
        </w:rPr>
        <w:t xml:space="preserve">полнение и оформление работы по частям и в целом. Выпускающие </w:t>
      </w:r>
      <w:r w:rsidRPr="00BC03F5">
        <w:rPr>
          <w:rFonts w:eastAsia="Calibri"/>
          <w:spacing w:val="-4"/>
          <w:lang w:eastAsia="en-US"/>
        </w:rPr>
        <w:t>кафедры периодически заслушива</w:t>
      </w:r>
      <w:r w:rsidR="00AF7998">
        <w:rPr>
          <w:rFonts w:eastAsia="Calibri"/>
          <w:spacing w:val="-4"/>
          <w:lang w:eastAsia="en-US"/>
        </w:rPr>
        <w:t>ют руководителей о ходе выполне</w:t>
      </w:r>
      <w:r w:rsidRPr="00BC03F5">
        <w:rPr>
          <w:rFonts w:eastAsia="Calibri"/>
          <w:lang w:eastAsia="en-US"/>
        </w:rPr>
        <w:t>ния работ, организуют их предзащиту.</w:t>
      </w:r>
    </w:p>
    <w:p w:rsidR="00A856F5" w:rsidRPr="00BC03F5" w:rsidRDefault="00A856F5" w:rsidP="00A856F5">
      <w:pPr>
        <w:shd w:val="clear" w:color="auto" w:fill="FFFFFF"/>
        <w:tabs>
          <w:tab w:val="left" w:pos="9356"/>
        </w:tabs>
        <w:ind w:right="-2" w:firstLine="568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Выпускная квалификационная работа вып</w:t>
      </w:r>
      <w:r w:rsidR="00AF7998">
        <w:rPr>
          <w:rFonts w:eastAsia="Calibri"/>
          <w:lang w:eastAsia="en-US"/>
        </w:rPr>
        <w:t>олняется студентом самостоятель</w:t>
      </w:r>
      <w:r w:rsidRPr="00BC03F5">
        <w:rPr>
          <w:rFonts w:eastAsia="Calibri"/>
          <w:spacing w:val="-2"/>
          <w:lang w:eastAsia="en-US"/>
        </w:rPr>
        <w:t xml:space="preserve">но. За достоверность полученных </w:t>
      </w:r>
      <w:r w:rsidR="00AF7998">
        <w:rPr>
          <w:rFonts w:eastAsia="Calibri"/>
          <w:spacing w:val="-2"/>
          <w:lang w:eastAsia="en-US"/>
        </w:rPr>
        <w:t>результатов отвечает автор рабо</w:t>
      </w:r>
      <w:r w:rsidRPr="00BC03F5">
        <w:rPr>
          <w:rFonts w:eastAsia="Calibri"/>
          <w:spacing w:val="-2"/>
          <w:lang w:eastAsia="en-US"/>
        </w:rPr>
        <w:t>ты. На оформление работы отводится не менее четырёх недель.</w:t>
      </w:r>
    </w:p>
    <w:p w:rsidR="00A856F5" w:rsidRDefault="00A856F5" w:rsidP="00A856F5">
      <w:pPr>
        <w:ind w:right="-284"/>
        <w:contextualSpacing/>
        <w:jc w:val="both"/>
        <w:rPr>
          <w:rFonts w:eastAsia="Calibri"/>
          <w:b/>
          <w:lang w:eastAsia="en-US"/>
        </w:rPr>
      </w:pPr>
    </w:p>
    <w:p w:rsidR="00A856F5" w:rsidRPr="00BC03F5" w:rsidRDefault="00A856F5" w:rsidP="00A856F5">
      <w:pPr>
        <w:shd w:val="clear" w:color="auto" w:fill="FFFFFF"/>
        <w:tabs>
          <w:tab w:val="left" w:pos="9356"/>
        </w:tabs>
        <w:ind w:left="426" w:right="-2" w:hanging="426"/>
        <w:jc w:val="center"/>
        <w:rPr>
          <w:rFonts w:eastAsia="Calibri"/>
          <w:b/>
          <w:lang w:eastAsia="en-US"/>
        </w:rPr>
      </w:pPr>
      <w:r w:rsidRPr="00BC03F5">
        <w:rPr>
          <w:rFonts w:eastAsia="Calibri"/>
          <w:b/>
          <w:lang w:eastAsia="en-US"/>
        </w:rPr>
        <w:t>Структура работы</w:t>
      </w:r>
    </w:p>
    <w:p w:rsidR="00A856F5" w:rsidRPr="00BC03F5" w:rsidRDefault="00AF7998" w:rsidP="00A856F5">
      <w:pPr>
        <w:shd w:val="clear" w:color="auto" w:fill="FFFFFF"/>
        <w:tabs>
          <w:tab w:val="left" w:pos="9356"/>
        </w:tabs>
        <w:ind w:left="426" w:right="-2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A856F5" w:rsidRPr="00BC03F5">
        <w:rPr>
          <w:rFonts w:eastAsia="Calibri"/>
          <w:lang w:eastAsia="en-US"/>
        </w:rPr>
        <w:t xml:space="preserve">При всём разнообразии направлений и тематики выпускных квалификационных работ их содержание и структура должны соответствовать общепринятым нормам и состоять, как правило, из: </w:t>
      </w:r>
    </w:p>
    <w:p w:rsidR="00A856F5" w:rsidRPr="00BC03F5" w:rsidRDefault="00A856F5" w:rsidP="00A856F5">
      <w:pPr>
        <w:shd w:val="clear" w:color="auto" w:fill="FFFFFF"/>
        <w:tabs>
          <w:tab w:val="left" w:pos="9356"/>
        </w:tabs>
        <w:ind w:left="426" w:right="-2" w:hanging="426"/>
        <w:jc w:val="both"/>
        <w:rPr>
          <w:rFonts w:eastAsia="Calibri"/>
          <w:lang w:eastAsia="en-US"/>
        </w:rPr>
      </w:pPr>
      <w:r w:rsidRPr="00BC03F5">
        <w:rPr>
          <w:rFonts w:eastAsia="Calibri"/>
          <w:b/>
          <w:bCs/>
          <w:lang w:eastAsia="en-US"/>
        </w:rPr>
        <w:t xml:space="preserve">- </w:t>
      </w:r>
      <w:r w:rsidRPr="004F4859">
        <w:rPr>
          <w:rFonts w:eastAsia="Calibri"/>
          <w:bCs/>
          <w:i/>
          <w:lang w:eastAsia="en-US"/>
        </w:rPr>
        <w:t>вводной части (введения),</w:t>
      </w:r>
      <w:r w:rsidR="00AF7998">
        <w:rPr>
          <w:rFonts w:eastAsia="Calibri"/>
          <w:b/>
          <w:bCs/>
          <w:lang w:eastAsia="en-US"/>
        </w:rPr>
        <w:t xml:space="preserve"> </w:t>
      </w:r>
      <w:r w:rsidR="00AF7998">
        <w:rPr>
          <w:rFonts w:eastAsia="Calibri"/>
          <w:lang w:eastAsia="en-US"/>
        </w:rPr>
        <w:t xml:space="preserve">отражающей актуальность работы, </w:t>
      </w:r>
      <w:r w:rsidRPr="00BC03F5">
        <w:rPr>
          <w:rFonts w:eastAsia="Calibri"/>
          <w:lang w:eastAsia="en-US"/>
        </w:rPr>
        <w:t>мотивы выбора темы</w:t>
      </w:r>
      <w:r w:rsidR="00AF7998">
        <w:rPr>
          <w:rFonts w:eastAsia="Calibri"/>
          <w:lang w:eastAsia="en-US"/>
        </w:rPr>
        <w:t>, цель работы, обоснование необ</w:t>
      </w:r>
      <w:r w:rsidRPr="00BC03F5">
        <w:rPr>
          <w:rFonts w:eastAsia="Calibri"/>
          <w:lang w:eastAsia="en-US"/>
        </w:rPr>
        <w:t>ходимости обращения к данной тематике;</w:t>
      </w:r>
    </w:p>
    <w:p w:rsidR="00A856F5" w:rsidRPr="00BC03F5" w:rsidRDefault="00A856F5" w:rsidP="00A856F5">
      <w:pPr>
        <w:shd w:val="clear" w:color="auto" w:fill="FFFFFF"/>
        <w:tabs>
          <w:tab w:val="left" w:pos="9356"/>
        </w:tabs>
        <w:ind w:left="426" w:right="-2" w:hanging="426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 xml:space="preserve">- </w:t>
      </w:r>
      <w:r w:rsidRPr="004F4859">
        <w:rPr>
          <w:rFonts w:eastAsia="Calibri"/>
          <w:bCs/>
          <w:i/>
          <w:lang w:eastAsia="en-US"/>
        </w:rPr>
        <w:t>обзорной (теоретической) части,</w:t>
      </w:r>
      <w:r w:rsidRPr="00BC03F5">
        <w:rPr>
          <w:rFonts w:eastAsia="Calibri"/>
          <w:b/>
          <w:bCs/>
          <w:lang w:eastAsia="en-US"/>
        </w:rPr>
        <w:t xml:space="preserve"> </w:t>
      </w:r>
      <w:r w:rsidRPr="00BC03F5">
        <w:rPr>
          <w:rFonts w:eastAsia="Calibri"/>
          <w:lang w:eastAsia="en-US"/>
        </w:rPr>
        <w:t>содержаще</w:t>
      </w:r>
      <w:r w:rsidR="00AF7998">
        <w:rPr>
          <w:rFonts w:eastAsia="Calibri"/>
          <w:lang w:eastAsia="en-US"/>
        </w:rPr>
        <w:t>й теоретические основы исследуе</w:t>
      </w:r>
      <w:r w:rsidRPr="00BC03F5">
        <w:rPr>
          <w:rFonts w:eastAsia="Calibri"/>
          <w:lang w:eastAsia="en-US"/>
        </w:rPr>
        <w:t>мой проблемы, изложение извес</w:t>
      </w:r>
      <w:r w:rsidR="00AF7998">
        <w:rPr>
          <w:rFonts w:eastAsia="Calibri"/>
          <w:lang w:eastAsia="en-US"/>
        </w:rPr>
        <w:t>тных из лите</w:t>
      </w:r>
      <w:r w:rsidRPr="00BC03F5">
        <w:rPr>
          <w:rFonts w:eastAsia="Calibri"/>
          <w:lang w:eastAsia="en-US"/>
        </w:rPr>
        <w:t>ратуры мето</w:t>
      </w:r>
      <w:r w:rsidR="00AF7998">
        <w:rPr>
          <w:rFonts w:eastAsia="Calibri"/>
          <w:lang w:eastAsia="en-US"/>
        </w:rPr>
        <w:t>дов и подходов, основные концеп</w:t>
      </w:r>
      <w:r w:rsidRPr="00BC03F5">
        <w:rPr>
          <w:rFonts w:eastAsia="Calibri"/>
          <w:lang w:eastAsia="en-US"/>
        </w:rPr>
        <w:t>ции и факты, сведения из истории вопроса;</w:t>
      </w:r>
    </w:p>
    <w:p w:rsidR="00A856F5" w:rsidRPr="00BC03F5" w:rsidRDefault="00A856F5" w:rsidP="00A856F5">
      <w:pPr>
        <w:shd w:val="clear" w:color="auto" w:fill="FFFFFF"/>
        <w:tabs>
          <w:tab w:val="left" w:pos="2794"/>
          <w:tab w:val="left" w:pos="9356"/>
        </w:tabs>
        <w:ind w:left="426" w:right="-2" w:hanging="426"/>
        <w:jc w:val="both"/>
        <w:rPr>
          <w:rFonts w:eastAsia="Calibri"/>
          <w:lang w:eastAsia="en-US"/>
        </w:rPr>
      </w:pPr>
      <w:r w:rsidRPr="00BC03F5">
        <w:rPr>
          <w:rFonts w:eastAsia="Calibri"/>
          <w:b/>
          <w:lang w:eastAsia="en-US"/>
        </w:rPr>
        <w:t xml:space="preserve">- </w:t>
      </w:r>
      <w:r w:rsidRPr="004F4859">
        <w:rPr>
          <w:rFonts w:eastAsia="Calibri"/>
          <w:i/>
          <w:lang w:eastAsia="en-US"/>
        </w:rPr>
        <w:t xml:space="preserve">авторской </w:t>
      </w:r>
      <w:r w:rsidRPr="00BC03F5">
        <w:rPr>
          <w:rFonts w:eastAsia="Calibri"/>
          <w:lang w:eastAsia="en-US"/>
        </w:rPr>
        <w:t xml:space="preserve">(поисковой, творческой) </w:t>
      </w:r>
      <w:r w:rsidRPr="004F4859">
        <w:rPr>
          <w:rFonts w:eastAsia="Calibri"/>
          <w:bCs/>
          <w:lang w:eastAsia="en-US"/>
        </w:rPr>
        <w:t>или</w:t>
      </w:r>
      <w:r>
        <w:rPr>
          <w:rFonts w:eastAsia="Calibri"/>
          <w:b/>
          <w:bCs/>
          <w:lang w:eastAsia="en-US"/>
        </w:rPr>
        <w:t xml:space="preserve"> </w:t>
      </w:r>
      <w:r w:rsidRPr="004F4859">
        <w:rPr>
          <w:rFonts w:eastAsia="Calibri"/>
          <w:bCs/>
          <w:i/>
          <w:lang w:eastAsia="en-US"/>
        </w:rPr>
        <w:t>практической</w:t>
      </w:r>
      <w:r>
        <w:rPr>
          <w:rFonts w:eastAsia="Calibri"/>
          <w:b/>
          <w:bCs/>
          <w:lang w:eastAsia="en-US"/>
        </w:rPr>
        <w:t xml:space="preserve"> </w:t>
      </w:r>
      <w:r w:rsidRPr="00BC03F5">
        <w:rPr>
          <w:rFonts w:eastAsia="Calibri"/>
          <w:lang w:eastAsia="en-US"/>
        </w:rPr>
        <w:t>части, в которой изложена физическая (или мет</w:t>
      </w:r>
      <w:r w:rsidR="00AF7998">
        <w:rPr>
          <w:rFonts w:eastAsia="Calibri"/>
          <w:lang w:eastAsia="en-US"/>
        </w:rPr>
        <w:t>одическая) суть проведённого ис</w:t>
      </w:r>
      <w:r w:rsidRPr="00BC03F5">
        <w:rPr>
          <w:rFonts w:eastAsia="Calibri"/>
          <w:spacing w:val="-2"/>
          <w:lang w:eastAsia="en-US"/>
        </w:rPr>
        <w:t xml:space="preserve">следования (или реферативно </w:t>
      </w:r>
      <w:r w:rsidR="00AF7998">
        <w:rPr>
          <w:rFonts w:eastAsia="Calibri"/>
          <w:spacing w:val="-2"/>
          <w:lang w:eastAsia="en-US"/>
        </w:rPr>
        <w:t>изученного во</w:t>
      </w:r>
      <w:r w:rsidRPr="00BC03F5">
        <w:rPr>
          <w:rFonts w:eastAsia="Calibri"/>
          <w:lang w:eastAsia="en-US"/>
        </w:rPr>
        <w:t xml:space="preserve">проса), а </w:t>
      </w:r>
      <w:r w:rsidR="00AF7998">
        <w:rPr>
          <w:rFonts w:eastAsia="Calibri"/>
          <w:lang w:eastAsia="en-US"/>
        </w:rPr>
        <w:t>также постановка задачи, количе</w:t>
      </w:r>
      <w:r w:rsidRPr="00BC03F5">
        <w:rPr>
          <w:rFonts w:eastAsia="Calibri"/>
          <w:spacing w:val="-7"/>
          <w:lang w:eastAsia="en-US"/>
        </w:rPr>
        <w:t>ственные и к</w:t>
      </w:r>
      <w:r w:rsidR="00AF7998">
        <w:rPr>
          <w:rFonts w:eastAsia="Calibri"/>
          <w:spacing w:val="-7"/>
          <w:lang w:eastAsia="en-US"/>
        </w:rPr>
        <w:t>ачественные результаты, вынесен</w:t>
      </w:r>
      <w:r w:rsidRPr="00BC03F5">
        <w:rPr>
          <w:rFonts w:eastAsia="Calibri"/>
          <w:lang w:eastAsia="en-US"/>
        </w:rPr>
        <w:t>ные на защиту.</w:t>
      </w:r>
    </w:p>
    <w:p w:rsidR="00A856F5" w:rsidRPr="00BC03F5" w:rsidRDefault="00A856F5" w:rsidP="00A856F5">
      <w:pPr>
        <w:shd w:val="clear" w:color="auto" w:fill="FFFFFF"/>
        <w:tabs>
          <w:tab w:val="left" w:pos="2794"/>
          <w:tab w:val="left" w:pos="9356"/>
        </w:tabs>
        <w:ind w:left="426" w:right="-2" w:hanging="426"/>
        <w:jc w:val="both"/>
        <w:rPr>
          <w:rFonts w:eastAsia="Calibri"/>
          <w:lang w:eastAsia="en-US"/>
        </w:rPr>
      </w:pPr>
      <w:r w:rsidRPr="00BC03F5">
        <w:rPr>
          <w:rFonts w:eastAsia="Calibri"/>
          <w:u w:val="single"/>
          <w:lang w:eastAsia="en-US"/>
        </w:rPr>
        <w:t xml:space="preserve">В экспериментальной работе </w:t>
      </w:r>
      <w:r w:rsidRPr="00BC03F5">
        <w:rPr>
          <w:rFonts w:eastAsia="Calibri"/>
          <w:lang w:eastAsia="en-US"/>
        </w:rPr>
        <w:t xml:space="preserve">приводятся также ожидаемые и полученные результаты с оценкой погрешности и сравнением с другими </w:t>
      </w:r>
      <w:r w:rsidRPr="00BC03F5">
        <w:rPr>
          <w:rFonts w:eastAsia="Calibri"/>
          <w:spacing w:val="-2"/>
          <w:lang w:eastAsia="en-US"/>
        </w:rPr>
        <w:t>методами; описание</w:t>
      </w:r>
      <w:r w:rsidR="00AF7998">
        <w:rPr>
          <w:rFonts w:eastAsia="Calibri"/>
          <w:spacing w:val="-2"/>
          <w:lang w:eastAsia="en-US"/>
        </w:rPr>
        <w:t xml:space="preserve"> экспериментальной уста</w:t>
      </w:r>
      <w:r w:rsidRPr="00BC03F5">
        <w:rPr>
          <w:rFonts w:eastAsia="Calibri"/>
          <w:lang w:eastAsia="en-US"/>
        </w:rPr>
        <w:t>новки с у</w:t>
      </w:r>
      <w:r w:rsidR="00AF7998">
        <w:rPr>
          <w:rFonts w:eastAsia="Calibri"/>
          <w:lang w:eastAsia="en-US"/>
        </w:rPr>
        <w:t>казанием основных параметров ис</w:t>
      </w:r>
      <w:r w:rsidRPr="00BC03F5">
        <w:rPr>
          <w:rFonts w:eastAsia="Calibri"/>
          <w:lang w:eastAsia="en-US"/>
        </w:rPr>
        <w:t>пользованных заводских и созданных автором приборов, моделей, схем.</w:t>
      </w:r>
    </w:p>
    <w:p w:rsidR="00A856F5" w:rsidRPr="00BC03F5" w:rsidRDefault="00A856F5" w:rsidP="00A856F5">
      <w:pPr>
        <w:shd w:val="clear" w:color="auto" w:fill="FFFFFF"/>
        <w:tabs>
          <w:tab w:val="left" w:pos="2794"/>
          <w:tab w:val="left" w:pos="9356"/>
        </w:tabs>
        <w:ind w:left="426" w:right="-2" w:hanging="426"/>
        <w:jc w:val="both"/>
        <w:rPr>
          <w:rFonts w:eastAsia="Calibri"/>
          <w:lang w:eastAsia="en-US"/>
        </w:rPr>
      </w:pPr>
      <w:r w:rsidRPr="00BC03F5">
        <w:rPr>
          <w:rFonts w:eastAsia="Calibri"/>
          <w:u w:val="single"/>
          <w:lang w:eastAsia="en-US"/>
        </w:rPr>
        <w:t>В методической работе</w:t>
      </w:r>
      <w:r w:rsidRPr="00BC03F5">
        <w:rPr>
          <w:rFonts w:eastAsia="Calibri"/>
          <w:lang w:eastAsia="en-US"/>
        </w:rPr>
        <w:t xml:space="preserve"> дополнительно к </w:t>
      </w:r>
      <w:r w:rsidRPr="00BC03F5">
        <w:rPr>
          <w:rFonts w:eastAsia="Calibri"/>
          <w:spacing w:val="-3"/>
          <w:lang w:eastAsia="en-US"/>
        </w:rPr>
        <w:t>вышесказанному исследуется её результатив</w:t>
      </w:r>
      <w:r w:rsidRPr="00BC03F5">
        <w:rPr>
          <w:rFonts w:eastAsia="Calibri"/>
          <w:spacing w:val="-3"/>
          <w:lang w:eastAsia="en-US"/>
        </w:rPr>
        <w:softHyphen/>
      </w:r>
      <w:r w:rsidRPr="00BC03F5">
        <w:rPr>
          <w:rFonts w:eastAsia="Calibri"/>
          <w:lang w:eastAsia="en-US"/>
        </w:rPr>
        <w:t>ность на ос</w:t>
      </w:r>
      <w:r w:rsidR="00AF7998">
        <w:rPr>
          <w:rFonts w:eastAsia="Calibri"/>
          <w:lang w:eastAsia="en-US"/>
        </w:rPr>
        <w:t>нове научных методов сбора и об</w:t>
      </w:r>
      <w:r w:rsidRPr="00BC03F5">
        <w:rPr>
          <w:rFonts w:eastAsia="Calibri"/>
          <w:lang w:eastAsia="en-US"/>
        </w:rPr>
        <w:t>работки информации по комплексу показате</w:t>
      </w:r>
      <w:r w:rsidRPr="00BC03F5">
        <w:rPr>
          <w:rFonts w:eastAsia="Calibri"/>
          <w:lang w:eastAsia="en-US"/>
        </w:rPr>
        <w:softHyphen/>
      </w:r>
      <w:r w:rsidRPr="00BC03F5">
        <w:rPr>
          <w:rFonts w:eastAsia="Calibri"/>
          <w:spacing w:val="-1"/>
          <w:lang w:eastAsia="en-US"/>
        </w:rPr>
        <w:t>лей: анкет</w:t>
      </w:r>
      <w:r w:rsidR="00AF7998">
        <w:rPr>
          <w:rFonts w:eastAsia="Calibri"/>
          <w:spacing w:val="-1"/>
          <w:lang w:eastAsia="en-US"/>
        </w:rPr>
        <w:t>ированию, тестированию, наблюде</w:t>
      </w:r>
      <w:r w:rsidRPr="00BC03F5">
        <w:rPr>
          <w:rFonts w:eastAsia="Calibri"/>
          <w:spacing w:val="-1"/>
          <w:lang w:eastAsia="en-US"/>
        </w:rPr>
        <w:t>нию, экспертной оценке и др. Апробация рабо</w:t>
      </w:r>
      <w:r w:rsidRPr="00BC03F5">
        <w:rPr>
          <w:rFonts w:eastAsia="Calibri"/>
          <w:spacing w:val="-1"/>
          <w:lang w:eastAsia="en-US"/>
        </w:rPr>
        <w:softHyphen/>
      </w:r>
      <w:r w:rsidRPr="00BC03F5">
        <w:rPr>
          <w:rFonts w:eastAsia="Calibri"/>
          <w:lang w:eastAsia="en-US"/>
        </w:rPr>
        <w:t>ты - сущес</w:t>
      </w:r>
      <w:r w:rsidR="00AF7998">
        <w:rPr>
          <w:rFonts w:eastAsia="Calibri"/>
          <w:lang w:eastAsia="en-US"/>
        </w:rPr>
        <w:t>твенный аргумент в пользу её от</w:t>
      </w:r>
      <w:r w:rsidRPr="00BC03F5">
        <w:rPr>
          <w:rFonts w:eastAsia="Calibri"/>
          <w:lang w:eastAsia="en-US"/>
        </w:rPr>
        <w:t xml:space="preserve">личной оценки. </w:t>
      </w:r>
    </w:p>
    <w:p w:rsidR="00A856F5" w:rsidRPr="00BC03F5" w:rsidRDefault="00A856F5" w:rsidP="00A856F5">
      <w:pPr>
        <w:shd w:val="clear" w:color="auto" w:fill="FFFFFF"/>
        <w:tabs>
          <w:tab w:val="left" w:pos="2794"/>
          <w:tab w:val="left" w:pos="9356"/>
        </w:tabs>
        <w:ind w:left="426" w:right="-2" w:hanging="426"/>
        <w:jc w:val="both"/>
        <w:rPr>
          <w:rFonts w:eastAsia="Calibri"/>
          <w:lang w:eastAsia="en-US"/>
        </w:rPr>
      </w:pPr>
      <w:r w:rsidRPr="00BC03F5">
        <w:rPr>
          <w:rFonts w:eastAsia="Calibri"/>
          <w:b/>
          <w:lang w:eastAsia="en-US"/>
        </w:rPr>
        <w:t xml:space="preserve">- </w:t>
      </w:r>
      <w:r w:rsidRPr="004F4859">
        <w:rPr>
          <w:rFonts w:eastAsia="Calibri"/>
          <w:i/>
          <w:lang w:eastAsia="en-US"/>
        </w:rPr>
        <w:t>заключительной части (заключения),</w:t>
      </w:r>
      <w:r w:rsidRPr="00BC03F5">
        <w:rPr>
          <w:rFonts w:eastAsia="Calibri"/>
          <w:lang w:eastAsia="en-US"/>
        </w:rPr>
        <w:t xml:space="preserve"> посвященной основным выводам, оценке перспективнос</w:t>
      </w:r>
      <w:r w:rsidR="00AF7998">
        <w:rPr>
          <w:rFonts w:eastAsia="Calibri"/>
          <w:lang w:eastAsia="en-US"/>
        </w:rPr>
        <w:t>ти работы и возможности её прак</w:t>
      </w:r>
      <w:r w:rsidRPr="00BC03F5">
        <w:rPr>
          <w:rFonts w:eastAsia="Calibri"/>
          <w:lang w:eastAsia="en-US"/>
        </w:rPr>
        <w:t>тического использования</w:t>
      </w:r>
    </w:p>
    <w:p w:rsidR="00A856F5" w:rsidRPr="00BC03F5" w:rsidRDefault="00A856F5" w:rsidP="00A856F5">
      <w:pPr>
        <w:shd w:val="clear" w:color="auto" w:fill="FFFFFF"/>
        <w:tabs>
          <w:tab w:val="left" w:pos="2794"/>
          <w:tab w:val="left" w:pos="9356"/>
        </w:tabs>
        <w:ind w:left="426" w:right="-2" w:hanging="426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 xml:space="preserve">- </w:t>
      </w:r>
      <w:r w:rsidRPr="004F4859">
        <w:rPr>
          <w:rFonts w:eastAsia="Calibri"/>
          <w:i/>
          <w:lang w:eastAsia="en-US"/>
        </w:rPr>
        <w:t>литературы (библиографический список),</w:t>
      </w:r>
      <w:r w:rsidRPr="00BC03F5">
        <w:rPr>
          <w:rFonts w:eastAsia="Calibri"/>
          <w:lang w:eastAsia="en-US"/>
        </w:rPr>
        <w:t xml:space="preserve"> то есть списка источников, изученных авто</w:t>
      </w:r>
      <w:r w:rsidRPr="00BC03F5">
        <w:rPr>
          <w:rFonts w:eastAsia="Calibri"/>
          <w:lang w:eastAsia="en-US"/>
        </w:rPr>
        <w:softHyphen/>
        <w:t>ром, или его собственных публикаций по теме дипломной работы, на которые есть ссылки в тексте;</w:t>
      </w:r>
    </w:p>
    <w:p w:rsidR="00A856F5" w:rsidRPr="00BC03F5" w:rsidRDefault="00A856F5" w:rsidP="00A856F5">
      <w:pPr>
        <w:shd w:val="clear" w:color="auto" w:fill="FFFFFF"/>
        <w:tabs>
          <w:tab w:val="left" w:pos="2794"/>
          <w:tab w:val="left" w:pos="9356"/>
        </w:tabs>
        <w:ind w:left="426" w:right="-2" w:hanging="426"/>
        <w:jc w:val="both"/>
        <w:rPr>
          <w:rFonts w:eastAsia="Calibri"/>
          <w:lang w:eastAsia="en-US"/>
        </w:rPr>
      </w:pPr>
      <w:r w:rsidRPr="00BC03F5">
        <w:rPr>
          <w:rFonts w:eastAsia="Calibri"/>
          <w:b/>
          <w:lang w:eastAsia="en-US"/>
        </w:rPr>
        <w:t xml:space="preserve">- </w:t>
      </w:r>
      <w:r w:rsidRPr="004F4859">
        <w:rPr>
          <w:rFonts w:eastAsia="Calibri"/>
          <w:i/>
          <w:lang w:eastAsia="en-US"/>
        </w:rPr>
        <w:t>приложений,</w:t>
      </w:r>
      <w:r w:rsidRPr="00BC03F5">
        <w:rPr>
          <w:rFonts w:eastAsia="Calibri"/>
          <w:lang w:eastAsia="en-US"/>
        </w:rPr>
        <w:t xml:space="preserve"> </w:t>
      </w:r>
      <w:r w:rsidRPr="00BC03F5">
        <w:rPr>
          <w:rFonts w:eastAsia="Calibri"/>
          <w:spacing w:val="-2"/>
          <w:lang w:eastAsia="en-US"/>
        </w:rPr>
        <w:t>содержащих разработанные автором</w:t>
      </w:r>
      <w:r>
        <w:rPr>
          <w:rFonts w:eastAsia="Calibri"/>
          <w:spacing w:val="-2"/>
          <w:lang w:eastAsia="en-US"/>
        </w:rPr>
        <w:t xml:space="preserve"> </w:t>
      </w:r>
      <w:r w:rsidRPr="00BC03F5">
        <w:rPr>
          <w:rFonts w:eastAsia="Calibri"/>
          <w:spacing w:val="-2"/>
          <w:lang w:eastAsia="en-US"/>
        </w:rPr>
        <w:t>или иные</w:t>
      </w:r>
      <w:r w:rsidRPr="00BC03F5">
        <w:rPr>
          <w:rFonts w:eastAsia="Calibri"/>
          <w:lang w:eastAsia="en-US"/>
        </w:rPr>
        <w:t xml:space="preserve"> </w:t>
      </w:r>
      <w:r w:rsidRPr="00BC03F5">
        <w:rPr>
          <w:rFonts w:eastAsia="Calibri"/>
          <w:spacing w:val="-2"/>
          <w:lang w:eastAsia="en-US"/>
        </w:rPr>
        <w:t xml:space="preserve">материалы по теме, подробности вычислений </w:t>
      </w:r>
      <w:r w:rsidRPr="00BC03F5">
        <w:rPr>
          <w:rFonts w:eastAsia="Calibri"/>
          <w:lang w:eastAsia="en-US"/>
        </w:rPr>
        <w:t>или математических выводов, детали второ</w:t>
      </w:r>
      <w:r w:rsidRPr="00BC03F5">
        <w:rPr>
          <w:rFonts w:eastAsia="Calibri"/>
          <w:lang w:eastAsia="en-US"/>
        </w:rPr>
        <w:softHyphen/>
        <w:t xml:space="preserve">степенных технических устройств или узлов, </w:t>
      </w:r>
      <w:r w:rsidRPr="00BC03F5">
        <w:rPr>
          <w:rFonts w:eastAsia="Calibri"/>
          <w:spacing w:val="-1"/>
          <w:lang w:eastAsia="en-US"/>
        </w:rPr>
        <w:t xml:space="preserve">схемы и таблицы, результаты анкетирования, </w:t>
      </w:r>
      <w:r w:rsidRPr="00BC03F5">
        <w:rPr>
          <w:rFonts w:eastAsia="Calibri"/>
          <w:spacing w:val="-3"/>
          <w:lang w:eastAsia="en-US"/>
        </w:rPr>
        <w:t>анкеты, тесты и т.д.; приложения имею</w:t>
      </w:r>
      <w:r w:rsidR="00AF7998">
        <w:rPr>
          <w:rFonts w:eastAsia="Calibri"/>
          <w:spacing w:val="-3"/>
          <w:lang w:eastAsia="en-US"/>
        </w:rPr>
        <w:t>т назва</w:t>
      </w:r>
      <w:r w:rsidRPr="00BC03F5">
        <w:rPr>
          <w:rFonts w:eastAsia="Calibri"/>
          <w:lang w:eastAsia="en-US"/>
        </w:rPr>
        <w:t>ния, нумеруются, каждое из них начинается с новой страницы.</w:t>
      </w:r>
    </w:p>
    <w:p w:rsidR="00A856F5" w:rsidRPr="00BC03F5" w:rsidRDefault="00A856F5" w:rsidP="00A856F5">
      <w:pPr>
        <w:shd w:val="clear" w:color="auto" w:fill="FFFFFF"/>
        <w:tabs>
          <w:tab w:val="left" w:pos="9356"/>
        </w:tabs>
        <w:ind w:left="426" w:right="-2" w:hanging="426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 xml:space="preserve">Основные части работы разбиваются на главы и параграфы по </w:t>
      </w:r>
      <w:r w:rsidRPr="00BC03F5">
        <w:rPr>
          <w:rFonts w:eastAsia="Calibri"/>
          <w:spacing w:val="-3"/>
          <w:lang w:eastAsia="en-US"/>
        </w:rPr>
        <w:t xml:space="preserve">усмотрению автора и научного руководителя работы. Отдельные параграфы и </w:t>
      </w:r>
      <w:r w:rsidRPr="00BC03F5">
        <w:rPr>
          <w:rFonts w:eastAsia="Calibri"/>
          <w:spacing w:val="-2"/>
          <w:lang w:eastAsia="en-US"/>
        </w:rPr>
        <w:t>главы должны сопровождаться чёткими выводами и логически п</w:t>
      </w:r>
      <w:r w:rsidR="00AF7998">
        <w:rPr>
          <w:rFonts w:eastAsia="Calibri"/>
          <w:spacing w:val="-2"/>
          <w:lang w:eastAsia="en-US"/>
        </w:rPr>
        <w:t>ере</w:t>
      </w:r>
      <w:r w:rsidRPr="00BC03F5">
        <w:rPr>
          <w:rFonts w:eastAsia="Calibri"/>
          <w:lang w:eastAsia="en-US"/>
        </w:rPr>
        <w:t>ходить от предыдущих к последующим.</w:t>
      </w:r>
    </w:p>
    <w:p w:rsidR="00A856F5" w:rsidRPr="00BC03F5" w:rsidRDefault="00A856F5" w:rsidP="00A856F5">
      <w:pPr>
        <w:shd w:val="clear" w:color="auto" w:fill="FFFFFF"/>
        <w:tabs>
          <w:tab w:val="left" w:pos="9356"/>
        </w:tabs>
        <w:ind w:left="142" w:right="-524" w:hanging="426"/>
        <w:jc w:val="both"/>
        <w:rPr>
          <w:rFonts w:eastAsia="Calibri"/>
          <w:lang w:eastAsia="en-US"/>
        </w:rPr>
      </w:pPr>
    </w:p>
    <w:p w:rsidR="00A856F5" w:rsidRPr="00BC03F5" w:rsidRDefault="00A856F5" w:rsidP="00A856F5">
      <w:pPr>
        <w:ind w:right="663"/>
        <w:jc w:val="center"/>
        <w:rPr>
          <w:rFonts w:eastAsia="Calibri"/>
          <w:b/>
          <w:bCs/>
          <w:lang w:eastAsia="en-US"/>
        </w:rPr>
      </w:pPr>
      <w:r w:rsidRPr="00BC03F5">
        <w:rPr>
          <w:rFonts w:eastAsia="Calibri"/>
          <w:b/>
          <w:bCs/>
          <w:lang w:eastAsia="en-US"/>
        </w:rPr>
        <w:t>Критерии оце</w:t>
      </w:r>
      <w:r w:rsidR="00AF7998">
        <w:rPr>
          <w:rFonts w:eastAsia="Calibri"/>
          <w:b/>
          <w:bCs/>
          <w:lang w:eastAsia="en-US"/>
        </w:rPr>
        <w:t xml:space="preserve">нки выпускной квалификационной </w:t>
      </w:r>
      <w:r w:rsidRPr="00BC03F5">
        <w:rPr>
          <w:rFonts w:eastAsia="Calibri"/>
          <w:b/>
          <w:bCs/>
          <w:lang w:eastAsia="en-US"/>
        </w:rPr>
        <w:t>работы</w:t>
      </w:r>
    </w:p>
    <w:p w:rsidR="00A856F5" w:rsidRPr="00BC03F5" w:rsidRDefault="00A856F5" w:rsidP="00A856F5">
      <w:pPr>
        <w:ind w:right="663"/>
        <w:jc w:val="center"/>
        <w:rPr>
          <w:rFonts w:eastAsia="Calibri"/>
          <w:b/>
          <w:bCs/>
          <w:lang w:eastAsia="en-US"/>
        </w:rPr>
      </w:pPr>
    </w:p>
    <w:p w:rsidR="00A856F5" w:rsidRPr="00BC03F5" w:rsidRDefault="00A856F5" w:rsidP="00A856F5">
      <w:pPr>
        <w:tabs>
          <w:tab w:val="left" w:pos="0"/>
          <w:tab w:val="left" w:pos="284"/>
          <w:tab w:val="left" w:pos="3960"/>
          <w:tab w:val="left" w:pos="9354"/>
        </w:tabs>
        <w:ind w:right="-2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Выпускные работы должны отвечать следующим требованиям:</w:t>
      </w:r>
    </w:p>
    <w:p w:rsidR="00A856F5" w:rsidRPr="004565E5" w:rsidRDefault="00A856F5" w:rsidP="00A856F5">
      <w:pPr>
        <w:pStyle w:val="a6"/>
        <w:widowControl/>
        <w:numPr>
          <w:ilvl w:val="2"/>
          <w:numId w:val="11"/>
        </w:numPr>
        <w:tabs>
          <w:tab w:val="left" w:pos="284"/>
          <w:tab w:val="left" w:pos="3960"/>
          <w:tab w:val="left" w:pos="9354"/>
        </w:tabs>
        <w:suppressAutoHyphens w:val="0"/>
        <w:ind w:left="284" w:right="-2" w:hanging="284"/>
        <w:contextualSpacing/>
        <w:jc w:val="both"/>
        <w:rPr>
          <w:rFonts w:eastAsia="Calibri"/>
          <w:szCs w:val="24"/>
          <w:lang w:eastAsia="en-US"/>
        </w:rPr>
      </w:pPr>
      <w:r w:rsidRPr="004565E5">
        <w:rPr>
          <w:rFonts w:eastAsia="Calibri"/>
          <w:szCs w:val="24"/>
          <w:lang w:eastAsia="en-US"/>
        </w:rPr>
        <w:t>Актуальность тематики, соответствие ее современному состоянию и перспективам развития определенной отрасли науки;</w:t>
      </w:r>
    </w:p>
    <w:p w:rsidR="00A856F5" w:rsidRPr="004565E5" w:rsidRDefault="00A856F5" w:rsidP="00A856F5">
      <w:pPr>
        <w:pStyle w:val="a6"/>
        <w:widowControl/>
        <w:numPr>
          <w:ilvl w:val="2"/>
          <w:numId w:val="11"/>
        </w:numPr>
        <w:tabs>
          <w:tab w:val="left" w:pos="284"/>
          <w:tab w:val="left" w:pos="3960"/>
          <w:tab w:val="left" w:pos="9354"/>
        </w:tabs>
        <w:suppressAutoHyphens w:val="0"/>
        <w:ind w:left="284" w:right="-2" w:hanging="284"/>
        <w:contextualSpacing/>
        <w:jc w:val="both"/>
        <w:rPr>
          <w:rFonts w:eastAsia="Calibri"/>
          <w:szCs w:val="24"/>
          <w:lang w:eastAsia="en-US"/>
        </w:rPr>
      </w:pPr>
      <w:r w:rsidRPr="004565E5">
        <w:rPr>
          <w:rFonts w:eastAsia="Calibri"/>
          <w:szCs w:val="24"/>
          <w:lang w:eastAsia="en-US"/>
        </w:rPr>
        <w:t>Изучение и критический анализ отечественной и зарубежной монографической и периодической литературы по теме работы;</w:t>
      </w:r>
    </w:p>
    <w:p w:rsidR="00A856F5" w:rsidRPr="004565E5" w:rsidRDefault="00A856F5" w:rsidP="00A856F5">
      <w:pPr>
        <w:tabs>
          <w:tab w:val="left" w:pos="284"/>
          <w:tab w:val="left" w:pos="3960"/>
          <w:tab w:val="left" w:pos="9354"/>
        </w:tabs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4565E5">
        <w:rPr>
          <w:rFonts w:eastAsia="Calibri"/>
          <w:lang w:eastAsia="en-US"/>
        </w:rPr>
        <w:t>Изучение и характеристика исследуемой проблемы и ее практического состояния;</w:t>
      </w:r>
    </w:p>
    <w:p w:rsidR="00A856F5" w:rsidRPr="00BC03F5" w:rsidRDefault="00A856F5" w:rsidP="00A856F5">
      <w:pPr>
        <w:widowControl/>
        <w:numPr>
          <w:ilvl w:val="0"/>
          <w:numId w:val="11"/>
        </w:numPr>
        <w:tabs>
          <w:tab w:val="left" w:pos="284"/>
          <w:tab w:val="left" w:pos="3960"/>
          <w:tab w:val="left" w:pos="9354"/>
        </w:tabs>
        <w:suppressAutoHyphens w:val="0"/>
        <w:ind w:left="284" w:right="-2" w:hanging="284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Всесторонний сравнительный анализ источников по рассматриваемой проблеме;</w:t>
      </w:r>
    </w:p>
    <w:p w:rsidR="00A856F5" w:rsidRPr="00BC03F5" w:rsidRDefault="00A856F5" w:rsidP="00A856F5">
      <w:pPr>
        <w:widowControl/>
        <w:numPr>
          <w:ilvl w:val="0"/>
          <w:numId w:val="11"/>
        </w:numPr>
        <w:tabs>
          <w:tab w:val="left" w:pos="284"/>
          <w:tab w:val="left" w:pos="3960"/>
          <w:tab w:val="left" w:pos="9354"/>
        </w:tabs>
        <w:suppressAutoHyphens w:val="0"/>
        <w:ind w:left="284" w:right="-2" w:hanging="284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Четкая характеристика предмета, целей и методов исследования;</w:t>
      </w:r>
    </w:p>
    <w:p w:rsidR="00A856F5" w:rsidRPr="00BC03F5" w:rsidRDefault="00A856F5" w:rsidP="00A856F5">
      <w:pPr>
        <w:widowControl/>
        <w:numPr>
          <w:ilvl w:val="0"/>
          <w:numId w:val="11"/>
        </w:numPr>
        <w:tabs>
          <w:tab w:val="left" w:pos="284"/>
          <w:tab w:val="left" w:pos="3960"/>
          <w:tab w:val="left" w:pos="9354"/>
        </w:tabs>
        <w:suppressAutoHyphens w:val="0"/>
        <w:ind w:left="284" w:right="-2" w:hanging="284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Правильно оформленный научный аппарат, связное и логическое изложение темы, научный анализ, обобщение фактического материала, использование межпредметных связей;</w:t>
      </w:r>
    </w:p>
    <w:p w:rsidR="00A856F5" w:rsidRPr="00BC03F5" w:rsidRDefault="00A856F5" w:rsidP="00A856F5">
      <w:pPr>
        <w:widowControl/>
        <w:numPr>
          <w:ilvl w:val="0"/>
          <w:numId w:val="11"/>
        </w:numPr>
        <w:tabs>
          <w:tab w:val="left" w:pos="284"/>
          <w:tab w:val="left" w:pos="3960"/>
          <w:tab w:val="left" w:pos="9354"/>
        </w:tabs>
        <w:suppressAutoHyphens w:val="0"/>
        <w:ind w:left="284" w:right="-2" w:hanging="284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 работе нет признаков плагиата;</w:t>
      </w:r>
    </w:p>
    <w:p w:rsidR="00A856F5" w:rsidRPr="00BC03F5" w:rsidRDefault="00A856F5" w:rsidP="00A856F5">
      <w:pPr>
        <w:widowControl/>
        <w:numPr>
          <w:ilvl w:val="0"/>
          <w:numId w:val="11"/>
        </w:numPr>
        <w:tabs>
          <w:tab w:val="left" w:pos="284"/>
          <w:tab w:val="left" w:pos="3960"/>
          <w:tab w:val="left" w:pos="9354"/>
        </w:tabs>
        <w:suppressAutoHyphens w:val="0"/>
        <w:ind w:left="284" w:right="-2" w:hanging="284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Работа грамотно оформлена, отсутствуют грамматические и пунктуационные ошибки.</w:t>
      </w:r>
    </w:p>
    <w:p w:rsidR="00A856F5" w:rsidRPr="00BC03F5" w:rsidRDefault="00A856F5" w:rsidP="00A856F5">
      <w:pPr>
        <w:tabs>
          <w:tab w:val="left" w:pos="284"/>
          <w:tab w:val="left" w:pos="9354"/>
        </w:tabs>
        <w:ind w:right="-2"/>
        <w:jc w:val="both"/>
        <w:rPr>
          <w:rFonts w:eastAsia="Calibri"/>
          <w:lang w:eastAsia="en-US"/>
        </w:rPr>
      </w:pPr>
    </w:p>
    <w:p w:rsidR="00A856F5" w:rsidRPr="00BC03F5" w:rsidRDefault="00A856F5" w:rsidP="00A856F5">
      <w:pPr>
        <w:tabs>
          <w:tab w:val="left" w:pos="284"/>
          <w:tab w:val="left" w:pos="9354"/>
        </w:tabs>
        <w:ind w:right="-2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 xml:space="preserve">Оценка </w:t>
      </w:r>
      <w:r w:rsidRPr="00724F61">
        <w:rPr>
          <w:rFonts w:eastAsia="Calibri"/>
          <w:bCs/>
          <w:i/>
          <w:lang w:eastAsia="en-US"/>
        </w:rPr>
        <w:t>«отлично»</w:t>
      </w:r>
      <w:r w:rsidRPr="00BC03F5">
        <w:rPr>
          <w:rFonts w:eastAsia="Calibri"/>
          <w:lang w:eastAsia="en-US"/>
        </w:rPr>
        <w:t xml:space="preserve"> выставляется в случае, когда: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 работе содержится обоснование актуальности темы, точно и полно формулируются как общая цель, так и конкретные задачи, которые студент решает в ходе исследования;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план работы построен логично;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 работе на основе систематизации и углубления теоретических знаний и практики по специальности решены конкретные научные, педагогические и научно-методические задачи, стоящие перед современной школой;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 работе автор показывает умение самостоятельно обосновывать свою позицию по исследуемым вопросам;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автор аргументированно обосновывает методы и методологию исследования, знаком с основными концепциями философии науки; понимает особенности познания, владеет системой знаний курса информатики;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автор владеет современными методами поиска, обработки и использования информации, умеет интерпретировать и адаптировать информацию для адресата;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 основной части выпускной работы подробно изложены полученные результаты в форме рассказа-нарратива или в иных формах (таблицы, графики, типологии и т.п.);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 работе сформулированы самостоятельные выводы по всем аспектам исследования;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необходимой частью работы являются примечания, сноски и достаточно полный список использованных источников и литературы, составленный по соответствующему стандарту;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выпускная работа написана на хорошем литературном языке и не содержит орфографических, пунктуационных и стилистических погрешностей;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на защите выпускной работы автор четко излагает свои мысли в кратком докладе, подробно, аргументированно и точно отвечает на все поставленные вопросы и замечания рецензентов и участников дискуссии.</w:t>
      </w:r>
    </w:p>
    <w:p w:rsidR="00A856F5" w:rsidRPr="00BC03F5" w:rsidRDefault="00A856F5" w:rsidP="00A856F5">
      <w:pPr>
        <w:tabs>
          <w:tab w:val="left" w:pos="284"/>
          <w:tab w:val="left" w:pos="9354"/>
        </w:tabs>
        <w:ind w:right="-2"/>
        <w:jc w:val="both"/>
        <w:rPr>
          <w:rFonts w:eastAsia="Calibri"/>
          <w:lang w:eastAsia="en-US"/>
        </w:rPr>
      </w:pPr>
    </w:p>
    <w:p w:rsidR="00A856F5" w:rsidRPr="00BC03F5" w:rsidRDefault="00A856F5" w:rsidP="00A856F5">
      <w:pPr>
        <w:tabs>
          <w:tab w:val="left" w:pos="284"/>
          <w:tab w:val="left" w:pos="9354"/>
        </w:tabs>
        <w:ind w:right="-2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 xml:space="preserve">Оценка </w:t>
      </w:r>
      <w:r w:rsidRPr="00724F61">
        <w:rPr>
          <w:rFonts w:eastAsia="Calibri"/>
          <w:bCs/>
          <w:i/>
          <w:lang w:eastAsia="en-US"/>
        </w:rPr>
        <w:t>«хорошо»</w:t>
      </w:r>
      <w:r w:rsidRPr="00BC03F5">
        <w:rPr>
          <w:rFonts w:eastAsia="Calibri"/>
          <w:lang w:eastAsia="en-US"/>
        </w:rPr>
        <w:t xml:space="preserve"> выставляется в случае, когда: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 работе содержится обоснование актуальности темы, однако</w:t>
      </w:r>
      <w:r w:rsidR="00AF7998">
        <w:rPr>
          <w:rFonts w:eastAsia="Calibri"/>
          <w:lang w:eastAsia="en-US"/>
        </w:rPr>
        <w:t>,</w:t>
      </w:r>
      <w:r w:rsidRPr="00BC03F5">
        <w:rPr>
          <w:rFonts w:eastAsia="Calibri"/>
          <w:lang w:eastAsia="en-US"/>
        </w:rPr>
        <w:t xml:space="preserve"> как общая цель, так и конкретные задачи, которые студент решает в ходе исследования, формулируются недостаточно полно и четко;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план работы построен логично, однако имеются незначительные неточности в формулировках;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источники критически анализируются, однако есть небольшие погрешности в интерпретации автора. Работа носит исследовательский характер, тем не менее в концепции автора встречаются противоречивые положения;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 работе в целом демонстрируются знания теории и практики по специальности, однако в решении научных, педагогических и научно-методических задач автор допустил небольшие недочеты;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автор обосновывает методы и методологию исследования, знаком с основными концепциями философии науки; понимает особенности познания, владеет системой знаний курса информатики;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автор владеет современными методами поиска, обработки и использования информации, умеет интерпретировать и адаптировать информацию для адресата;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 основной части выпу</w:t>
      </w:r>
      <w:r>
        <w:rPr>
          <w:rFonts w:eastAsia="Calibri"/>
          <w:lang w:eastAsia="en-US"/>
        </w:rPr>
        <w:t>с</w:t>
      </w:r>
      <w:r w:rsidRPr="00BC03F5">
        <w:rPr>
          <w:rFonts w:eastAsia="Calibri"/>
          <w:lang w:eastAsia="en-US"/>
        </w:rPr>
        <w:t>кной работы подробно изложены полученные результаты в форме рассказа-нарратива или в иных формах (таблицы, графики, типологии и т.п.);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 работе сформулированы выводы по всем аспектам исследования;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 выпускной работе правильно оформлены сноски, однако список источников и литературы недостаточно полный;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работа написана на хорошем литературном языке, однако имеются незначительные стилистические погрешности;</w:t>
      </w:r>
    </w:p>
    <w:p w:rsidR="00A856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на защите выпускной работы автор четко излагает свои мысли в кратком докладе, однако в ответах на вопросы и замечания рецензентов допускает небольшие неточности.</w:t>
      </w:r>
    </w:p>
    <w:p w:rsidR="00A856F5" w:rsidRPr="00BC03F5" w:rsidRDefault="00A856F5" w:rsidP="00A856F5">
      <w:pPr>
        <w:tabs>
          <w:tab w:val="left" w:pos="284"/>
          <w:tab w:val="left" w:pos="9354"/>
        </w:tabs>
        <w:ind w:right="-2"/>
        <w:jc w:val="both"/>
        <w:rPr>
          <w:rFonts w:eastAsia="Calibri"/>
          <w:lang w:eastAsia="en-US"/>
        </w:rPr>
      </w:pPr>
    </w:p>
    <w:p w:rsidR="00A856F5" w:rsidRPr="00BC03F5" w:rsidRDefault="00A856F5" w:rsidP="00A856F5">
      <w:pPr>
        <w:tabs>
          <w:tab w:val="left" w:pos="284"/>
          <w:tab w:val="left" w:pos="9354"/>
        </w:tabs>
        <w:ind w:right="-2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 xml:space="preserve">Оценка </w:t>
      </w:r>
      <w:r w:rsidRPr="00724F61">
        <w:rPr>
          <w:rFonts w:eastAsia="Calibri"/>
          <w:bCs/>
          <w:i/>
          <w:lang w:eastAsia="en-US"/>
        </w:rPr>
        <w:t>«удовлетворительно»</w:t>
      </w:r>
      <w:r w:rsidRPr="00BC03F5">
        <w:rPr>
          <w:rFonts w:eastAsia="Calibri"/>
          <w:lang w:eastAsia="en-US"/>
        </w:rPr>
        <w:t xml:space="preserve"> выставляется в случае, когда: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 работе содержится обоснование темы, однако формулировка общей цели содержит неточности, нет указания на конкретные задачи и изложения результатов исследования;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 плане работы имеются некоторые неточности и несоответствия в формулировках;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 работе в целом демонстрируются знания теории и практики по специальности, однако в решении научных, педагогических и научно-методических задач автор допустил довольно серьезные ошибки и недочеты;</w:t>
      </w:r>
    </w:p>
    <w:p w:rsidR="00A856F5" w:rsidRPr="00BC03F5" w:rsidRDefault="00AB0817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автор не</w:t>
      </w:r>
      <w:r w:rsidR="00A856F5" w:rsidRPr="00BC03F5">
        <w:rPr>
          <w:rFonts w:eastAsia="Calibri"/>
          <w:lang w:eastAsia="en-US"/>
        </w:rPr>
        <w:t>достаточно точно обосновывает методы и методологию исследования;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автор не в полном объеме владеет современными методами поиска, обработки и использования информации, тем не менее он умеет интерпретировать и адаптировать информацию для адресата на удовлетворительном уровне;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 основной части выпускной работы подробно изложены полученные результаты в форме рассказа-нарратива или в иных формах (таблицы, графики, типологии и т.п.);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выводы автора поверхностны и не содержат достаточно ясных ответов на вопросы по теме исследования;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 оформлении работы есть много погрешностей;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 работе имеются стилистические погрешности и отдельные орфографические ошибки;</w:t>
      </w:r>
    </w:p>
    <w:p w:rsidR="00A856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на защите выпускной работы автор нечетко излагает свои мысли в кратком докладе, а в ответах на вопросы и замечания рецензентов допускает неточности.</w:t>
      </w:r>
    </w:p>
    <w:p w:rsidR="00A856F5" w:rsidRPr="00BC03F5" w:rsidRDefault="00A856F5" w:rsidP="00A856F5">
      <w:pPr>
        <w:tabs>
          <w:tab w:val="left" w:pos="284"/>
          <w:tab w:val="left" w:pos="9354"/>
        </w:tabs>
        <w:ind w:right="-2"/>
        <w:jc w:val="both"/>
        <w:rPr>
          <w:rFonts w:eastAsia="Calibri"/>
          <w:lang w:eastAsia="en-US"/>
        </w:rPr>
      </w:pPr>
    </w:p>
    <w:p w:rsidR="00A856F5" w:rsidRPr="00BC03F5" w:rsidRDefault="00A856F5" w:rsidP="00A856F5">
      <w:pPr>
        <w:tabs>
          <w:tab w:val="left" w:pos="284"/>
          <w:tab w:val="left" w:pos="9354"/>
        </w:tabs>
        <w:ind w:right="-2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 xml:space="preserve">Оценка </w:t>
      </w:r>
      <w:r w:rsidRPr="00724F61">
        <w:rPr>
          <w:rFonts w:eastAsia="Calibri"/>
          <w:bCs/>
          <w:i/>
          <w:lang w:eastAsia="en-US"/>
        </w:rPr>
        <w:t>«неудовлетворительно»</w:t>
      </w:r>
      <w:r w:rsidRPr="00BC03F5">
        <w:rPr>
          <w:rFonts w:eastAsia="Calibri"/>
          <w:lang w:eastAsia="en-US"/>
        </w:rPr>
        <w:t xml:space="preserve"> выставляется в случае, когда: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работа носит компилятивный характер, и автор не выдвигает своей интерпретации или концепции;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 работе нет обоснования актуальности темы, формулировка общей цели неясная, нет указания на конкретные задачи исследования;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 плане работы имеются неточности и несоответствия в формулировках;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источники анализируются поверхностно, или автор вообще их игнорирует;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 работе отсутствует демонстрация знаний теории и практики по специальности, а в решении научных, педагогических и научно-методических задач автор допустил серьезные ошибки и просчеты;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автор не может обосновывать методы и методологию исследования источников, не понимает особенностей научного познания;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автор не владеет современными методами поиска, обработки и использования информации, не умеет интерпретировать и адаптировать информацию для адресата на удовлетворительном уровне;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автор не умеет делать необходимые обобщения и выводы по теме исследования;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 оформлении дипломной работы допущено много погрешностей;</w:t>
      </w:r>
    </w:p>
    <w:p w:rsidR="00A856F5" w:rsidRPr="00BC03F5" w:rsidRDefault="00A856F5" w:rsidP="00A856F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в работе имеются стилистические погрешности и орфографические ошибки;</w:t>
      </w:r>
    </w:p>
    <w:p w:rsidR="00890CAC" w:rsidRPr="00B84765" w:rsidRDefault="00A856F5" w:rsidP="00B84765">
      <w:pPr>
        <w:widowControl/>
        <w:numPr>
          <w:ilvl w:val="0"/>
          <w:numId w:val="19"/>
        </w:numPr>
        <w:tabs>
          <w:tab w:val="left" w:pos="284"/>
          <w:tab w:val="left" w:pos="9354"/>
        </w:tabs>
        <w:suppressAutoHyphens w:val="0"/>
        <w:spacing w:after="200"/>
        <w:ind w:left="0" w:right="-2" w:firstLine="0"/>
        <w:jc w:val="both"/>
        <w:rPr>
          <w:rFonts w:eastAsia="Calibri"/>
          <w:lang w:eastAsia="en-US"/>
        </w:rPr>
      </w:pPr>
      <w:r w:rsidRPr="00BC03F5">
        <w:rPr>
          <w:rFonts w:eastAsia="Calibri"/>
          <w:lang w:eastAsia="en-US"/>
        </w:rPr>
        <w:t>на защите выпускной работы автор не может изложить свои мысли в кратком докладе, не отвечает на вопросы или в своих ответах на вопросы и замечания рецензентов допускает большое количество неточностей и ошибок.</w:t>
      </w:r>
    </w:p>
    <w:sectPr w:rsidR="00890CAC" w:rsidRPr="00B84765" w:rsidSect="006C74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34" w:rsidRDefault="00E96E34" w:rsidP="003130DB">
      <w:r>
        <w:separator/>
      </w:r>
    </w:p>
  </w:endnote>
  <w:endnote w:type="continuationSeparator" w:id="0">
    <w:p w:rsidR="00E96E34" w:rsidRDefault="00E96E34" w:rsidP="0031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Micro Hei">
    <w:altName w:val="Arial Unicode MS"/>
    <w:charset w:val="8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206" w:rsidRDefault="004E7206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3377">
      <w:rPr>
        <w:noProof/>
      </w:rPr>
      <w:t>2</w:t>
    </w:r>
    <w:r>
      <w:fldChar w:fldCharType="end"/>
    </w:r>
  </w:p>
  <w:p w:rsidR="004E7206" w:rsidRDefault="004E72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34" w:rsidRDefault="00E96E34" w:rsidP="003130DB">
      <w:r>
        <w:separator/>
      </w:r>
    </w:p>
  </w:footnote>
  <w:footnote w:type="continuationSeparator" w:id="0">
    <w:p w:rsidR="00E96E34" w:rsidRDefault="00E96E34" w:rsidP="00313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723"/>
    <w:multiLevelType w:val="multilevel"/>
    <w:tmpl w:val="E744D4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9D231B"/>
    <w:multiLevelType w:val="hybridMultilevel"/>
    <w:tmpl w:val="0C662320"/>
    <w:lvl w:ilvl="0" w:tplc="858A919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5A24044"/>
    <w:multiLevelType w:val="hybridMultilevel"/>
    <w:tmpl w:val="1326F12C"/>
    <w:lvl w:ilvl="0" w:tplc="8840975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9780A"/>
    <w:multiLevelType w:val="singleLevel"/>
    <w:tmpl w:val="82403A0C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" w15:restartNumberingAfterBreak="0">
    <w:nsid w:val="0C73422A"/>
    <w:multiLevelType w:val="hybridMultilevel"/>
    <w:tmpl w:val="FA0C2608"/>
    <w:lvl w:ilvl="0" w:tplc="EBB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C0282"/>
    <w:multiLevelType w:val="hybridMultilevel"/>
    <w:tmpl w:val="A0044054"/>
    <w:lvl w:ilvl="0" w:tplc="64743E6E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4BE61A9"/>
    <w:multiLevelType w:val="hybridMultilevel"/>
    <w:tmpl w:val="8B0848B4"/>
    <w:lvl w:ilvl="0" w:tplc="468E380A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D22E2"/>
    <w:multiLevelType w:val="hybridMultilevel"/>
    <w:tmpl w:val="F9608CD4"/>
    <w:lvl w:ilvl="0" w:tplc="1FB82E5E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BD02A9E"/>
    <w:multiLevelType w:val="multilevel"/>
    <w:tmpl w:val="78F49F7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ascii="Times New Roman" w:eastAsia="Calibri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i/>
      </w:rPr>
    </w:lvl>
  </w:abstractNum>
  <w:abstractNum w:abstractNumId="9" w15:restartNumberingAfterBreak="0">
    <w:nsid w:val="1EEA1C9C"/>
    <w:multiLevelType w:val="hybridMultilevel"/>
    <w:tmpl w:val="7A384B5C"/>
    <w:lvl w:ilvl="0" w:tplc="EBB62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1E3C7F"/>
    <w:multiLevelType w:val="hybridMultilevel"/>
    <w:tmpl w:val="3E1AB5FE"/>
    <w:lvl w:ilvl="0" w:tplc="0419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53268"/>
    <w:multiLevelType w:val="multilevel"/>
    <w:tmpl w:val="8B4A1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12" w15:restartNumberingAfterBreak="0">
    <w:nsid w:val="31455CC2"/>
    <w:multiLevelType w:val="hybridMultilevel"/>
    <w:tmpl w:val="C70CA384"/>
    <w:lvl w:ilvl="0" w:tplc="EBB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53227"/>
    <w:multiLevelType w:val="multilevel"/>
    <w:tmpl w:val="2622565C"/>
    <w:lvl w:ilvl="0">
      <w:start w:val="1"/>
      <w:numFmt w:val="decimal"/>
      <w:lvlText w:val="%1.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720"/>
      </w:pPr>
      <w:rPr>
        <w:rFonts w:ascii="Times New Roman" w:eastAsia="Calibri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 w15:restartNumberingAfterBreak="0">
    <w:nsid w:val="3B6B299C"/>
    <w:multiLevelType w:val="singleLevel"/>
    <w:tmpl w:val="87622A2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FF85DB3"/>
    <w:multiLevelType w:val="hybridMultilevel"/>
    <w:tmpl w:val="BA060ADC"/>
    <w:lvl w:ilvl="0" w:tplc="45BCA036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1BE4647"/>
    <w:multiLevelType w:val="multilevel"/>
    <w:tmpl w:val="9BCA37A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4C1A51EA"/>
    <w:multiLevelType w:val="hybridMultilevel"/>
    <w:tmpl w:val="C34CE402"/>
    <w:lvl w:ilvl="0" w:tplc="A502D2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4E305E45"/>
    <w:multiLevelType w:val="hybridMultilevel"/>
    <w:tmpl w:val="F0B6138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5638A"/>
    <w:multiLevelType w:val="hybridMultilevel"/>
    <w:tmpl w:val="BEC29B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B0299"/>
    <w:multiLevelType w:val="hybridMultilevel"/>
    <w:tmpl w:val="7EE6AC54"/>
    <w:lvl w:ilvl="0" w:tplc="E264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EEB6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956B08"/>
    <w:multiLevelType w:val="hybridMultilevel"/>
    <w:tmpl w:val="7422BA76"/>
    <w:lvl w:ilvl="0" w:tplc="04190001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64739CD"/>
    <w:multiLevelType w:val="hybridMultilevel"/>
    <w:tmpl w:val="77440DB4"/>
    <w:lvl w:ilvl="0" w:tplc="D124DA3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7C2963"/>
    <w:multiLevelType w:val="hybridMultilevel"/>
    <w:tmpl w:val="2E6C5D70"/>
    <w:lvl w:ilvl="0" w:tplc="EFA41C0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F0D88"/>
    <w:multiLevelType w:val="singleLevel"/>
    <w:tmpl w:val="B77A43EA"/>
    <w:lvl w:ilvl="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25" w15:restartNumberingAfterBreak="0">
    <w:nsid w:val="60446100"/>
    <w:multiLevelType w:val="singleLevel"/>
    <w:tmpl w:val="F184F28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26" w15:restartNumberingAfterBreak="0">
    <w:nsid w:val="61124B5A"/>
    <w:multiLevelType w:val="hybridMultilevel"/>
    <w:tmpl w:val="F668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65FA6"/>
    <w:multiLevelType w:val="hybridMultilevel"/>
    <w:tmpl w:val="2816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C263E"/>
    <w:multiLevelType w:val="hybridMultilevel"/>
    <w:tmpl w:val="AA921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928AD"/>
    <w:multiLevelType w:val="hybridMultilevel"/>
    <w:tmpl w:val="4CFA772C"/>
    <w:lvl w:ilvl="0" w:tplc="8840975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55F3F"/>
    <w:multiLevelType w:val="multilevel"/>
    <w:tmpl w:val="156E72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41720E"/>
    <w:multiLevelType w:val="hybridMultilevel"/>
    <w:tmpl w:val="77D6EC8C"/>
    <w:lvl w:ilvl="0" w:tplc="36C69B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5324AC"/>
    <w:multiLevelType w:val="singleLevel"/>
    <w:tmpl w:val="82403A0C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33" w15:restartNumberingAfterBreak="0">
    <w:nsid w:val="6F834B5C"/>
    <w:multiLevelType w:val="multilevel"/>
    <w:tmpl w:val="4AFAC1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3844FCB"/>
    <w:multiLevelType w:val="hybridMultilevel"/>
    <w:tmpl w:val="85823418"/>
    <w:lvl w:ilvl="0" w:tplc="92EE1ECA">
      <w:start w:val="1"/>
      <w:numFmt w:val="decimal"/>
      <w:pStyle w:val="a0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85380E"/>
    <w:multiLevelType w:val="multilevel"/>
    <w:tmpl w:val="A53671DC"/>
    <w:lvl w:ilvl="0">
      <w:start w:val="4"/>
      <w:numFmt w:val="decimal"/>
      <w:lvlText w:val="%1."/>
      <w:lvlJc w:val="left"/>
      <w:pPr>
        <w:tabs>
          <w:tab w:val="num" w:pos="1185"/>
        </w:tabs>
        <w:ind w:left="1185" w:hanging="645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7525"/>
        </w:tabs>
        <w:ind w:left="7525" w:hanging="720"/>
      </w:pPr>
      <w:rPr>
        <w:rFonts w:ascii="Times New Roman" w:eastAsia="Calibri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  <w:b w:val="0"/>
        <w:i/>
      </w:rPr>
    </w:lvl>
  </w:abstractNum>
  <w:abstractNum w:abstractNumId="36" w15:restartNumberingAfterBreak="0">
    <w:nsid w:val="76D770CE"/>
    <w:multiLevelType w:val="multilevel"/>
    <w:tmpl w:val="31AC1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7" w15:restartNumberingAfterBreak="0">
    <w:nsid w:val="798830E3"/>
    <w:multiLevelType w:val="hybridMultilevel"/>
    <w:tmpl w:val="745EA85C"/>
    <w:lvl w:ilvl="0" w:tplc="D124DA3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24560D"/>
    <w:multiLevelType w:val="hybridMultilevel"/>
    <w:tmpl w:val="F88EE98A"/>
    <w:lvl w:ilvl="0" w:tplc="FA4022C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C2560C2"/>
    <w:multiLevelType w:val="multilevel"/>
    <w:tmpl w:val="52F026F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720"/>
      </w:pPr>
      <w:rPr>
        <w:rFonts w:ascii="Times New Roman" w:eastAsia="Calibri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5"/>
        </w:tabs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2160"/>
      </w:pPr>
      <w:rPr>
        <w:rFonts w:hint="default"/>
      </w:rPr>
    </w:lvl>
  </w:abstractNum>
  <w:abstractNum w:abstractNumId="40" w15:restartNumberingAfterBreak="0">
    <w:nsid w:val="7F6A6B8A"/>
    <w:multiLevelType w:val="multilevel"/>
    <w:tmpl w:val="ADF40F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7"/>
  </w:num>
  <w:num w:numId="3">
    <w:abstractNumId w:val="21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34"/>
  </w:num>
  <w:num w:numId="8">
    <w:abstractNumId w:val="17"/>
  </w:num>
  <w:num w:numId="9">
    <w:abstractNumId w:val="32"/>
  </w:num>
  <w:num w:numId="10">
    <w:abstractNumId w:val="3"/>
  </w:num>
  <w:num w:numId="11">
    <w:abstractNumId w:val="13"/>
  </w:num>
  <w:num w:numId="12">
    <w:abstractNumId w:val="8"/>
  </w:num>
  <w:num w:numId="13">
    <w:abstractNumId w:val="39"/>
  </w:num>
  <w:num w:numId="14">
    <w:abstractNumId w:val="35"/>
  </w:num>
  <w:num w:numId="15">
    <w:abstractNumId w:val="23"/>
  </w:num>
  <w:num w:numId="16">
    <w:abstractNumId w:val="5"/>
  </w:num>
  <w:num w:numId="17">
    <w:abstractNumId w:val="31"/>
  </w:num>
  <w:num w:numId="18">
    <w:abstractNumId w:val="16"/>
  </w:num>
  <w:num w:numId="19">
    <w:abstractNumId w:val="24"/>
  </w:num>
  <w:num w:numId="20">
    <w:abstractNumId w:val="20"/>
  </w:num>
  <w:num w:numId="21">
    <w:abstractNumId w:val="27"/>
  </w:num>
  <w:num w:numId="22">
    <w:abstractNumId w:val="28"/>
  </w:num>
  <w:num w:numId="23">
    <w:abstractNumId w:val="18"/>
  </w:num>
  <w:num w:numId="24">
    <w:abstractNumId w:val="6"/>
  </w:num>
  <w:num w:numId="25">
    <w:abstractNumId w:val="29"/>
  </w:num>
  <w:num w:numId="26">
    <w:abstractNumId w:val="33"/>
  </w:num>
  <w:num w:numId="27">
    <w:abstractNumId w:val="1"/>
  </w:num>
  <w:num w:numId="28">
    <w:abstractNumId w:val="14"/>
  </w:num>
  <w:num w:numId="29">
    <w:abstractNumId w:val="25"/>
  </w:num>
  <w:num w:numId="30">
    <w:abstractNumId w:val="26"/>
  </w:num>
  <w:num w:numId="31">
    <w:abstractNumId w:val="0"/>
  </w:num>
  <w:num w:numId="32">
    <w:abstractNumId w:val="19"/>
  </w:num>
  <w:num w:numId="33">
    <w:abstractNumId w:val="10"/>
  </w:num>
  <w:num w:numId="34">
    <w:abstractNumId w:val="2"/>
  </w:num>
  <w:num w:numId="35">
    <w:abstractNumId w:val="4"/>
  </w:num>
  <w:num w:numId="36">
    <w:abstractNumId w:val="12"/>
  </w:num>
  <w:num w:numId="37">
    <w:abstractNumId w:val="9"/>
  </w:num>
  <w:num w:numId="38">
    <w:abstractNumId w:val="36"/>
  </w:num>
  <w:num w:numId="39">
    <w:abstractNumId w:val="11"/>
  </w:num>
  <w:num w:numId="40">
    <w:abstractNumId w:val="4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CAC"/>
    <w:rsid w:val="0000540A"/>
    <w:rsid w:val="00005DD5"/>
    <w:rsid w:val="000722D4"/>
    <w:rsid w:val="00093E90"/>
    <w:rsid w:val="000B2699"/>
    <w:rsid w:val="000C04CB"/>
    <w:rsid w:val="000D3257"/>
    <w:rsid w:val="000E0799"/>
    <w:rsid w:val="000E392D"/>
    <w:rsid w:val="000F0348"/>
    <w:rsid w:val="000F785E"/>
    <w:rsid w:val="0013363E"/>
    <w:rsid w:val="00143C62"/>
    <w:rsid w:val="00161792"/>
    <w:rsid w:val="00167E53"/>
    <w:rsid w:val="001B46D1"/>
    <w:rsid w:val="001B7C06"/>
    <w:rsid w:val="001E2E8A"/>
    <w:rsid w:val="002007F8"/>
    <w:rsid w:val="002472F9"/>
    <w:rsid w:val="00261753"/>
    <w:rsid w:val="002A01C3"/>
    <w:rsid w:val="002A6DF3"/>
    <w:rsid w:val="002D6659"/>
    <w:rsid w:val="002F4588"/>
    <w:rsid w:val="002F7DC2"/>
    <w:rsid w:val="003130DB"/>
    <w:rsid w:val="0032317A"/>
    <w:rsid w:val="00331B38"/>
    <w:rsid w:val="00335BB2"/>
    <w:rsid w:val="003407CC"/>
    <w:rsid w:val="00346317"/>
    <w:rsid w:val="003675A0"/>
    <w:rsid w:val="0037038B"/>
    <w:rsid w:val="00373B3D"/>
    <w:rsid w:val="00383634"/>
    <w:rsid w:val="00387802"/>
    <w:rsid w:val="00393890"/>
    <w:rsid w:val="003A75EA"/>
    <w:rsid w:val="003C0FCA"/>
    <w:rsid w:val="003D162D"/>
    <w:rsid w:val="003F4A37"/>
    <w:rsid w:val="0043705E"/>
    <w:rsid w:val="00441BCC"/>
    <w:rsid w:val="004422C5"/>
    <w:rsid w:val="00453701"/>
    <w:rsid w:val="00463377"/>
    <w:rsid w:val="0046792C"/>
    <w:rsid w:val="00475DB3"/>
    <w:rsid w:val="00483CBF"/>
    <w:rsid w:val="004B774C"/>
    <w:rsid w:val="004C709E"/>
    <w:rsid w:val="004E3560"/>
    <w:rsid w:val="004E7206"/>
    <w:rsid w:val="00532D91"/>
    <w:rsid w:val="00552A3F"/>
    <w:rsid w:val="00554C9A"/>
    <w:rsid w:val="00556924"/>
    <w:rsid w:val="005569AD"/>
    <w:rsid w:val="0057104A"/>
    <w:rsid w:val="00585B61"/>
    <w:rsid w:val="005A0694"/>
    <w:rsid w:val="005A61D8"/>
    <w:rsid w:val="005D1E52"/>
    <w:rsid w:val="0060656A"/>
    <w:rsid w:val="0061163B"/>
    <w:rsid w:val="00614E16"/>
    <w:rsid w:val="00652789"/>
    <w:rsid w:val="0066415B"/>
    <w:rsid w:val="00683DF0"/>
    <w:rsid w:val="00691176"/>
    <w:rsid w:val="006B2677"/>
    <w:rsid w:val="006C548B"/>
    <w:rsid w:val="006C746C"/>
    <w:rsid w:val="006E1866"/>
    <w:rsid w:val="006E4739"/>
    <w:rsid w:val="006F26C3"/>
    <w:rsid w:val="007009A4"/>
    <w:rsid w:val="007068B7"/>
    <w:rsid w:val="00732491"/>
    <w:rsid w:val="00762F03"/>
    <w:rsid w:val="00767B74"/>
    <w:rsid w:val="0077263D"/>
    <w:rsid w:val="007909D3"/>
    <w:rsid w:val="00792FEF"/>
    <w:rsid w:val="007A2126"/>
    <w:rsid w:val="007B1B44"/>
    <w:rsid w:val="007B71E7"/>
    <w:rsid w:val="007E5057"/>
    <w:rsid w:val="008001F9"/>
    <w:rsid w:val="008107E9"/>
    <w:rsid w:val="00810CBE"/>
    <w:rsid w:val="00816F64"/>
    <w:rsid w:val="0082607F"/>
    <w:rsid w:val="008331E1"/>
    <w:rsid w:val="00850FF4"/>
    <w:rsid w:val="008679A3"/>
    <w:rsid w:val="00870A09"/>
    <w:rsid w:val="00875072"/>
    <w:rsid w:val="00890CAC"/>
    <w:rsid w:val="008C74DC"/>
    <w:rsid w:val="008D306F"/>
    <w:rsid w:val="008D6940"/>
    <w:rsid w:val="008E2F57"/>
    <w:rsid w:val="008E5C90"/>
    <w:rsid w:val="008F50BC"/>
    <w:rsid w:val="008F71DD"/>
    <w:rsid w:val="00902731"/>
    <w:rsid w:val="00922949"/>
    <w:rsid w:val="009530BA"/>
    <w:rsid w:val="009761D4"/>
    <w:rsid w:val="009934F6"/>
    <w:rsid w:val="009C0742"/>
    <w:rsid w:val="009D0BF3"/>
    <w:rsid w:val="009F0015"/>
    <w:rsid w:val="00A84C5C"/>
    <w:rsid w:val="00A856F5"/>
    <w:rsid w:val="00A97800"/>
    <w:rsid w:val="00AB0817"/>
    <w:rsid w:val="00AC2B84"/>
    <w:rsid w:val="00AF56A4"/>
    <w:rsid w:val="00AF7998"/>
    <w:rsid w:val="00B14139"/>
    <w:rsid w:val="00B239B8"/>
    <w:rsid w:val="00B55AAC"/>
    <w:rsid w:val="00B6079C"/>
    <w:rsid w:val="00B627BC"/>
    <w:rsid w:val="00B84765"/>
    <w:rsid w:val="00B84E34"/>
    <w:rsid w:val="00C07A0D"/>
    <w:rsid w:val="00C92E97"/>
    <w:rsid w:val="00CA4828"/>
    <w:rsid w:val="00CB5C4E"/>
    <w:rsid w:val="00CF1974"/>
    <w:rsid w:val="00D11E6C"/>
    <w:rsid w:val="00D157D7"/>
    <w:rsid w:val="00D26C07"/>
    <w:rsid w:val="00D407E1"/>
    <w:rsid w:val="00D50D03"/>
    <w:rsid w:val="00D56F6D"/>
    <w:rsid w:val="00D617A1"/>
    <w:rsid w:val="00D901FC"/>
    <w:rsid w:val="00D94957"/>
    <w:rsid w:val="00DA0340"/>
    <w:rsid w:val="00DF1344"/>
    <w:rsid w:val="00E5448E"/>
    <w:rsid w:val="00E71661"/>
    <w:rsid w:val="00E72CA5"/>
    <w:rsid w:val="00E81106"/>
    <w:rsid w:val="00E96E34"/>
    <w:rsid w:val="00EB7C37"/>
    <w:rsid w:val="00EC33E2"/>
    <w:rsid w:val="00F144BF"/>
    <w:rsid w:val="00F1756B"/>
    <w:rsid w:val="00F313F3"/>
    <w:rsid w:val="00F3342F"/>
    <w:rsid w:val="00F34600"/>
    <w:rsid w:val="00F67269"/>
    <w:rsid w:val="00FD03A4"/>
    <w:rsid w:val="00FD61BA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21688BF-64B4-4715-A71B-B6239FDD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0CAC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10">
    <w:name w:val="heading 1"/>
    <w:aliases w:val="Title"/>
    <w:basedOn w:val="a1"/>
    <w:next w:val="a1"/>
    <w:link w:val="11"/>
    <w:qFormat/>
    <w:rsid w:val="00890CA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  <w:lang w:val="x-none"/>
    </w:rPr>
  </w:style>
  <w:style w:type="paragraph" w:styleId="2">
    <w:name w:val="heading 2"/>
    <w:basedOn w:val="a1"/>
    <w:next w:val="a1"/>
    <w:link w:val="20"/>
    <w:qFormat/>
    <w:rsid w:val="00890CAC"/>
    <w:pPr>
      <w:keepNext/>
      <w:widowControl/>
      <w:suppressAutoHyphens w:val="0"/>
      <w:jc w:val="center"/>
      <w:outlineLvl w:val="1"/>
    </w:pPr>
    <w:rPr>
      <w:rFonts w:ascii="TimesDL" w:eastAsia="Times New Roman" w:hAnsi="TimesDL" w:cs="Times New Roman"/>
      <w:b/>
      <w:kern w:val="0"/>
      <w:sz w:val="20"/>
      <w:szCs w:val="20"/>
      <w:lang w:val="x-none" w:eastAsia="ru-RU" w:bidi="ar-SA"/>
    </w:rPr>
  </w:style>
  <w:style w:type="paragraph" w:styleId="3">
    <w:name w:val="heading 3"/>
    <w:next w:val="a2"/>
    <w:link w:val="30"/>
    <w:autoRedefine/>
    <w:qFormat/>
    <w:rsid w:val="001B46D1"/>
    <w:pPr>
      <w:keepNext/>
      <w:spacing w:before="60"/>
      <w:jc w:val="center"/>
      <w:outlineLvl w:val="2"/>
    </w:pPr>
    <w:rPr>
      <w:rFonts w:ascii="Times New Roman" w:eastAsia="Times New Roman" w:hAnsi="Times New Roman"/>
      <w:b/>
      <w:iCs/>
      <w:noProof/>
      <w:sz w:val="24"/>
      <w:szCs w:val="24"/>
    </w:rPr>
  </w:style>
  <w:style w:type="paragraph" w:styleId="4">
    <w:name w:val="heading 4"/>
    <w:basedOn w:val="a1"/>
    <w:next w:val="a1"/>
    <w:link w:val="40"/>
    <w:qFormat/>
    <w:rsid w:val="00890CAC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val="x-none" w:eastAsia="ru-RU" w:bidi="ar-SA"/>
    </w:rPr>
  </w:style>
  <w:style w:type="paragraph" w:styleId="5">
    <w:name w:val="heading 5"/>
    <w:basedOn w:val="a1"/>
    <w:next w:val="a1"/>
    <w:link w:val="50"/>
    <w:qFormat/>
    <w:rsid w:val="00890CAC"/>
    <w:pPr>
      <w:widowControl/>
      <w:tabs>
        <w:tab w:val="num" w:pos="2289"/>
      </w:tabs>
      <w:suppressAutoHyphens w:val="0"/>
      <w:spacing w:before="240" w:after="60"/>
      <w:ind w:left="2289" w:hanging="1008"/>
      <w:outlineLvl w:val="4"/>
    </w:pPr>
    <w:rPr>
      <w:rFonts w:ascii="Arial" w:eastAsia="Times New Roman" w:hAnsi="Arial" w:cs="Times New Roman"/>
      <w:kern w:val="0"/>
      <w:sz w:val="20"/>
      <w:szCs w:val="20"/>
      <w:lang w:val="x-none" w:eastAsia="ru-RU" w:bidi="ar-SA"/>
    </w:rPr>
  </w:style>
  <w:style w:type="paragraph" w:styleId="6">
    <w:name w:val="heading 6"/>
    <w:basedOn w:val="a1"/>
    <w:next w:val="a1"/>
    <w:link w:val="60"/>
    <w:qFormat/>
    <w:rsid w:val="00890CAC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0"/>
      <w:szCs w:val="20"/>
      <w:lang w:val="x-none" w:eastAsia="ru-RU" w:bidi="ar-SA"/>
    </w:rPr>
  </w:style>
  <w:style w:type="paragraph" w:styleId="7">
    <w:name w:val="heading 7"/>
    <w:basedOn w:val="a1"/>
    <w:next w:val="a1"/>
    <w:link w:val="70"/>
    <w:qFormat/>
    <w:rsid w:val="00890CAC"/>
    <w:pPr>
      <w:keepNext/>
      <w:widowControl/>
      <w:tabs>
        <w:tab w:val="num" w:pos="2577"/>
      </w:tabs>
      <w:suppressAutoHyphens w:val="0"/>
      <w:spacing w:before="60" w:line="360" w:lineRule="auto"/>
      <w:ind w:left="2577" w:hanging="1296"/>
      <w:jc w:val="center"/>
      <w:outlineLvl w:val="6"/>
    </w:pPr>
    <w:rPr>
      <w:rFonts w:ascii="Arial" w:eastAsia="Times New Roman" w:hAnsi="Arial" w:cs="Times New Roman"/>
      <w:b/>
      <w:kern w:val="0"/>
      <w:sz w:val="28"/>
      <w:szCs w:val="20"/>
      <w:lang w:val="x-none" w:eastAsia="ru-RU" w:bidi="ar-SA"/>
    </w:rPr>
  </w:style>
  <w:style w:type="paragraph" w:styleId="8">
    <w:name w:val="heading 8"/>
    <w:basedOn w:val="a1"/>
    <w:next w:val="a1"/>
    <w:link w:val="80"/>
    <w:qFormat/>
    <w:rsid w:val="00890CAC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val="x-none" w:eastAsia="ru-RU" w:bidi="ar-SA"/>
    </w:rPr>
  </w:style>
  <w:style w:type="paragraph" w:styleId="9">
    <w:name w:val="heading 9"/>
    <w:basedOn w:val="a1"/>
    <w:next w:val="a1"/>
    <w:link w:val="90"/>
    <w:qFormat/>
    <w:rsid w:val="00890CAC"/>
    <w:pPr>
      <w:widowControl/>
      <w:tabs>
        <w:tab w:val="num" w:pos="2865"/>
      </w:tabs>
      <w:suppressAutoHyphens w:val="0"/>
      <w:spacing w:before="240" w:after="60"/>
      <w:ind w:left="2865" w:hanging="1584"/>
      <w:outlineLvl w:val="8"/>
    </w:pPr>
    <w:rPr>
      <w:rFonts w:ascii="Arial" w:eastAsia="Times New Roman" w:hAnsi="Arial" w:cs="Times New Roman"/>
      <w:b/>
      <w:i/>
      <w:kern w:val="0"/>
      <w:sz w:val="18"/>
      <w:szCs w:val="20"/>
      <w:lang w:val="x-none" w:eastAsia="ru-RU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Title Знак"/>
    <w:link w:val="10"/>
    <w:rsid w:val="00890CA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paragraph" w:styleId="a6">
    <w:name w:val="List Paragraph"/>
    <w:basedOn w:val="a1"/>
    <w:link w:val="a7"/>
    <w:uiPriority w:val="34"/>
    <w:qFormat/>
    <w:rsid w:val="00890CAC"/>
    <w:pPr>
      <w:ind w:left="708"/>
    </w:pPr>
    <w:rPr>
      <w:rFonts w:cs="Mangal"/>
      <w:szCs w:val="21"/>
      <w:lang w:val="x-none"/>
    </w:rPr>
  </w:style>
  <w:style w:type="paragraph" w:styleId="21">
    <w:name w:val="Body Text Indent 2"/>
    <w:basedOn w:val="a1"/>
    <w:link w:val="22"/>
    <w:unhideWhenUsed/>
    <w:rsid w:val="00890CAC"/>
    <w:pPr>
      <w:spacing w:after="120" w:line="480" w:lineRule="auto"/>
      <w:ind w:left="283"/>
    </w:pPr>
    <w:rPr>
      <w:rFonts w:cs="Mangal"/>
      <w:szCs w:val="21"/>
      <w:lang w:val="x-none"/>
    </w:rPr>
  </w:style>
  <w:style w:type="character" w:customStyle="1" w:styleId="22">
    <w:name w:val="Основной текст с отступом 2 Знак"/>
    <w:link w:val="21"/>
    <w:rsid w:val="00890CA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Абзац списка Знак"/>
    <w:link w:val="a6"/>
    <w:uiPriority w:val="34"/>
    <w:rsid w:val="00890CA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2">
    <w:name w:val="Body Text"/>
    <w:basedOn w:val="a1"/>
    <w:link w:val="a8"/>
    <w:unhideWhenUsed/>
    <w:rsid w:val="00890CAC"/>
    <w:pPr>
      <w:spacing w:after="120"/>
    </w:pPr>
    <w:rPr>
      <w:rFonts w:cs="Mangal"/>
      <w:szCs w:val="21"/>
      <w:lang w:val="x-none"/>
    </w:rPr>
  </w:style>
  <w:style w:type="character" w:customStyle="1" w:styleId="a8">
    <w:name w:val="Основной текст Знак"/>
    <w:link w:val="a2"/>
    <w:rsid w:val="00890CA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Iauiue">
    <w:name w:val="Iau?iue"/>
    <w:rsid w:val="00890CAC"/>
    <w:rPr>
      <w:rFonts w:ascii="Times New Roman" w:eastAsia="Times New Roman" w:hAnsi="Times New Roman"/>
      <w:lang w:val="en-US"/>
    </w:rPr>
  </w:style>
  <w:style w:type="paragraph" w:styleId="a9">
    <w:name w:val="Body Text Indent"/>
    <w:basedOn w:val="a1"/>
    <w:link w:val="aa"/>
    <w:uiPriority w:val="99"/>
    <w:unhideWhenUsed/>
    <w:rsid w:val="00890CAC"/>
    <w:pPr>
      <w:spacing w:after="120"/>
      <w:ind w:left="283"/>
    </w:pPr>
    <w:rPr>
      <w:rFonts w:cs="Mangal"/>
      <w:szCs w:val="21"/>
      <w:lang w:val="x-none"/>
    </w:rPr>
  </w:style>
  <w:style w:type="character" w:customStyle="1" w:styleId="aa">
    <w:name w:val="Основной текст с отступом Знак"/>
    <w:link w:val="a9"/>
    <w:uiPriority w:val="99"/>
    <w:rsid w:val="00890CA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1"/>
    <w:link w:val="ac"/>
    <w:uiPriority w:val="99"/>
    <w:unhideWhenUsed/>
    <w:rsid w:val="00890CAC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val="x-none" w:eastAsia="ru-RU" w:bidi="ar-SA"/>
    </w:rPr>
  </w:style>
  <w:style w:type="character" w:customStyle="1" w:styleId="ac">
    <w:name w:val="Нижний колонтитул Знак"/>
    <w:link w:val="ab"/>
    <w:uiPriority w:val="99"/>
    <w:rsid w:val="00890CAC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4"/>
    <w:uiPriority w:val="39"/>
    <w:rsid w:val="00890CAC"/>
    <w:pPr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1"/>
    <w:uiPriority w:val="99"/>
    <w:rsid w:val="00890CAC"/>
    <w:pPr>
      <w:widowControl/>
      <w:numPr>
        <w:numId w:val="3"/>
      </w:numPr>
      <w:tabs>
        <w:tab w:val="num" w:pos="756"/>
      </w:tabs>
      <w:suppressAutoHyphens w:val="0"/>
      <w:spacing w:line="312" w:lineRule="auto"/>
      <w:ind w:left="756" w:firstLine="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49">
    <w:name w:val="Font Style49"/>
    <w:uiPriority w:val="99"/>
    <w:rsid w:val="00890CAC"/>
    <w:rPr>
      <w:rFonts w:ascii="Times New Roman" w:hAnsi="Times New Roman" w:cs="Times New Roman" w:hint="default"/>
      <w:sz w:val="26"/>
      <w:szCs w:val="26"/>
    </w:rPr>
  </w:style>
  <w:style w:type="paragraph" w:customStyle="1" w:styleId="23">
    <w:name w:val="Абзац списка2"/>
    <w:basedOn w:val="a1"/>
    <w:rsid w:val="00890CAC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ru-RU" w:bidi="ar-SA"/>
    </w:rPr>
  </w:style>
  <w:style w:type="character" w:customStyle="1" w:styleId="apple-converted-space">
    <w:name w:val="apple-converted-space"/>
    <w:rsid w:val="00890CAC"/>
  </w:style>
  <w:style w:type="character" w:customStyle="1" w:styleId="20">
    <w:name w:val="Заголовок 2 Знак"/>
    <w:link w:val="2"/>
    <w:rsid w:val="00890CAC"/>
    <w:rPr>
      <w:rFonts w:ascii="TimesDL" w:eastAsia="Times New Roman" w:hAnsi="TimesD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rsid w:val="001B46D1"/>
    <w:rPr>
      <w:rFonts w:ascii="Times New Roman" w:eastAsia="Times New Roman" w:hAnsi="Times New Roman"/>
      <w:b/>
      <w:iCs/>
      <w:noProof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890C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890CA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rsid w:val="00890C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rsid w:val="00890CA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link w:val="8"/>
    <w:rsid w:val="00890C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890CA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e">
    <w:name w:val="footnote text"/>
    <w:basedOn w:val="a1"/>
    <w:link w:val="af"/>
    <w:rsid w:val="00890CAC"/>
    <w:pPr>
      <w:widowControl/>
      <w:suppressAutoHyphens w:val="0"/>
    </w:pPr>
    <w:rPr>
      <w:rFonts w:eastAsia="Times New Roman" w:cs="Times New Roman"/>
      <w:kern w:val="0"/>
      <w:sz w:val="20"/>
      <w:szCs w:val="20"/>
      <w:lang w:val="x-none" w:eastAsia="ru-RU" w:bidi="ar-SA"/>
    </w:rPr>
  </w:style>
  <w:style w:type="character" w:customStyle="1" w:styleId="af">
    <w:name w:val="Текст сноски Знак"/>
    <w:link w:val="ae"/>
    <w:rsid w:val="00890C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890CAC"/>
    <w:rPr>
      <w:vertAlign w:val="superscript"/>
    </w:rPr>
  </w:style>
  <w:style w:type="paragraph" w:customStyle="1" w:styleId="ConsPlusNonformat">
    <w:name w:val="ConsPlusNonformat"/>
    <w:uiPriority w:val="99"/>
    <w:rsid w:val="00890C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Hyperlink"/>
    <w:uiPriority w:val="99"/>
    <w:unhideWhenUsed/>
    <w:rsid w:val="00890CAC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890CAC"/>
    <w:rPr>
      <w:color w:val="800080"/>
      <w:u w:val="single"/>
    </w:rPr>
  </w:style>
  <w:style w:type="paragraph" w:customStyle="1" w:styleId="EMPTYCELLSTYLE">
    <w:name w:val="EMPTY_CELL_STYLE"/>
    <w:basedOn w:val="BaseStyle"/>
    <w:qFormat/>
    <w:rsid w:val="00890CAC"/>
    <w:rPr>
      <w:sz w:val="1"/>
    </w:rPr>
  </w:style>
  <w:style w:type="paragraph" w:customStyle="1" w:styleId="BaseStyle">
    <w:name w:val="BaseStyle"/>
    <w:qFormat/>
    <w:rsid w:val="00890CAC"/>
    <w:rPr>
      <w:rFonts w:ascii="Times New Roman" w:eastAsia="Times New Roman" w:hAnsi="Times New Roman"/>
      <w:sz w:val="28"/>
    </w:rPr>
  </w:style>
  <w:style w:type="paragraph" w:customStyle="1" w:styleId="Upperlined">
    <w:name w:val="Upperlined"/>
    <w:basedOn w:val="BaseStyle"/>
    <w:qFormat/>
    <w:rsid w:val="00890CAC"/>
    <w:pPr>
      <w:jc w:val="center"/>
    </w:pPr>
    <w:rPr>
      <w:sz w:val="24"/>
    </w:rPr>
  </w:style>
  <w:style w:type="paragraph" w:styleId="af3">
    <w:name w:val="Balloon Text"/>
    <w:basedOn w:val="a1"/>
    <w:link w:val="af4"/>
    <w:uiPriority w:val="99"/>
    <w:unhideWhenUsed/>
    <w:rsid w:val="00890CAC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ru-RU" w:bidi="ar-SA"/>
    </w:rPr>
  </w:style>
  <w:style w:type="character" w:customStyle="1" w:styleId="af4">
    <w:name w:val="Текст выноски Знак"/>
    <w:link w:val="af3"/>
    <w:uiPriority w:val="99"/>
    <w:rsid w:val="00890CAC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No Spacing"/>
    <w:link w:val="af6"/>
    <w:uiPriority w:val="1"/>
    <w:qFormat/>
    <w:rsid w:val="00890CAC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890CAC"/>
    <w:rPr>
      <w:rFonts w:eastAsia="Times New Roman"/>
      <w:sz w:val="22"/>
      <w:szCs w:val="22"/>
      <w:lang w:eastAsia="ru-RU" w:bidi="ar-SA"/>
    </w:rPr>
  </w:style>
  <w:style w:type="paragraph" w:styleId="af7">
    <w:name w:val="header"/>
    <w:basedOn w:val="a1"/>
    <w:link w:val="af8"/>
    <w:uiPriority w:val="99"/>
    <w:unhideWhenUsed/>
    <w:rsid w:val="00890CAC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0"/>
      <w:szCs w:val="20"/>
      <w:lang w:val="x-none" w:eastAsia="ru-RU" w:bidi="ar-SA"/>
    </w:rPr>
  </w:style>
  <w:style w:type="character" w:customStyle="1" w:styleId="af8">
    <w:name w:val="Верхний колонтитул Знак"/>
    <w:link w:val="af7"/>
    <w:uiPriority w:val="99"/>
    <w:rsid w:val="00890CAC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890CAC"/>
  </w:style>
  <w:style w:type="character" w:styleId="af9">
    <w:name w:val="page number"/>
    <w:basedOn w:val="a3"/>
    <w:rsid w:val="00890CAC"/>
  </w:style>
  <w:style w:type="paragraph" w:customStyle="1" w:styleId="Iauiue0">
    <w:name w:val="Iau.iue"/>
    <w:basedOn w:val="a1"/>
    <w:next w:val="a1"/>
    <w:rsid w:val="00890CAC"/>
    <w:pPr>
      <w:widowControl/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Iniiaiieoaenonionooiii">
    <w:name w:val="Iniiaiie oaeno n ionooiii"/>
    <w:basedOn w:val="a1"/>
    <w:next w:val="a1"/>
    <w:rsid w:val="00890CAC"/>
    <w:pPr>
      <w:widowControl/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Iniiaiieoaeno">
    <w:name w:val="Iniiaiie oaeno"/>
    <w:basedOn w:val="a1"/>
    <w:next w:val="a1"/>
    <w:rsid w:val="00890CAC"/>
    <w:pPr>
      <w:widowControl/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890C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a">
    <w:name w:val="TOC Heading"/>
    <w:basedOn w:val="10"/>
    <w:next w:val="a1"/>
    <w:uiPriority w:val="39"/>
    <w:semiHidden/>
    <w:unhideWhenUsed/>
    <w:qFormat/>
    <w:rsid w:val="00890CAC"/>
    <w:pPr>
      <w:widowControl/>
      <w:suppressAutoHyphens w:val="0"/>
      <w:spacing w:line="276" w:lineRule="auto"/>
      <w:outlineLvl w:val="9"/>
    </w:pPr>
    <w:rPr>
      <w:rFonts w:cs="Times New Roman"/>
      <w:kern w:val="0"/>
      <w:szCs w:val="28"/>
      <w:lang w:eastAsia="en-US" w:bidi="ar-SA"/>
    </w:rPr>
  </w:style>
  <w:style w:type="paragraph" w:styleId="13">
    <w:name w:val="toc 1"/>
    <w:basedOn w:val="a1"/>
    <w:next w:val="a1"/>
    <w:autoRedefine/>
    <w:uiPriority w:val="39"/>
    <w:rsid w:val="00890CAC"/>
    <w:pPr>
      <w:widowControl/>
      <w:tabs>
        <w:tab w:val="left" w:pos="1320"/>
        <w:tab w:val="right" w:leader="dot" w:pos="9781"/>
      </w:tabs>
      <w:suppressAutoHyphens w:val="0"/>
      <w:ind w:left="1843" w:hanging="1123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24">
    <w:name w:val="toc 2"/>
    <w:basedOn w:val="a1"/>
    <w:next w:val="a1"/>
    <w:autoRedefine/>
    <w:uiPriority w:val="39"/>
    <w:rsid w:val="00890CAC"/>
    <w:pPr>
      <w:widowControl/>
      <w:tabs>
        <w:tab w:val="left" w:pos="567"/>
        <w:tab w:val="right" w:leader="dot" w:pos="9785"/>
      </w:tabs>
      <w:suppressAutoHyphens w:val="0"/>
      <w:ind w:left="567" w:hanging="567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afb">
    <w:name w:val="Normal Indent"/>
    <w:basedOn w:val="a1"/>
    <w:unhideWhenUsed/>
    <w:rsid w:val="00890CAC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styleId="31">
    <w:name w:val="Body Text Indent 3"/>
    <w:basedOn w:val="a1"/>
    <w:link w:val="32"/>
    <w:rsid w:val="00890CAC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val="x-none" w:eastAsia="ru-RU" w:bidi="ar-SA"/>
    </w:rPr>
  </w:style>
  <w:style w:type="character" w:customStyle="1" w:styleId="32">
    <w:name w:val="Основной текст с отступом 3 Знак"/>
    <w:link w:val="31"/>
    <w:rsid w:val="00890C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Стиль 1"/>
    <w:basedOn w:val="a1"/>
    <w:link w:val="15"/>
    <w:rsid w:val="00890CAC"/>
    <w:pPr>
      <w:widowControl/>
      <w:tabs>
        <w:tab w:val="num" w:pos="567"/>
      </w:tabs>
      <w:suppressAutoHyphens w:val="0"/>
      <w:spacing w:before="180" w:line="288" w:lineRule="auto"/>
      <w:ind w:left="567" w:hanging="567"/>
      <w:jc w:val="both"/>
    </w:pPr>
    <w:rPr>
      <w:rFonts w:eastAsia="Times New Roman" w:cs="Times New Roman"/>
      <w:kern w:val="0"/>
      <w:lang w:val="en-GB" w:eastAsia="en-GB" w:bidi="ar-SA"/>
    </w:rPr>
  </w:style>
  <w:style w:type="paragraph" w:customStyle="1" w:styleId="25">
    <w:name w:val="Стиль2"/>
    <w:basedOn w:val="a1"/>
    <w:rsid w:val="00890CAC"/>
    <w:pPr>
      <w:widowControl/>
      <w:suppressAutoHyphens w:val="0"/>
      <w:spacing w:before="120" w:line="288" w:lineRule="auto"/>
      <w:ind w:left="567"/>
      <w:jc w:val="both"/>
    </w:pPr>
    <w:rPr>
      <w:rFonts w:eastAsia="Times New Roman" w:cs="Times New Roman"/>
      <w:kern w:val="0"/>
      <w:lang w:eastAsia="en-GB" w:bidi="ar-SA"/>
    </w:rPr>
  </w:style>
  <w:style w:type="character" w:customStyle="1" w:styleId="15">
    <w:name w:val="Стиль 1 Знак"/>
    <w:link w:val="14"/>
    <w:rsid w:val="00890CA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">
    <w:name w:val="Заголовок_1"/>
    <w:basedOn w:val="a1"/>
    <w:rsid w:val="00890CAC"/>
    <w:pPr>
      <w:widowControl/>
      <w:numPr>
        <w:numId w:val="6"/>
      </w:numPr>
      <w:suppressAutoHyphens w:val="0"/>
      <w:spacing w:before="360" w:line="288" w:lineRule="auto"/>
      <w:ind w:left="714" w:hanging="357"/>
      <w:jc w:val="both"/>
    </w:pPr>
    <w:rPr>
      <w:rFonts w:eastAsia="Times New Roman" w:cs="Times New Roman"/>
      <w:b/>
      <w:caps/>
      <w:kern w:val="0"/>
      <w:lang w:eastAsia="en-GB" w:bidi="ar-SA"/>
    </w:rPr>
  </w:style>
  <w:style w:type="paragraph" w:styleId="a0">
    <w:name w:val="Normal (Web)"/>
    <w:basedOn w:val="a1"/>
    <w:link w:val="afc"/>
    <w:uiPriority w:val="99"/>
    <w:rsid w:val="00890CAC"/>
    <w:pPr>
      <w:widowControl/>
      <w:numPr>
        <w:numId w:val="7"/>
      </w:numPr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x-none" w:eastAsia="ru-RU" w:bidi="ar-SA"/>
    </w:rPr>
  </w:style>
  <w:style w:type="table" w:customStyle="1" w:styleId="16">
    <w:name w:val="Сетка таблицы1"/>
    <w:basedOn w:val="a4"/>
    <w:next w:val="ad"/>
    <w:uiPriority w:val="59"/>
    <w:rsid w:val="0089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4"/>
    <w:next w:val="ad"/>
    <w:uiPriority w:val="59"/>
    <w:rsid w:val="0089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4"/>
    <w:next w:val="ad"/>
    <w:uiPriority w:val="59"/>
    <w:rsid w:val="0089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toc 3"/>
    <w:basedOn w:val="a1"/>
    <w:next w:val="a1"/>
    <w:autoRedefine/>
    <w:uiPriority w:val="39"/>
    <w:unhideWhenUsed/>
    <w:rsid w:val="00890CAC"/>
    <w:pPr>
      <w:widowControl/>
      <w:suppressAutoHyphens w:val="0"/>
      <w:ind w:left="560" w:firstLine="72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afd">
    <w:name w:val="Для таблиц"/>
    <w:basedOn w:val="a1"/>
    <w:rsid w:val="00890CAC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numbering" w:customStyle="1" w:styleId="110">
    <w:name w:val="Нет списка11"/>
    <w:next w:val="a5"/>
    <w:uiPriority w:val="99"/>
    <w:semiHidden/>
    <w:unhideWhenUsed/>
    <w:rsid w:val="00890CAC"/>
  </w:style>
  <w:style w:type="paragraph" w:styleId="afe">
    <w:name w:val="Название"/>
    <w:basedOn w:val="a1"/>
    <w:next w:val="a1"/>
    <w:link w:val="aff"/>
    <w:uiPriority w:val="10"/>
    <w:qFormat/>
    <w:rsid w:val="00890CAC"/>
    <w:pPr>
      <w:widowControl/>
      <w:suppressAutoHyphens w:val="0"/>
      <w:spacing w:before="120" w:after="120"/>
    </w:pPr>
    <w:rPr>
      <w:rFonts w:eastAsia="Times New Roman" w:cs="Times New Roman"/>
      <w:b/>
      <w:kern w:val="0"/>
      <w:sz w:val="20"/>
      <w:szCs w:val="20"/>
      <w:lang w:val="x-none" w:eastAsia="ru-RU" w:bidi="ar-SA"/>
    </w:rPr>
  </w:style>
  <w:style w:type="character" w:customStyle="1" w:styleId="aff">
    <w:name w:val="Название Знак"/>
    <w:link w:val="afe"/>
    <w:uiPriority w:val="10"/>
    <w:rsid w:val="00890CA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7">
    <w:name w:val="Body Text 2"/>
    <w:basedOn w:val="a1"/>
    <w:link w:val="28"/>
    <w:rsid w:val="00890CAC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0"/>
      <w:szCs w:val="20"/>
      <w:lang w:val="x-none" w:eastAsia="ru-RU" w:bidi="ar-SA"/>
    </w:rPr>
  </w:style>
  <w:style w:type="character" w:customStyle="1" w:styleId="28">
    <w:name w:val="Основной текст 2 Знак"/>
    <w:link w:val="27"/>
    <w:rsid w:val="00890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Plain Text"/>
    <w:basedOn w:val="a1"/>
    <w:link w:val="aff1"/>
    <w:rsid w:val="00890CAC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ru-RU" w:bidi="ar-SA"/>
    </w:rPr>
  </w:style>
  <w:style w:type="character" w:customStyle="1" w:styleId="aff1">
    <w:name w:val="Текст Знак"/>
    <w:link w:val="aff0"/>
    <w:rsid w:val="00890CAC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41">
    <w:name w:val="Сетка таблицы4"/>
    <w:basedOn w:val="a4"/>
    <w:next w:val="ad"/>
    <w:rsid w:val="00890C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1"/>
    <w:rsid w:val="00890CA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en-US" w:eastAsia="ru-RU" w:bidi="ar-SA"/>
    </w:rPr>
  </w:style>
  <w:style w:type="paragraph" w:customStyle="1" w:styleId="18">
    <w:name w:val="Обычный1"/>
    <w:rsid w:val="00890CAC"/>
    <w:pPr>
      <w:ind w:firstLine="567"/>
      <w:jc w:val="both"/>
    </w:pPr>
    <w:rPr>
      <w:rFonts w:ascii="Times New Roman" w:eastAsia="Times New Roman" w:hAnsi="Times New Roman"/>
      <w:sz w:val="28"/>
      <w:lang w:eastAsia="ko-KR"/>
    </w:rPr>
  </w:style>
  <w:style w:type="paragraph" w:customStyle="1" w:styleId="aff2">
    <w:name w:val="Знак"/>
    <w:basedOn w:val="a1"/>
    <w:rsid w:val="00890CAC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kern w:val="0"/>
      <w:sz w:val="20"/>
      <w:szCs w:val="20"/>
      <w:lang w:val="en-US" w:eastAsia="ru-RU" w:bidi="ar-SA"/>
    </w:rPr>
  </w:style>
  <w:style w:type="numbering" w:customStyle="1" w:styleId="29">
    <w:name w:val="Нет списка2"/>
    <w:next w:val="a5"/>
    <w:uiPriority w:val="99"/>
    <w:semiHidden/>
    <w:unhideWhenUsed/>
    <w:rsid w:val="00890CAC"/>
  </w:style>
  <w:style w:type="character" w:customStyle="1" w:styleId="afc">
    <w:name w:val="Обычный (веб) Знак"/>
    <w:link w:val="a0"/>
    <w:uiPriority w:val="99"/>
    <w:locked/>
    <w:rsid w:val="00890C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4"/>
    <w:next w:val="ad"/>
    <w:uiPriority w:val="99"/>
    <w:rsid w:val="00890CAC"/>
    <w:pPr>
      <w:spacing w:line="312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1"/>
    <w:uiPriority w:val="99"/>
    <w:rsid w:val="00890CAC"/>
    <w:pPr>
      <w:suppressAutoHyphens w:val="0"/>
      <w:autoSpaceDE w:val="0"/>
      <w:autoSpaceDN w:val="0"/>
      <w:adjustRightInd w:val="0"/>
      <w:spacing w:line="477" w:lineRule="exact"/>
      <w:ind w:firstLine="701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48">
    <w:name w:val="Font Style48"/>
    <w:uiPriority w:val="99"/>
    <w:rsid w:val="00890CAC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890CAC"/>
    <w:rPr>
      <w:rFonts w:ascii="Times New Roman" w:hAnsi="Times New Roman" w:cs="Times New Roman"/>
      <w:b/>
      <w:bCs/>
      <w:sz w:val="26"/>
      <w:szCs w:val="26"/>
    </w:rPr>
  </w:style>
  <w:style w:type="paragraph" w:customStyle="1" w:styleId="2a">
    <w:name w:val="Знак2"/>
    <w:basedOn w:val="a1"/>
    <w:rsid w:val="00890CAC"/>
    <w:pPr>
      <w:widowControl/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ru-RU" w:bidi="ar-SA"/>
    </w:rPr>
  </w:style>
  <w:style w:type="table" w:customStyle="1" w:styleId="61">
    <w:name w:val="Сетка таблицы6"/>
    <w:basedOn w:val="a4"/>
    <w:next w:val="ad"/>
    <w:rsid w:val="00890C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4"/>
    <w:next w:val="ad"/>
    <w:uiPriority w:val="59"/>
    <w:rsid w:val="00890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4"/>
    <w:next w:val="ad"/>
    <w:uiPriority w:val="99"/>
    <w:rsid w:val="00890CAC"/>
    <w:pPr>
      <w:spacing w:line="312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4"/>
    <w:next w:val="ad"/>
    <w:rsid w:val="00890C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">
    <w:name w:val="Font Style43"/>
    <w:uiPriority w:val="99"/>
    <w:rsid w:val="00890CAC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 1a"/>
    <w:basedOn w:val="10"/>
    <w:link w:val="1a0"/>
    <w:rsid w:val="00890CAC"/>
    <w:pPr>
      <w:keepLines w:val="0"/>
      <w:widowControl/>
      <w:suppressAutoHyphens w:val="0"/>
      <w:spacing w:before="0"/>
      <w:jc w:val="center"/>
    </w:pPr>
    <w:rPr>
      <w:rFonts w:ascii="Times New Roman" w:hAnsi="Times New Roman" w:cs="Times New Roman"/>
      <w:color w:val="auto"/>
      <w:kern w:val="32"/>
      <w:szCs w:val="24"/>
      <w:lang w:eastAsia="ru-RU" w:bidi="ar-SA"/>
    </w:rPr>
  </w:style>
  <w:style w:type="character" w:customStyle="1" w:styleId="1a0">
    <w:name w:val="Заголовок 1a Знак"/>
    <w:link w:val="1a"/>
    <w:rsid w:val="00890CAC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paragraph" w:customStyle="1" w:styleId="aff3">
    <w:name w:val="Содержимое таблицы"/>
    <w:basedOn w:val="a1"/>
    <w:rsid w:val="00691176"/>
    <w:pPr>
      <w:suppressLineNumbers/>
      <w:autoSpaceDE w:val="0"/>
    </w:pPr>
    <w:rPr>
      <w:rFonts w:ascii="Arial" w:eastAsia="Times New Roman" w:hAnsi="Arial" w:cs="Arial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86495-C376-4574-9A89-B8F6B9FB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29582</Words>
  <Characters>168619</Characters>
  <Application>Microsoft Office Word</Application>
  <DocSecurity>0</DocSecurity>
  <Lines>1405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Ульяна В. Плясунова</cp:lastModifiedBy>
  <cp:revision>2</cp:revision>
  <cp:lastPrinted>2018-05-22T09:02:00Z</cp:lastPrinted>
  <dcterms:created xsi:type="dcterms:W3CDTF">2022-04-15T18:48:00Z</dcterms:created>
  <dcterms:modified xsi:type="dcterms:W3CDTF">2022-04-15T18:48:00Z</dcterms:modified>
</cp:coreProperties>
</file>