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04FE" w:rsidRDefault="00212CC6" w:rsidP="000B04FE">
      <w:pPr>
        <w:jc w:val="both"/>
        <w:rPr>
          <w:rFonts w:ascii="Times New Roman" w:hAnsi="Times New Roman" w:cs="Times New Roman"/>
          <w:sz w:val="28"/>
          <w:szCs w:val="28"/>
        </w:rPr>
      </w:pPr>
      <w:r w:rsidRPr="000B04FE">
        <w:rPr>
          <w:rFonts w:ascii="Times New Roman" w:hAnsi="Times New Roman" w:cs="Times New Roman"/>
          <w:sz w:val="28"/>
          <w:szCs w:val="28"/>
        </w:rPr>
        <w:t>ФНМЦ Новая дидактика ФГБОУ ВО ЯГПУ им. К.Д. Ушинского совместно с представителями НЦ РАО при ЯГПУ с 14 по 24 июня 2022 г. приглашает коллективы сельских образовательных организаций на очные консультации по следующим темам:</w:t>
      </w:r>
    </w:p>
    <w:tbl>
      <w:tblPr>
        <w:tblW w:w="8914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1985"/>
        <w:gridCol w:w="4961"/>
      </w:tblGrid>
      <w:tr w:rsidR="00212CC6" w:rsidRPr="00212CC6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ОО/кол-во человек</w:t>
            </w:r>
          </w:p>
        </w:tc>
      </w:tr>
      <w:tr w:rsidR="00212CC6" w:rsidRPr="00212CC6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июня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10:00-12:0</w:t>
            </w: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Инклюзиивное</w:t>
            </w:r>
            <w:proofErr w:type="spellEnd"/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образовательное пространство  сельской школы: поиск проблем и путей решения</w:t>
            </w:r>
          </w:p>
        </w:tc>
      </w:tr>
      <w:tr w:rsidR="00212CC6" w:rsidRPr="00212CC6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  <w:r w:rsidRPr="00212CC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социализации сельских школьников</w:t>
            </w:r>
            <w:r w:rsidRPr="000B04F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 аспекте развития сельских образовательных организаций по федеральным проекта  национального проекта «Образование»</w:t>
            </w:r>
            <w:r w:rsidRPr="00212CC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12CC6" w:rsidRPr="00212CC6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12:00-14</w:t>
            </w: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>допрофесссиональной</w:t>
            </w:r>
            <w:proofErr w:type="spellEnd"/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подготовки на базе сельской образовательной организации </w:t>
            </w:r>
          </w:p>
        </w:tc>
      </w:tr>
      <w:tr w:rsidR="00212CC6" w:rsidRPr="00212CC6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июня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1F6ED1" w:rsidP="000B0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hAnsi="Times New Roman" w:cs="Times New Roman"/>
                <w:sz w:val="28"/>
                <w:szCs w:val="28"/>
              </w:rPr>
              <w:t>«Самореализация и саморазвитие ребенка в условиях демократизации образовательного процесса»</w:t>
            </w:r>
          </w:p>
        </w:tc>
      </w:tr>
      <w:tr w:rsidR="00212CC6" w:rsidRPr="00212CC6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июня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1F6ED1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личностно-развивающей образовательной среды в дошкольной образовательной организации, расположенной в сельской местности</w:t>
            </w:r>
            <w:r w:rsidR="00212CC6" w:rsidRPr="00212C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2CC6" w:rsidRPr="000B04FE" w:rsidTr="00212CC6">
        <w:trPr>
          <w:tblCellSpacing w:w="15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B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24м</w:t>
            </w:r>
            <w:r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1F6ED1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12:00-14:0</w:t>
            </w:r>
            <w:r w:rsidR="00212CC6" w:rsidRPr="0021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CC6" w:rsidRPr="00212CC6" w:rsidRDefault="00212CC6" w:rsidP="000B0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CC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1F6ED1" w:rsidRPr="000B04FE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 как фактор саморазвития субъектов образовательных отношений»</w:t>
            </w:r>
          </w:p>
        </w:tc>
      </w:tr>
    </w:tbl>
    <w:p w:rsidR="001F6ED1" w:rsidRPr="000B04FE" w:rsidRDefault="001F6ED1" w:rsidP="000B0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ED1" w:rsidRPr="000B04FE" w:rsidRDefault="001F6ED1" w:rsidP="000B04FE">
      <w:pPr>
        <w:jc w:val="both"/>
        <w:rPr>
          <w:rFonts w:ascii="Times New Roman" w:hAnsi="Times New Roman" w:cs="Times New Roman"/>
          <w:sz w:val="28"/>
          <w:szCs w:val="28"/>
        </w:rPr>
      </w:pPr>
      <w:r w:rsidRPr="000B04FE">
        <w:rPr>
          <w:rFonts w:ascii="Times New Roman" w:hAnsi="Times New Roman" w:cs="Times New Roman"/>
          <w:sz w:val="28"/>
          <w:szCs w:val="28"/>
        </w:rPr>
        <w:t>Консультации пройдут в очном режиме по адресу: г</w:t>
      </w:r>
      <w:proofErr w:type="gramStart"/>
      <w:r w:rsidRPr="000B04F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B04FE">
        <w:rPr>
          <w:rFonts w:ascii="Times New Roman" w:hAnsi="Times New Roman" w:cs="Times New Roman"/>
          <w:sz w:val="28"/>
          <w:szCs w:val="28"/>
        </w:rPr>
        <w:t xml:space="preserve">рославль, ул. </w:t>
      </w:r>
      <w:proofErr w:type="spellStart"/>
      <w:r w:rsidRPr="000B04FE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Pr="000B04FE">
        <w:rPr>
          <w:rFonts w:ascii="Times New Roman" w:hAnsi="Times New Roman" w:cs="Times New Roman"/>
          <w:sz w:val="28"/>
          <w:szCs w:val="28"/>
        </w:rPr>
        <w:t xml:space="preserve"> набережная 46 В, 4 этаж,  ауд. 411. </w:t>
      </w:r>
    </w:p>
    <w:p w:rsidR="00212CC6" w:rsidRPr="000B04FE" w:rsidRDefault="001F6ED1" w:rsidP="000B04FE">
      <w:pPr>
        <w:jc w:val="both"/>
        <w:rPr>
          <w:rFonts w:ascii="Times New Roman" w:hAnsi="Times New Roman" w:cs="Times New Roman"/>
          <w:sz w:val="28"/>
          <w:szCs w:val="28"/>
        </w:rPr>
      </w:pPr>
      <w:r w:rsidRPr="000B04FE">
        <w:rPr>
          <w:rFonts w:ascii="Times New Roman" w:hAnsi="Times New Roman" w:cs="Times New Roman"/>
          <w:sz w:val="28"/>
          <w:szCs w:val="28"/>
        </w:rPr>
        <w:t xml:space="preserve">Запись на консультации осуществляется по электронной почте: </w:t>
      </w:r>
      <w:hyperlink r:id="rId4" w:history="1">
        <w:r w:rsidRPr="000B0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ncraoyar</w:t>
        </w:r>
        <w:r w:rsidRPr="000B04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B0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04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04FE">
        <w:rPr>
          <w:rFonts w:ascii="Times New Roman" w:hAnsi="Times New Roman" w:cs="Times New Roman"/>
          <w:sz w:val="28"/>
          <w:szCs w:val="28"/>
        </w:rPr>
        <w:t xml:space="preserve"> и</w:t>
      </w:r>
      <w:r w:rsidRPr="000B04FE">
        <w:rPr>
          <w:rFonts w:ascii="Times New Roman" w:hAnsi="Times New Roman" w:cs="Times New Roman"/>
          <w:sz w:val="28"/>
          <w:szCs w:val="28"/>
        </w:rPr>
        <w:t>л</w:t>
      </w:r>
      <w:r w:rsidR="000B04FE">
        <w:rPr>
          <w:rFonts w:ascii="Times New Roman" w:hAnsi="Times New Roman" w:cs="Times New Roman"/>
          <w:sz w:val="28"/>
          <w:szCs w:val="28"/>
        </w:rPr>
        <w:t>и</w:t>
      </w:r>
      <w:r w:rsidRPr="000B04FE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Pr="000B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(4852) 30-56-91</w:t>
      </w:r>
    </w:p>
    <w:sectPr w:rsidR="00212CC6" w:rsidRPr="000B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12CC6"/>
    <w:rsid w:val="000B04FE"/>
    <w:rsid w:val="001F6ED1"/>
    <w:rsid w:val="0021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6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rao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Сальникова</dc:creator>
  <cp:keywords/>
  <dc:description/>
  <cp:lastModifiedBy>Юлия Сальникова</cp:lastModifiedBy>
  <cp:revision>2</cp:revision>
  <dcterms:created xsi:type="dcterms:W3CDTF">2022-06-14T15:58:00Z</dcterms:created>
  <dcterms:modified xsi:type="dcterms:W3CDTF">2022-06-14T16:32:00Z</dcterms:modified>
</cp:coreProperties>
</file>